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tel"/>
        <w:jc w:val="left"/>
        <w:rPr>
          <w:color w:val="ff0000"/>
          <w:u w:color="ff0000"/>
        </w:rPr>
      </w:pPr>
      <w:r>
        <w:rPr>
          <w:rtl w:val="0"/>
        </w:rPr>
        <w:t xml:space="preserve">  </w:t>
      </w:r>
      <w:r>
        <w:rPr>
          <w:color w:val="0033cc"/>
          <w:u w:color="0033cc"/>
          <w:rtl w:val="0"/>
        </w:rPr>
        <w:t xml:space="preserve">Uke </w:t>
      </w:r>
      <w:r>
        <w:rPr>
          <w:color w:val="0033cc"/>
          <w:u w:color="0033cc"/>
          <w:rtl w:val="0"/>
        </w:rPr>
        <w:t xml:space="preserve">2 </w:t>
      </w:r>
      <w:r>
        <w:rPr>
          <w:color w:val="0033cc"/>
          <w:u w:color="0033cc"/>
          <w:rtl w:val="0"/>
        </w:rPr>
        <w:t xml:space="preserve">. </w:t>
      </w:r>
      <w:r>
        <w:rPr>
          <w:rtl w:val="0"/>
        </w:rPr>
        <w:t>Sarpsborg Bandyklubb</w:t>
      </w:r>
      <w:r>
        <w:rPr>
          <w:rtl w:val="0"/>
        </w:rPr>
        <w:t>’</w:t>
      </w:r>
      <w:r>
        <w:rPr>
          <w:rtl w:val="0"/>
          <w:lang w:val="de-DE"/>
        </w:rPr>
        <w:t xml:space="preserve">s Ukeplan 2017/2018 KUNSTISBANEN </w:t>
      </w:r>
    </w:p>
    <w:tbl>
      <w:tblPr>
        <w:tblW w:w="2606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685"/>
        <w:gridCol w:w="1480"/>
        <w:gridCol w:w="2280"/>
        <w:gridCol w:w="527"/>
        <w:gridCol w:w="3106"/>
        <w:gridCol w:w="1496"/>
        <w:gridCol w:w="1894"/>
        <w:gridCol w:w="1688"/>
        <w:gridCol w:w="889"/>
        <w:gridCol w:w="3345"/>
        <w:gridCol w:w="276"/>
        <w:gridCol w:w="3732"/>
        <w:gridCol w:w="3668"/>
      </w:tblGrid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Kl. slett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Mandag  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08.01.18</w:t>
            </w:r>
          </w:p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Tirsdag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09.01.18</w:t>
            </w:r>
          </w:p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Onsdag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10.01.18</w:t>
            </w:r>
          </w:p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Torsdag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1.01.18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Fredag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2.01.18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L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rdag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3.01.18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S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ndag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4.01.18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8-9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</w:tr>
      <w:tr>
        <w:tblPrEx>
          <w:shd w:val="clear" w:color="auto" w:fill="ced7e7"/>
        </w:tblPrEx>
        <w:trPr>
          <w:trHeight w:val="309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    9-10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Preparering</w:t>
            </w:r>
          </w:p>
        </w:tc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10-11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1000 - 1730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Kretslagsturnering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11-12</w:t>
            </w:r>
          </w:p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 1</w:t>
            </w:r>
            <w:r>
              <w:rPr>
                <w:b w:val="1"/>
                <w:bCs w:val="1"/>
                <w:rtl w:val="0"/>
              </w:rPr>
              <w:t>100</w:t>
            </w:r>
            <w:r>
              <w:rPr>
                <w:b w:val="1"/>
                <w:bCs w:val="1"/>
                <w:rtl w:val="0"/>
              </w:rPr>
              <w:t xml:space="preserve"> – </w:t>
            </w:r>
            <w:r>
              <w:rPr>
                <w:b w:val="1"/>
                <w:bCs w:val="1"/>
                <w:rtl w:val="0"/>
              </w:rPr>
              <w:t>12</w:t>
            </w:r>
            <w:r>
              <w:rPr>
                <w:b w:val="1"/>
                <w:bCs w:val="1"/>
                <w:rtl w:val="0"/>
              </w:rPr>
              <w:t>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Rekrutt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1000 - 1730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Kretslagsturnering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12-13</w:t>
            </w:r>
          </w:p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1100 - 1230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Rekrutt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1000 - 1730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Kretslagsturnering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</w:tr>
      <w:tr>
        <w:tblPrEx>
          <w:shd w:val="clear" w:color="auto" w:fill="ced7e7"/>
        </w:tblPrEx>
        <w:trPr>
          <w:trHeight w:val="1208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13-14</w:t>
            </w:r>
          </w:p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1300 - 1500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gutt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Kretslagstrening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1000 - 1730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Kretslagsturnering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</w:tr>
      <w:tr>
        <w:tblPrEx>
          <w:shd w:val="clear" w:color="auto" w:fill="ced7e7"/>
        </w:tblPrEx>
        <w:trPr>
          <w:trHeight w:val="1208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14-15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3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1300 - 1500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gutt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Kretslagstrening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1000 - 1730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Kretslagsturnering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15-16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1000 - 1730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Kretslagsturnering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16-17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 ring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1000 - 1730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Kretslagsturnering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17-18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Kn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ø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tt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06-10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clear" w:color="auto" w:fill="feffff"/>
                <w:rtl w:val="0"/>
              </w:rPr>
              <w:t>1700-1815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Publikum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1000 - 1730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Kretslagsturnering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</w:tr>
      <w:tr>
        <w:tblPrEx>
          <w:shd w:val="clear" w:color="auto" w:fill="ced7e7"/>
        </w:tblPrEx>
        <w:trPr>
          <w:trHeight w:val="91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18-19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18.00-1900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Kn</w:t>
            </w:r>
            <w:r>
              <w:rPr>
                <w:b w:val="1"/>
                <w:bCs w:val="1"/>
                <w:rtl w:val="0"/>
                <w:lang w:val="da-DK"/>
              </w:rPr>
              <w:t>ø</w:t>
            </w:r>
            <w:r>
              <w:rPr>
                <w:b w:val="1"/>
                <w:bCs w:val="1"/>
                <w:rtl w:val="0"/>
              </w:rPr>
              <w:t>tt 06-10/Bandyskole</w:t>
            </w:r>
          </w:p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clear" w:color="auto" w:fill="feffff"/>
                <w:rtl w:val="0"/>
              </w:rPr>
              <w:t>1830-2000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89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19-20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 1915-2100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A</w:t>
            </w:r>
            <w:r>
              <w:rPr>
                <w:b w:val="1"/>
                <w:bCs w:val="1"/>
                <w:rtl w:val="0"/>
              </w:rPr>
              <w:t xml:space="preserve"> </w:t>
            </w:r>
            <w:r>
              <w:rPr>
                <w:b w:val="1"/>
                <w:bCs w:val="1"/>
                <w:rtl w:val="0"/>
              </w:rPr>
              <w:t>lag</w:t>
            </w:r>
          </w:p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 xml:space="preserve">1930 - 2045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Rekrutt</w:t>
            </w:r>
          </w:p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 1830-2000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89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20-21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1915-2045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A</w:t>
            </w:r>
            <w:r>
              <w:rPr>
                <w:b w:val="1"/>
                <w:bCs w:val="1"/>
                <w:rtl w:val="0"/>
              </w:rPr>
              <w:t xml:space="preserve"> </w:t>
            </w:r>
            <w:r>
              <w:rPr>
                <w:b w:val="1"/>
                <w:bCs w:val="1"/>
                <w:rtl w:val="0"/>
              </w:rPr>
              <w:t>lag</w:t>
            </w:r>
          </w:p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 19</w:t>
            </w:r>
            <w:r>
              <w:rPr>
                <w:b w:val="1"/>
                <w:bCs w:val="1"/>
                <w:rtl w:val="0"/>
              </w:rPr>
              <w:t>30</w:t>
            </w:r>
            <w:r>
              <w:rPr>
                <w:b w:val="1"/>
                <w:bCs w:val="1"/>
                <w:rtl w:val="0"/>
              </w:rPr>
              <w:t xml:space="preserve"> – </w:t>
            </w:r>
            <w:r>
              <w:rPr>
                <w:b w:val="1"/>
                <w:bCs w:val="1"/>
                <w:rtl w:val="0"/>
              </w:rPr>
              <w:t>2</w:t>
            </w:r>
            <w:r>
              <w:rPr>
                <w:b w:val="1"/>
                <w:bCs w:val="1"/>
                <w:rtl w:val="0"/>
              </w:rPr>
              <w:t>045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Rekrutt</w:t>
            </w:r>
          </w:p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2015-2145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</w:t>
            </w: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m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1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21-22</w:t>
            </w:r>
          </w:p>
        </w:tc>
        <w:tc>
          <w:tcPr>
            <w:tcW w:type="dxa" w:w="3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3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rtl w:val="0"/>
              </w:rPr>
              <w:t>Alag</w:t>
            </w:r>
            <w:r>
              <w:rPr>
                <w:b w:val="1"/>
                <w:bCs w:val="1"/>
                <w:rtl w:val="0"/>
              </w:rPr>
              <w:t>.2015-2145</w:t>
            </w:r>
          </w:p>
        </w:tc>
        <w:tc>
          <w:tcPr>
            <w:tcW w:type="dxa" w:w="3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40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Tittel"/>
        <w:widowControl w:val="0"/>
        <w:ind w:left="108" w:hanging="108"/>
        <w:jc w:val="left"/>
      </w:pPr>
      <w:r>
        <w:rPr>
          <w:color w:val="ff0000"/>
          <w:u w:color="ff0000"/>
        </w:rPr>
      </w:r>
    </w:p>
    <w:sectPr>
      <w:headerReference w:type="default" r:id="rId4"/>
      <w:footerReference w:type="default" r:id="rId5"/>
      <w:pgSz w:w="28060" w:h="19840" w:orient="landscape"/>
      <w:pgMar w:top="945" w:right="482" w:bottom="708" w:left="1512" w:header="1182" w:footer="118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680"/>
  <w:autoHyphenation w:val="1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tel">
    <w:name w:val="Tittel"/>
    <w:next w:val="Titte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2">
    <w:name w:val="Overskrift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Overskrift 1">
    <w:name w:val="Overskrift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3">
    <w:name w:val="Overskrift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