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8326B" w14:textId="77777777" w:rsidR="00733170" w:rsidRPr="00C70E3B" w:rsidRDefault="00C70E3B" w:rsidP="00C70E3B">
      <w:pPr>
        <w:pStyle w:val="Overskrift1"/>
        <w:jc w:val="center"/>
        <w:rPr>
          <w:color w:val="000000" w:themeColor="text1"/>
          <w:lang w:val="nb-NO"/>
        </w:rPr>
      </w:pPr>
      <w:r w:rsidRPr="00C70E3B">
        <w:rPr>
          <w:color w:val="000000" w:themeColor="text1"/>
          <w:lang w:val="nb-NO"/>
        </w:rPr>
        <w:t>Retningslinjer for medlemskontingent og treningsavgift</w:t>
      </w:r>
    </w:p>
    <w:p w14:paraId="4EECEE05" w14:textId="658235E2" w:rsidR="00C70E3B" w:rsidRPr="00E335E6" w:rsidRDefault="00C70E3B" w:rsidP="00C70E3B">
      <w:pPr>
        <w:jc w:val="center"/>
        <w:rPr>
          <w:b/>
          <w:bCs/>
          <w:lang w:val="nb-NO"/>
        </w:rPr>
      </w:pPr>
      <w:r w:rsidRPr="00E335E6">
        <w:rPr>
          <w:b/>
          <w:bCs/>
          <w:lang w:val="nb-NO"/>
        </w:rPr>
        <w:t>Fotballavdelingen</w:t>
      </w:r>
    </w:p>
    <w:p w14:paraId="4C39A9FF" w14:textId="77777777" w:rsidR="00C70E3B" w:rsidRPr="00C70E3B" w:rsidRDefault="00C70E3B" w:rsidP="00C70E3B">
      <w:pPr>
        <w:jc w:val="center"/>
        <w:rPr>
          <w:lang w:val="nb-NO"/>
        </w:rPr>
      </w:pPr>
    </w:p>
    <w:p w14:paraId="45633579" w14:textId="77777777" w:rsidR="00733170" w:rsidRPr="00E335E6" w:rsidRDefault="00C70E3B">
      <w:pPr>
        <w:rPr>
          <w:rFonts w:asciiTheme="majorHAnsi" w:hAnsiTheme="majorHAnsi" w:cstheme="majorHAnsi"/>
          <w:lang w:val="nb-NO"/>
        </w:rPr>
      </w:pPr>
      <w:r w:rsidRPr="00E335E6">
        <w:rPr>
          <w:rFonts w:asciiTheme="majorHAnsi" w:hAnsiTheme="majorHAnsi" w:cstheme="majorHAnsi"/>
          <w:b/>
          <w:bCs/>
          <w:u w:val="single"/>
          <w:lang w:val="nb-NO"/>
        </w:rPr>
        <w:t>1. Formål</w:t>
      </w:r>
      <w:r w:rsidRPr="00E335E6">
        <w:rPr>
          <w:rFonts w:asciiTheme="majorHAnsi" w:hAnsiTheme="majorHAnsi" w:cstheme="majorHAnsi"/>
          <w:lang w:val="nb-NO"/>
        </w:rPr>
        <w:br/>
        <w:t>Disse retningslinjene skal sikre korrekt medlemskap, gyldig forsikringsdekning og lik praksis for alle spillere i klubben. Retningslinjene bygger på gjeldende regelverk i idretten og klubbens egne vedtak, og skal bidra til forutsigbarhet, trygghet og god dialog.</w:t>
      </w:r>
    </w:p>
    <w:p w14:paraId="0A072D84" w14:textId="77777777" w:rsidR="00733170" w:rsidRPr="00E335E6" w:rsidRDefault="00C70E3B">
      <w:pPr>
        <w:rPr>
          <w:rFonts w:asciiTheme="majorHAnsi" w:hAnsiTheme="majorHAnsi" w:cstheme="majorHAnsi"/>
          <w:b/>
          <w:bCs/>
          <w:u w:val="single"/>
          <w:lang w:val="nb-NO"/>
        </w:rPr>
      </w:pPr>
      <w:r w:rsidRPr="00E335E6">
        <w:rPr>
          <w:rFonts w:asciiTheme="majorHAnsi" w:hAnsiTheme="majorHAnsi" w:cstheme="majorHAnsi"/>
          <w:b/>
          <w:bCs/>
          <w:u w:val="single"/>
          <w:lang w:val="nb-NO"/>
        </w:rPr>
        <w:t>2. Medlemskap og medlemskontingent</w:t>
      </w:r>
    </w:p>
    <w:p w14:paraId="5069CA2A" w14:textId="77777777" w:rsidR="00733170" w:rsidRPr="00E335E6" w:rsidRDefault="00C70E3B">
      <w:pPr>
        <w:rPr>
          <w:rFonts w:asciiTheme="majorHAnsi" w:hAnsiTheme="majorHAnsi" w:cstheme="majorHAnsi"/>
          <w:lang w:val="nb-NO"/>
        </w:rPr>
      </w:pPr>
      <w:r w:rsidRPr="00E335E6">
        <w:rPr>
          <w:rFonts w:asciiTheme="majorHAnsi" w:hAnsiTheme="majorHAnsi" w:cstheme="majorHAnsi"/>
          <w:b/>
          <w:bCs/>
          <w:lang w:val="nb-NO"/>
        </w:rPr>
        <w:t>2.1 Krav til medlemskap</w:t>
      </w:r>
      <w:r w:rsidRPr="00E335E6">
        <w:rPr>
          <w:rFonts w:asciiTheme="majorHAnsi" w:hAnsiTheme="majorHAnsi" w:cstheme="majorHAnsi"/>
          <w:lang w:val="nb-NO"/>
        </w:rPr>
        <w:br/>
        <w:t>For å delta i klubbens organiserte aktivitet skal spilleren være medlem av klubben. Medlemskap forutsetter at fastsatt medlemskontingent er betalt.</w:t>
      </w:r>
    </w:p>
    <w:p w14:paraId="057D835B" w14:textId="77777777" w:rsidR="00733170" w:rsidRPr="00E335E6" w:rsidRDefault="00C70E3B">
      <w:pPr>
        <w:rPr>
          <w:rFonts w:asciiTheme="majorHAnsi" w:hAnsiTheme="majorHAnsi" w:cstheme="majorHAnsi"/>
          <w:lang w:val="nb-NO"/>
        </w:rPr>
      </w:pPr>
      <w:r w:rsidRPr="00E335E6">
        <w:rPr>
          <w:rFonts w:asciiTheme="majorHAnsi" w:hAnsiTheme="majorHAnsi" w:cstheme="majorHAnsi"/>
          <w:lang w:val="nb-NO"/>
        </w:rPr>
        <w:t>Dette følger av regelverket i idretten, herunder lovnorm fastsatt av Norges Idrettsforbund (NIF), og er en forutsetning for deltakelse i aktivitet i regi av Norges Fotballforbund (NFF).</w:t>
      </w:r>
    </w:p>
    <w:p w14:paraId="3B24E239" w14:textId="77777777" w:rsidR="00733170" w:rsidRPr="00E335E6" w:rsidRDefault="00C70E3B">
      <w:pPr>
        <w:rPr>
          <w:rFonts w:asciiTheme="majorHAnsi" w:hAnsiTheme="majorHAnsi" w:cstheme="majorHAnsi"/>
          <w:lang w:val="nb-NO"/>
        </w:rPr>
      </w:pPr>
      <w:r w:rsidRPr="00E335E6">
        <w:rPr>
          <w:rFonts w:asciiTheme="majorHAnsi" w:hAnsiTheme="majorHAnsi" w:cstheme="majorHAnsi"/>
          <w:b/>
          <w:bCs/>
          <w:lang w:val="nb-NO"/>
        </w:rPr>
        <w:t>2.2 Forsikring</w:t>
      </w:r>
      <w:r w:rsidRPr="00E335E6">
        <w:rPr>
          <w:rFonts w:asciiTheme="majorHAnsi" w:hAnsiTheme="majorHAnsi" w:cstheme="majorHAnsi"/>
          <w:lang w:val="nb-NO"/>
        </w:rPr>
        <w:br/>
        <w:t>Spillerforsikring er knyttet til gyldig medlemskap. Forsikringen trer først i kraft når medlemskontingenten er betalt.</w:t>
      </w:r>
    </w:p>
    <w:p w14:paraId="110765F9" w14:textId="77777777" w:rsidR="00733170" w:rsidRPr="00E335E6" w:rsidRDefault="00C70E3B">
      <w:pPr>
        <w:rPr>
          <w:rFonts w:asciiTheme="majorHAnsi" w:hAnsiTheme="majorHAnsi" w:cstheme="majorHAnsi"/>
          <w:lang w:val="nb-NO"/>
        </w:rPr>
      </w:pPr>
      <w:r w:rsidRPr="00E335E6">
        <w:rPr>
          <w:rFonts w:asciiTheme="majorHAnsi" w:hAnsiTheme="majorHAnsi" w:cstheme="majorHAnsi"/>
          <w:lang w:val="nb-NO"/>
        </w:rPr>
        <w:t>Dersom medlemskontingenten ikke er betalt:</w:t>
      </w:r>
      <w:r w:rsidRPr="00E335E6">
        <w:rPr>
          <w:rFonts w:asciiTheme="majorHAnsi" w:hAnsiTheme="majorHAnsi" w:cstheme="majorHAnsi"/>
          <w:lang w:val="nb-NO"/>
        </w:rPr>
        <w:br/>
        <w:t>- er spilleren ikke forsikret</w:t>
      </w:r>
      <w:r w:rsidRPr="00E335E6">
        <w:rPr>
          <w:rFonts w:asciiTheme="majorHAnsi" w:hAnsiTheme="majorHAnsi" w:cstheme="majorHAnsi"/>
          <w:lang w:val="nb-NO"/>
        </w:rPr>
        <w:br/>
        <w:t>- kan spilleren ikke delta i trening eller kamp</w:t>
      </w:r>
    </w:p>
    <w:p w14:paraId="63DFBCF3" w14:textId="77777777" w:rsidR="00733170" w:rsidRPr="00E335E6" w:rsidRDefault="00C70E3B">
      <w:pPr>
        <w:rPr>
          <w:rFonts w:asciiTheme="majorHAnsi" w:hAnsiTheme="majorHAnsi" w:cstheme="majorHAnsi"/>
          <w:lang w:val="nb-NO"/>
        </w:rPr>
      </w:pPr>
      <w:r w:rsidRPr="00E335E6">
        <w:rPr>
          <w:rFonts w:asciiTheme="majorHAnsi" w:hAnsiTheme="majorHAnsi" w:cstheme="majorHAnsi"/>
          <w:b/>
          <w:bCs/>
          <w:lang w:val="nb-NO"/>
        </w:rPr>
        <w:t>2.3 Konsekvens ved manglende betaling</w:t>
      </w:r>
      <w:r w:rsidRPr="00E335E6">
        <w:rPr>
          <w:rFonts w:asciiTheme="majorHAnsi" w:hAnsiTheme="majorHAnsi" w:cstheme="majorHAnsi"/>
          <w:lang w:val="nb-NO"/>
        </w:rPr>
        <w:br/>
        <w:t>Medlemskontingent er obligatorisk. Dersom medlemskontingenten ikke er betalt innen fastsatt frist, kan spilleren ikke benyttes i kamp eller delta på trening. Dette er en nødvendig konsekvens av manglende forsikringsdekning.</w:t>
      </w:r>
    </w:p>
    <w:p w14:paraId="25161761" w14:textId="7378EA83" w:rsidR="00986114" w:rsidRPr="00CC0754" w:rsidRDefault="00C70E3B">
      <w:pPr>
        <w:rPr>
          <w:rFonts w:asciiTheme="majorHAnsi" w:hAnsiTheme="majorHAnsi" w:cstheme="majorHAnsi"/>
          <w:lang w:val="nb-NO"/>
        </w:rPr>
      </w:pPr>
      <w:r w:rsidRPr="00E335E6">
        <w:rPr>
          <w:rFonts w:asciiTheme="majorHAnsi" w:hAnsiTheme="majorHAnsi" w:cstheme="majorHAnsi"/>
          <w:b/>
          <w:bCs/>
          <w:lang w:val="nb-NO"/>
        </w:rPr>
        <w:t>2.4 Avtale om at klubben dekker medlemskontingent</w:t>
      </w:r>
      <w:r w:rsidRPr="00E335E6">
        <w:rPr>
          <w:rFonts w:asciiTheme="majorHAnsi" w:hAnsiTheme="majorHAnsi" w:cstheme="majorHAnsi"/>
          <w:lang w:val="nb-NO"/>
        </w:rPr>
        <w:br/>
        <w:t>I enkelte tilfeller kan det være avtalt at klubben skal dekke medlemskontingenten for en spiller. I slike tilfeller skal medlemskontingenten likevel betales i sin helhet for den enkelte spiller, og beløpet refunderes av klubben i ettertid i henhold til avtalen.</w:t>
      </w:r>
    </w:p>
    <w:p w14:paraId="29CD51D4" w14:textId="54323488" w:rsidR="00733170" w:rsidRPr="00E335E6" w:rsidRDefault="00C70E3B">
      <w:pPr>
        <w:rPr>
          <w:rFonts w:asciiTheme="majorHAnsi" w:hAnsiTheme="majorHAnsi" w:cstheme="majorHAnsi"/>
          <w:b/>
          <w:bCs/>
          <w:u w:val="single"/>
          <w:lang w:val="nb-NO"/>
        </w:rPr>
      </w:pPr>
      <w:r w:rsidRPr="00E335E6">
        <w:rPr>
          <w:rFonts w:asciiTheme="majorHAnsi" w:hAnsiTheme="majorHAnsi" w:cstheme="majorHAnsi"/>
          <w:b/>
          <w:bCs/>
          <w:u w:val="single"/>
          <w:lang w:val="nb-NO"/>
        </w:rPr>
        <w:t>3. Treningsavgift</w:t>
      </w:r>
    </w:p>
    <w:p w14:paraId="44C901F7" w14:textId="77777777" w:rsidR="00733170" w:rsidRPr="00E335E6" w:rsidRDefault="00C70E3B">
      <w:pPr>
        <w:rPr>
          <w:rFonts w:asciiTheme="majorHAnsi" w:hAnsiTheme="majorHAnsi" w:cstheme="majorHAnsi"/>
          <w:lang w:val="nb-NO"/>
        </w:rPr>
      </w:pPr>
      <w:r w:rsidRPr="00E335E6">
        <w:rPr>
          <w:rFonts w:asciiTheme="majorHAnsi" w:hAnsiTheme="majorHAnsi" w:cstheme="majorHAnsi"/>
          <w:b/>
          <w:bCs/>
          <w:lang w:val="nb-NO"/>
        </w:rPr>
        <w:t>3.1 Generelt</w:t>
      </w:r>
      <w:r w:rsidRPr="00E335E6">
        <w:rPr>
          <w:rFonts w:asciiTheme="majorHAnsi" w:hAnsiTheme="majorHAnsi" w:cstheme="majorHAnsi"/>
          <w:lang w:val="nb-NO"/>
        </w:rPr>
        <w:br/>
        <w:t>Treningsavgift er en avgift knyttet til deltakelse i klubbens aktiviteter, og kommer i tillegg til medlemskontingenten.</w:t>
      </w:r>
    </w:p>
    <w:p w14:paraId="6E5D334D" w14:textId="77777777" w:rsidR="00733170" w:rsidRPr="00E335E6" w:rsidRDefault="00C70E3B">
      <w:pPr>
        <w:rPr>
          <w:rFonts w:asciiTheme="majorHAnsi" w:hAnsiTheme="majorHAnsi" w:cstheme="majorHAnsi"/>
          <w:lang w:val="nb-NO"/>
        </w:rPr>
      </w:pPr>
      <w:r w:rsidRPr="00E335E6">
        <w:rPr>
          <w:rFonts w:asciiTheme="majorHAnsi" w:hAnsiTheme="majorHAnsi" w:cstheme="majorHAnsi"/>
          <w:b/>
          <w:bCs/>
          <w:lang w:val="nb-NO"/>
        </w:rPr>
        <w:lastRenderedPageBreak/>
        <w:t>3.2 Håndheving av treningsavgift</w:t>
      </w:r>
      <w:r w:rsidRPr="00E335E6">
        <w:rPr>
          <w:rFonts w:asciiTheme="majorHAnsi" w:hAnsiTheme="majorHAnsi" w:cstheme="majorHAnsi"/>
          <w:lang w:val="nb-NO"/>
        </w:rPr>
        <w:br/>
        <w:t>Selv om treningsavgift ikke er regulert på samme måte som medlemskontingent i idrettens regelverk, praktiserer klubben treningsavgift som en del av sin interne ordning. Dersom treningsavgiften ikke er betalt, kan klubben beslutte at spilleren ikke deltar på trening eller benyttes i kamp.</w:t>
      </w:r>
    </w:p>
    <w:p w14:paraId="0885F142" w14:textId="77777777" w:rsidR="00733170" w:rsidRPr="00E335E6" w:rsidRDefault="00C70E3B">
      <w:pPr>
        <w:rPr>
          <w:rFonts w:asciiTheme="majorHAnsi" w:hAnsiTheme="majorHAnsi" w:cstheme="majorHAnsi"/>
          <w:lang w:val="nb-NO"/>
        </w:rPr>
      </w:pPr>
      <w:r w:rsidRPr="00E335E6">
        <w:rPr>
          <w:rFonts w:asciiTheme="majorHAnsi" w:hAnsiTheme="majorHAnsi" w:cstheme="majorHAnsi"/>
          <w:b/>
          <w:bCs/>
          <w:lang w:val="nb-NO"/>
        </w:rPr>
        <w:t>3.3 Avtale om dekning av treningsavgift</w:t>
      </w:r>
      <w:r w:rsidRPr="00E335E6">
        <w:rPr>
          <w:rFonts w:asciiTheme="majorHAnsi" w:hAnsiTheme="majorHAnsi" w:cstheme="majorHAnsi"/>
          <w:lang w:val="nb-NO"/>
        </w:rPr>
        <w:br/>
        <w:t>Dersom klubben har avtalt å dekke treningsavgiften for en spiller, skal avgiften betales og refunderes på tilsvarende måte som for medlemskontingenten.</w:t>
      </w:r>
    </w:p>
    <w:p w14:paraId="15853431" w14:textId="77777777" w:rsidR="00733170" w:rsidRPr="00E335E6" w:rsidRDefault="00C70E3B">
      <w:pPr>
        <w:rPr>
          <w:rFonts w:asciiTheme="majorHAnsi" w:hAnsiTheme="majorHAnsi" w:cstheme="majorHAnsi"/>
          <w:lang w:val="nb-NO"/>
        </w:rPr>
      </w:pPr>
      <w:r w:rsidRPr="00E335E6">
        <w:rPr>
          <w:rFonts w:asciiTheme="majorHAnsi" w:hAnsiTheme="majorHAnsi" w:cstheme="majorHAnsi"/>
          <w:b/>
          <w:bCs/>
          <w:u w:val="single"/>
          <w:lang w:val="nb-NO"/>
        </w:rPr>
        <w:t>4. Økonomiske utfordringer og unntak</w:t>
      </w:r>
      <w:r w:rsidRPr="00E335E6">
        <w:rPr>
          <w:rFonts w:asciiTheme="majorHAnsi" w:hAnsiTheme="majorHAnsi" w:cstheme="majorHAnsi"/>
          <w:lang w:val="nb-NO"/>
        </w:rPr>
        <w:br/>
        <w:t>Klubben ønsker at alle barn og unge skal ha mulighet til å delta i aktivitet, uavhengig av økonomisk situasjon. Dersom det foreligger utfordringer med å betale medlemskontingent og/eller treningsavgift, oppfordres spiller eller foresatte til å ta kontakt. Saken behandles konfidensielt og håndteres av fotballstyret. Unntak kan gis i særskilte tilfeller.</w:t>
      </w:r>
    </w:p>
    <w:p w14:paraId="322FECA8" w14:textId="77777777" w:rsidR="00733170" w:rsidRPr="00E335E6" w:rsidRDefault="00C70E3B">
      <w:pPr>
        <w:rPr>
          <w:rFonts w:asciiTheme="majorHAnsi" w:hAnsiTheme="majorHAnsi" w:cstheme="majorHAnsi"/>
          <w:lang w:val="nb-NO"/>
        </w:rPr>
      </w:pPr>
      <w:r w:rsidRPr="00E335E6">
        <w:rPr>
          <w:rFonts w:asciiTheme="majorHAnsi" w:hAnsiTheme="majorHAnsi" w:cstheme="majorHAnsi"/>
          <w:b/>
          <w:bCs/>
          <w:u w:val="single"/>
          <w:lang w:val="nb-NO"/>
        </w:rPr>
        <w:t>5. Ansvar og oppfølging</w:t>
      </w:r>
      <w:r w:rsidRPr="00E335E6">
        <w:rPr>
          <w:rFonts w:asciiTheme="majorHAnsi" w:hAnsiTheme="majorHAnsi" w:cstheme="majorHAnsi"/>
          <w:lang w:val="nb-NO"/>
        </w:rPr>
        <w:br/>
        <w:t>Fotballstyret har ansvar for fastsettelse av satser, praktisering av disse retningslinjene og behandling av eventuelle unntak. Lagledere og trenere skal følge klubbens fastsatte retningslinjer og ikke gjøre individuelle vurderinger.</w:t>
      </w:r>
    </w:p>
    <w:p w14:paraId="7396ACFD" w14:textId="2D088C29" w:rsidR="00733170" w:rsidRPr="00E335E6" w:rsidRDefault="00C70E3B">
      <w:pPr>
        <w:rPr>
          <w:rFonts w:asciiTheme="majorHAnsi" w:hAnsiTheme="majorHAnsi" w:cstheme="majorHAnsi"/>
          <w:lang w:val="nb-NO"/>
        </w:rPr>
      </w:pPr>
      <w:r w:rsidRPr="00E335E6">
        <w:rPr>
          <w:rFonts w:asciiTheme="majorHAnsi" w:hAnsiTheme="majorHAnsi" w:cstheme="majorHAnsi"/>
          <w:b/>
          <w:bCs/>
          <w:u w:val="single"/>
          <w:lang w:val="nb-NO"/>
        </w:rPr>
        <w:t>6. Ikrafttredelse</w:t>
      </w:r>
      <w:r w:rsidRPr="00E335E6">
        <w:rPr>
          <w:rFonts w:asciiTheme="majorHAnsi" w:hAnsiTheme="majorHAnsi" w:cstheme="majorHAnsi"/>
          <w:lang w:val="nb-NO"/>
        </w:rPr>
        <w:br/>
        <w:t xml:space="preserve">Disse retningslinjene gjelder fra </w:t>
      </w:r>
      <w:r w:rsidR="00CC0754">
        <w:rPr>
          <w:rFonts w:asciiTheme="majorHAnsi" w:hAnsiTheme="majorHAnsi" w:cstheme="majorHAnsi"/>
          <w:lang w:val="nb-NO"/>
        </w:rPr>
        <w:t>10.02.2026</w:t>
      </w:r>
      <w:r w:rsidRPr="00E335E6">
        <w:rPr>
          <w:rFonts w:asciiTheme="majorHAnsi" w:hAnsiTheme="majorHAnsi" w:cstheme="majorHAnsi"/>
          <w:lang w:val="nb-NO"/>
        </w:rPr>
        <w:t xml:space="preserve"> og skal gjøres kjent for lagledere, trenere, spillere og foresatte.</w:t>
      </w:r>
    </w:p>
    <w:sectPr w:rsidR="00733170" w:rsidRPr="00E335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1141691">
    <w:abstractNumId w:val="8"/>
  </w:num>
  <w:num w:numId="2" w16cid:durableId="605041117">
    <w:abstractNumId w:val="6"/>
  </w:num>
  <w:num w:numId="3" w16cid:durableId="290942347">
    <w:abstractNumId w:val="5"/>
  </w:num>
  <w:num w:numId="4" w16cid:durableId="718358232">
    <w:abstractNumId w:val="4"/>
  </w:num>
  <w:num w:numId="5" w16cid:durableId="1349522417">
    <w:abstractNumId w:val="7"/>
  </w:num>
  <w:num w:numId="6" w16cid:durableId="995642539">
    <w:abstractNumId w:val="3"/>
  </w:num>
  <w:num w:numId="7" w16cid:durableId="421224538">
    <w:abstractNumId w:val="2"/>
  </w:num>
  <w:num w:numId="8" w16cid:durableId="1217157249">
    <w:abstractNumId w:val="1"/>
  </w:num>
  <w:num w:numId="9" w16cid:durableId="164392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33170"/>
    <w:rsid w:val="00944C5B"/>
    <w:rsid w:val="00986114"/>
    <w:rsid w:val="00AA1D8D"/>
    <w:rsid w:val="00B47730"/>
    <w:rsid w:val="00C70E3B"/>
    <w:rsid w:val="00CB0664"/>
    <w:rsid w:val="00CC0754"/>
    <w:rsid w:val="00E335E6"/>
    <w:rsid w:val="00E96EF3"/>
    <w:rsid w:val="00F324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B2BAA"/>
  <w14:defaultImageDpi w14:val="300"/>
  <w15:docId w15:val="{6807F65E-CBCC-4C23-BBAA-D4361863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2536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Petter Stedjeberg</cp:lastModifiedBy>
  <cp:revision>5</cp:revision>
  <dcterms:created xsi:type="dcterms:W3CDTF">2026-01-16T08:47:00Z</dcterms:created>
  <dcterms:modified xsi:type="dcterms:W3CDTF">2026-02-19T11:38:00Z</dcterms:modified>
  <cp:category/>
</cp:coreProperties>
</file>