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D0F3F" w14:textId="2DC460F8" w:rsidR="002F2CBA" w:rsidRDefault="005548C6" w:rsidP="002F2CBA">
      <w:pPr>
        <w:jc w:val="center"/>
        <w:rPr>
          <w:rFonts w:asciiTheme="majorHAnsi" w:eastAsiaTheme="majorEastAsia" w:hAnsiTheme="majorHAnsi" w:cstheme="majorBidi"/>
          <w:b/>
          <w:bCs/>
          <w:spacing w:val="-10"/>
          <w:kern w:val="28"/>
          <w:sz w:val="40"/>
          <w:szCs w:val="40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40"/>
          <w:szCs w:val="40"/>
          <w:lang w:eastAsia="nb-NO"/>
          <w14:ligatures w14:val="standardContextual"/>
        </w:rPr>
        <w:t xml:space="preserve">Innkalling til ordinært årsmøte </w:t>
      </w:r>
      <w:r w:rsidR="002F2CBA">
        <w:rPr>
          <w:rFonts w:asciiTheme="majorHAnsi" w:eastAsiaTheme="majorEastAsia" w:hAnsiTheme="majorHAnsi" w:cstheme="majorBidi"/>
          <w:b/>
          <w:bCs/>
          <w:spacing w:val="-10"/>
          <w:kern w:val="28"/>
          <w:sz w:val="40"/>
          <w:szCs w:val="40"/>
          <w:lang w:eastAsia="nb-NO"/>
          <w14:ligatures w14:val="standardContextual"/>
        </w:rPr>
        <w:t>2025</w:t>
      </w:r>
    </w:p>
    <w:p w14:paraId="5DF19A3C" w14:textId="5639E13A" w:rsidR="005548C6" w:rsidRPr="005548C6" w:rsidRDefault="00777521" w:rsidP="002F2CBA">
      <w:pPr>
        <w:jc w:val="center"/>
        <w:rPr>
          <w:rFonts w:asciiTheme="majorHAnsi" w:eastAsiaTheme="majorEastAsia" w:hAnsiTheme="majorHAnsi" w:cstheme="majorBidi"/>
          <w:b/>
          <w:bCs/>
          <w:spacing w:val="-10"/>
          <w:kern w:val="28"/>
          <w:sz w:val="40"/>
          <w:szCs w:val="40"/>
          <w:lang w:eastAsia="nb-NO"/>
          <w14:ligatures w14:val="standardContextual"/>
        </w:rPr>
      </w:pPr>
      <w:r>
        <w:rPr>
          <w:noProof/>
        </w:rPr>
        <w:drawing>
          <wp:inline distT="0" distB="0" distL="0" distR="0" wp14:anchorId="5120427A" wp14:editId="35E42DCA">
            <wp:extent cx="1304925" cy="704850"/>
            <wp:effectExtent l="0" t="0" r="9525" b="0"/>
            <wp:docPr id="77567776" name="Bilde 3" descr="Et bilde som inneholder Font, logo, tekst, Grafikk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67776" name="Bilde 3" descr="Et bilde som inneholder Font, logo, tekst, Grafikk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6E969" w14:textId="35509F8B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Styret i Ljan Tennisklubb innkaller herved</w:t>
      </w:r>
      <w:r w:rsidR="003974E5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 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til 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ordinært årsmøte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.</w:t>
      </w:r>
    </w:p>
    <w:p w14:paraId="3C250D0E" w14:textId="78FDF121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Dato: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 </w:t>
      </w:r>
      <w:r w:rsidR="00056C70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Torsdag 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12. mars 2025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br/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Tid: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 kl. 17.30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br/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Sted: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 Klubbhuset, Gladvollveien 21</w:t>
      </w:r>
    </w:p>
    <w:p w14:paraId="20F4363A" w14:textId="33BE5B76" w:rsidR="005548C6" w:rsidRPr="005548C6" w:rsidRDefault="005548C6" w:rsidP="005548C6">
      <w:pPr>
        <w:rPr>
          <w:rFonts w:asciiTheme="majorHAnsi" w:eastAsiaTheme="majorEastAsia" w:hAnsiTheme="majorHAnsi" w:cstheme="majorBidi"/>
          <w:b/>
          <w:bCs/>
          <w:spacing w:val="-10"/>
          <w:kern w:val="28"/>
          <w:sz w:val="28"/>
          <w:szCs w:val="28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8"/>
          <w:szCs w:val="28"/>
          <w:lang w:eastAsia="nb-NO"/>
          <w14:ligatures w14:val="standardContextual"/>
        </w:rPr>
        <w:t>Saker til årsmøtet</w:t>
      </w:r>
    </w:p>
    <w:p w14:paraId="53D12550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Medlemmer som ønsker å få behandlet en sak på årsmøtet, må sende denne skriftlig til styret senest 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to uker før årsmøtet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, det vil si innen 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26. februar 2025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, til: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br/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post@ljantennis.no</w:t>
      </w:r>
    </w:p>
    <w:p w14:paraId="19914A87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Forslag må være tydelig formulert og inneholde et konkret forslag til vedtak.</w:t>
      </w:r>
    </w:p>
    <w:p w14:paraId="66F5066B" w14:textId="0B1F776C" w:rsidR="005548C6" w:rsidRPr="005548C6" w:rsidRDefault="005548C6" w:rsidP="005548C6">
      <w:pPr>
        <w:rPr>
          <w:rFonts w:asciiTheme="majorHAnsi" w:eastAsiaTheme="majorEastAsia" w:hAnsiTheme="majorHAnsi" w:cstheme="majorBidi"/>
          <w:b/>
          <w:bCs/>
          <w:spacing w:val="-10"/>
          <w:kern w:val="28"/>
          <w:sz w:val="28"/>
          <w:szCs w:val="28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8"/>
          <w:szCs w:val="28"/>
          <w:lang w:eastAsia="nb-NO"/>
          <w14:ligatures w14:val="standardContextual"/>
        </w:rPr>
        <w:t>Saksdokumenter</w:t>
      </w:r>
    </w:p>
    <w:p w14:paraId="61041235" w14:textId="2DDF6163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Fullstendig saksliste og alle relevante saksdokumenter gjøres tilgjengelige for medlemmene 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senest én uke før årsmøtet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, </w:t>
      </w:r>
    </w:p>
    <w:p w14:paraId="743B6533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Dokumentene vil bli publisert på klubbens hjemmeside (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www.ljantennis.no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) samt sendt på e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noBreakHyphen/>
        <w:t>post til alle registrerte medlemmer.</w:t>
      </w:r>
    </w:p>
    <w:p w14:paraId="78480348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Stemmerett og valgbarhet</w:t>
      </w:r>
    </w:p>
    <w:p w14:paraId="7DB2E088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I henhold til klubbens lov og NIFs </w:t>
      </w:r>
      <w:proofErr w:type="spellStart"/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lovnorm</w:t>
      </w:r>
      <w:proofErr w:type="spellEnd"/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 gjelder følgende krav for stemmerett og valgbarhet:</w:t>
      </w:r>
    </w:p>
    <w:p w14:paraId="525CB984" w14:textId="77777777" w:rsidR="005548C6" w:rsidRPr="005548C6" w:rsidRDefault="005548C6" w:rsidP="005548C6">
      <w:pPr>
        <w:numPr>
          <w:ilvl w:val="0"/>
          <w:numId w:val="1"/>
        </w:num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Medlemmet må ha vært registrert i klubben i minst 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én (1) måned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 før årsmøtet.</w:t>
      </w:r>
    </w:p>
    <w:p w14:paraId="4A45DD63" w14:textId="77777777" w:rsidR="005548C6" w:rsidRPr="005548C6" w:rsidRDefault="005548C6" w:rsidP="005548C6">
      <w:pPr>
        <w:numPr>
          <w:ilvl w:val="0"/>
          <w:numId w:val="1"/>
        </w:num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Medlemmet må ha fylt 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15 år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 i løpet av kalenderåret 2025.</w:t>
      </w:r>
    </w:p>
    <w:p w14:paraId="754AF009" w14:textId="77777777" w:rsidR="005548C6" w:rsidRPr="005548C6" w:rsidRDefault="005548C6" w:rsidP="005548C6">
      <w:pPr>
        <w:numPr>
          <w:ilvl w:val="0"/>
          <w:numId w:val="1"/>
        </w:num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Medlemmet må ha betalt 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medlemskontingent for 2025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.</w:t>
      </w:r>
    </w:p>
    <w:p w14:paraId="56E777A3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 xml:space="preserve">Medlemmer som ikke oppfyller kravene til stemmerett har likevel </w:t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møterett, talerett og forslagsrett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.</w:t>
      </w:r>
    </w:p>
    <w:p w14:paraId="6AF13FC5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Møterett</w:t>
      </w:r>
    </w:p>
    <w:p w14:paraId="44284C99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Alle klubbens medlemmer, uavhengig av alder og medlemstid, har rett til å være til stede på årsmøtet, med talerett og forslagsrett.</w:t>
      </w:r>
    </w:p>
    <w:p w14:paraId="3B7A9988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Vel møtt</w:t>
      </w:r>
    </w:p>
    <w:p w14:paraId="6960CD19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Styret oppfordrer alle medlemmer til å delta. Årsmøtet er klubbens øverste myndighet og en viktig arena for å påvirke klubbens videre utvikling.</w:t>
      </w:r>
    </w:p>
    <w:p w14:paraId="41A917FE" w14:textId="77777777" w:rsidR="005548C6" w:rsidRPr="005548C6" w:rsidRDefault="005548C6" w:rsidP="005548C6">
      <w:pPr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</w:pP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t>Med vennlig hilsen</w:t>
      </w:r>
      <w:r w:rsidRPr="005548C6"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  <w:lang w:eastAsia="nb-NO"/>
          <w14:ligatures w14:val="standardContextual"/>
        </w:rPr>
        <w:br/>
      </w:r>
      <w:r w:rsidRPr="005548C6">
        <w:rPr>
          <w:rFonts w:asciiTheme="majorHAnsi" w:eastAsiaTheme="majorEastAsia" w:hAnsiTheme="majorHAnsi" w:cstheme="majorBidi"/>
          <w:b/>
          <w:bCs/>
          <w:spacing w:val="-10"/>
          <w:kern w:val="28"/>
          <w:sz w:val="24"/>
          <w:szCs w:val="24"/>
          <w:lang w:eastAsia="nb-NO"/>
          <w14:ligatures w14:val="standardContextual"/>
        </w:rPr>
        <w:t>Styret i Ljan Tennisklubb</w:t>
      </w:r>
    </w:p>
    <w:sectPr w:rsidR="005548C6" w:rsidRPr="005548C6" w:rsidSect="00397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26AA0" w14:textId="77777777" w:rsidR="00686CD3" w:rsidRDefault="00686CD3" w:rsidP="00976FA2">
      <w:pPr>
        <w:spacing w:after="0" w:line="240" w:lineRule="auto"/>
      </w:pPr>
      <w:r>
        <w:separator/>
      </w:r>
    </w:p>
  </w:endnote>
  <w:endnote w:type="continuationSeparator" w:id="0">
    <w:p w14:paraId="65418B06" w14:textId="77777777" w:rsidR="00686CD3" w:rsidRDefault="00686CD3" w:rsidP="0097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8357C" w14:textId="77777777" w:rsidR="00686CD3" w:rsidRDefault="00686CD3" w:rsidP="00976FA2">
      <w:pPr>
        <w:spacing w:after="0" w:line="240" w:lineRule="auto"/>
      </w:pPr>
      <w:r>
        <w:separator/>
      </w:r>
    </w:p>
  </w:footnote>
  <w:footnote w:type="continuationSeparator" w:id="0">
    <w:p w14:paraId="3BFB2186" w14:textId="77777777" w:rsidR="00686CD3" w:rsidRDefault="00686CD3" w:rsidP="00976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1103"/>
    <w:multiLevelType w:val="multilevel"/>
    <w:tmpl w:val="BEAA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377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58"/>
    <w:rsid w:val="000139D6"/>
    <w:rsid w:val="00056C70"/>
    <w:rsid w:val="000D1387"/>
    <w:rsid w:val="000D6B89"/>
    <w:rsid w:val="00140A0B"/>
    <w:rsid w:val="00145DA0"/>
    <w:rsid w:val="002172FD"/>
    <w:rsid w:val="00223175"/>
    <w:rsid w:val="00266A8B"/>
    <w:rsid w:val="00266B50"/>
    <w:rsid w:val="002F2CBA"/>
    <w:rsid w:val="002F6883"/>
    <w:rsid w:val="003974E5"/>
    <w:rsid w:val="00400741"/>
    <w:rsid w:val="00412A8C"/>
    <w:rsid w:val="004713F5"/>
    <w:rsid w:val="005548C6"/>
    <w:rsid w:val="005F49DC"/>
    <w:rsid w:val="0064441D"/>
    <w:rsid w:val="00686CD3"/>
    <w:rsid w:val="006D1AFA"/>
    <w:rsid w:val="00777521"/>
    <w:rsid w:val="00777F58"/>
    <w:rsid w:val="007A6FC7"/>
    <w:rsid w:val="008E189B"/>
    <w:rsid w:val="009239F1"/>
    <w:rsid w:val="00971CEF"/>
    <w:rsid w:val="00976D66"/>
    <w:rsid w:val="00976FA2"/>
    <w:rsid w:val="0098106B"/>
    <w:rsid w:val="009C2061"/>
    <w:rsid w:val="009E3293"/>
    <w:rsid w:val="00A11754"/>
    <w:rsid w:val="00A25C52"/>
    <w:rsid w:val="00B323BC"/>
    <w:rsid w:val="00B92ABB"/>
    <w:rsid w:val="00BF296E"/>
    <w:rsid w:val="00C20EAF"/>
    <w:rsid w:val="00C62B80"/>
    <w:rsid w:val="00DE4E19"/>
    <w:rsid w:val="00DF0A77"/>
    <w:rsid w:val="00E809D3"/>
    <w:rsid w:val="00EE0CFF"/>
    <w:rsid w:val="00F1135D"/>
    <w:rsid w:val="00F20844"/>
    <w:rsid w:val="00FB3234"/>
    <w:rsid w:val="00FF5931"/>
    <w:rsid w:val="04A282A1"/>
    <w:rsid w:val="0615CB3C"/>
    <w:rsid w:val="15782675"/>
    <w:rsid w:val="2E69F1A2"/>
    <w:rsid w:val="50179C7D"/>
    <w:rsid w:val="53E2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4EC0"/>
  <w15:chartTrackingRefBased/>
  <w15:docId w15:val="{012AE526-95CB-E14B-9748-6FE067AF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F58"/>
    <w:pPr>
      <w:spacing w:after="200" w:line="276" w:lineRule="auto"/>
    </w:pPr>
    <w:rPr>
      <w:rFonts w:ascii="Calibri" w:eastAsia="Cambria" w:hAnsi="Calibri" w:cs="Times New Roman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77F5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77F5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77F58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77F58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77F58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77F58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77F58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77F58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77F58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77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77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77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77F5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77F5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77F5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77F5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77F5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77F5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qFormat/>
    <w:rsid w:val="00777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rsid w:val="00777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77F58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77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77F58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777F5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77F58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777F5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77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77F5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77F58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E3293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E3293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976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76FA2"/>
    <w:rPr>
      <w:rFonts w:ascii="Calibri" w:eastAsia="Cambria" w:hAnsi="Calibri" w:cs="Times New Roman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976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76FA2"/>
    <w:rPr>
      <w:rFonts w:ascii="Calibri" w:eastAsia="Cambria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Links>
    <vt:vector size="12" baseType="variant">
      <vt:variant>
        <vt:i4>1310786</vt:i4>
      </vt:variant>
      <vt:variant>
        <vt:i4>3</vt:i4>
      </vt:variant>
      <vt:variant>
        <vt:i4>0</vt:i4>
      </vt:variant>
      <vt:variant>
        <vt:i4>5</vt:i4>
      </vt:variant>
      <vt:variant>
        <vt:lpwstr>http://www.ljantennis.no/</vt:lpwstr>
      </vt:variant>
      <vt:variant>
        <vt:lpwstr/>
      </vt:variant>
      <vt:variant>
        <vt:i4>3342337</vt:i4>
      </vt:variant>
      <vt:variant>
        <vt:i4>0</vt:i4>
      </vt:variant>
      <vt:variant>
        <vt:i4>0</vt:i4>
      </vt:variant>
      <vt:variant>
        <vt:i4>5</vt:i4>
      </vt:variant>
      <vt:variant>
        <vt:lpwstr>mailto:post@ljantennis.no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Bømark Støvland</dc:creator>
  <cp:keywords/>
  <dc:description/>
  <cp:lastModifiedBy>Stian Bømark Støvland</cp:lastModifiedBy>
  <cp:revision>2</cp:revision>
  <dcterms:created xsi:type="dcterms:W3CDTF">2026-02-04T12:00:00Z</dcterms:created>
  <dcterms:modified xsi:type="dcterms:W3CDTF">2026-02-04T12:00:00Z</dcterms:modified>
</cp:coreProperties>
</file>