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235" w:rsidRDefault="00B51AD8"/>
    <w:p w:rsidR="00BE44A3" w:rsidRDefault="00BE44A3"/>
    <w:p w:rsidR="00BE44A3" w:rsidRPr="00BA527C" w:rsidRDefault="00BE44A3" w:rsidP="00BE44A3">
      <w:pPr>
        <w:rPr>
          <w:sz w:val="32"/>
          <w:szCs w:val="32"/>
          <w:lang w:val="nb-NO"/>
        </w:rPr>
      </w:pPr>
      <w:r w:rsidRPr="00BA527C">
        <w:rPr>
          <w:sz w:val="32"/>
          <w:szCs w:val="32"/>
          <w:lang w:val="nb-NO"/>
        </w:rPr>
        <w:t>Retningslinjer mot seksuell trakassering og overgrep i idretten.</w:t>
      </w:r>
    </w:p>
    <w:p w:rsidR="00BA527C" w:rsidRDefault="00BE44A3" w:rsidP="00BE44A3">
      <w:pPr>
        <w:rPr>
          <w:lang w:val="nb-NO"/>
        </w:rPr>
      </w:pPr>
      <w:r w:rsidRPr="00BA527C">
        <w:rPr>
          <w:lang w:val="nb-NO"/>
        </w:rPr>
        <w:t>(Vedtatt av Idrettsstyret</w:t>
      </w:r>
      <w:r w:rsidR="005715C7">
        <w:rPr>
          <w:lang w:val="nb-NO"/>
        </w:rPr>
        <w:t xml:space="preserve"> i NIF</w:t>
      </w:r>
      <w:bookmarkStart w:id="0" w:name="_GoBack"/>
      <w:bookmarkEnd w:id="0"/>
      <w:r w:rsidRPr="00BA527C">
        <w:rPr>
          <w:lang w:val="nb-NO"/>
        </w:rPr>
        <w:t xml:space="preserve"> i september 2010 og av AU i Ål IL 16.01-2018)</w:t>
      </w:r>
      <w:r w:rsidR="00BA527C">
        <w:rPr>
          <w:lang w:val="nb-NO"/>
        </w:rPr>
        <w:t>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br/>
        <w:t>Seksuelle overgrep og seksuell trakassering er totalt uforenlig med idrettens verdier. Det er nulltoleranse for diskriminering og trakassering uansett kjønn, etnisk bakgrunn, livssyn, seksuell orientering og funksjonshemming i norsk idrett. Det er et viktig mål å utvikle toleranse og forståelse og å skape erkjennelse av menneskers likeverd for å unngå diskriminering, trakassering og hets. Alle i idretten bør jobbe for å etablere trygge miljøer og en trygg atmosfære for både barn, unge og voksne. Voksne må respektere utøvernes personlige rom og aldri overskride grensene for akseptabel oppførsel.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Med seksuell trakassering menes uønsket seksuell oppmerksomhet som er plagsom for den oppmerksomheten rammer. Med seksuelle overgrep menes å lure eller påtvinge et annet menneske seksualitet som det ikke ønsker, eller er utviklingsmessig i stand til å gi sitt samtykke til.</w:t>
      </w:r>
    </w:p>
    <w:p w:rsidR="00BE44A3" w:rsidRPr="00BA527C" w:rsidRDefault="00BE44A3" w:rsidP="00BE44A3">
      <w:pPr>
        <w:rPr>
          <w:b/>
          <w:u w:val="single"/>
          <w:lang w:val="nb-NO"/>
        </w:rPr>
      </w:pPr>
      <w:r w:rsidRPr="00BA527C">
        <w:rPr>
          <w:b/>
          <w:u w:val="single"/>
          <w:lang w:val="nb-NO"/>
        </w:rPr>
        <w:t>Følgende retningslinjer gjelder i hele Ål idrettslag: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1. Behandle alle med respekt, og avstå fra alle former for kommunikasjon, handling eller behandling som kan oppleves som krenkende.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2. Unngå berøringer som kan oppleves som uønsket.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3. Unngå alle former for verbal intimitet som kan oppleves som seksuelt ladet.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4. Unngå uttrykk, vitser og meninger som omhandler utøveres kjønn eller seksuelle orientering på en negativ måte.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5. Tilstrebe å ha begge kjønn representert i støtteapparatet.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6. Unngå kontakt med utøvere i private rom uten at det er flere til stede eller det er avtalt med foresatte eller idrettsledelsen.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7. Vise respekt for utøverens, trenerens og lederens privatliv.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8. Unngå doble relasjoner. Dersom et gjensidig forhold etableres bør situasjonen tas opp og avklares åpent i miljøet.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9. Ikke tilby noe form for motytelse i den hensikt å forlange eller forvente seksuelle tjenester i retur.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lang w:val="nb-NO"/>
        </w:rPr>
        <w:t>10. Gripe inn og varsle dersom man opplever brudd på disse retningslinjene. Støtteapparatet (trenere, ledere, tillitsvalgte, funksjonærer, dommere, foreldre mfl.) har hovedansvar for at retningslinjene gjøres kjent og overholdes i organisasjonen/idrettsmiljøet.</w:t>
      </w:r>
    </w:p>
    <w:p w:rsidR="00BE44A3" w:rsidRPr="00BA527C" w:rsidRDefault="00BE44A3" w:rsidP="00BE44A3">
      <w:pPr>
        <w:rPr>
          <w:lang w:val="nb-NO"/>
        </w:rPr>
      </w:pPr>
      <w:r w:rsidRPr="00BA527C">
        <w:rPr>
          <w:b/>
          <w:color w:val="FF0000"/>
          <w:lang w:val="nb-NO"/>
        </w:rPr>
        <w:t>Varsling</w:t>
      </w:r>
      <w:r w:rsidRPr="00BA527C">
        <w:rPr>
          <w:lang w:val="nb-NO"/>
        </w:rPr>
        <w:t xml:space="preserve"> om brudd på disse retningslinjer kan skje</w:t>
      </w:r>
      <w:r w:rsidR="00A53796" w:rsidRPr="00BA527C">
        <w:rPr>
          <w:lang w:val="nb-NO"/>
        </w:rPr>
        <w:t xml:space="preserve"> til:</w:t>
      </w:r>
    </w:p>
    <w:p w:rsidR="00A53796" w:rsidRPr="005715C7" w:rsidRDefault="00A53796" w:rsidP="00BE44A3">
      <w:pPr>
        <w:rPr>
          <w:color w:val="0070C0"/>
          <w:lang w:val="nb-NO"/>
        </w:rPr>
      </w:pPr>
      <w:r w:rsidRPr="00BA527C">
        <w:rPr>
          <w:lang w:val="nb-NO"/>
        </w:rPr>
        <w:t>S</w:t>
      </w:r>
      <w:r w:rsidRPr="00BA527C">
        <w:rPr>
          <w:lang w:val="nb-NO"/>
        </w:rPr>
        <w:t>ekretær</w:t>
      </w:r>
      <w:r w:rsidRPr="00BA527C">
        <w:rPr>
          <w:lang w:val="nb-NO"/>
        </w:rPr>
        <w:t xml:space="preserve"> i AU: </w:t>
      </w:r>
      <w:r w:rsidR="005715C7">
        <w:rPr>
          <w:lang w:val="nb-NO"/>
        </w:rPr>
        <w:tab/>
      </w:r>
      <w:r w:rsidRPr="00BA527C">
        <w:rPr>
          <w:lang w:val="nb-NO"/>
        </w:rPr>
        <w:t xml:space="preserve">Torgunn </w:t>
      </w:r>
      <w:proofErr w:type="gramStart"/>
      <w:r w:rsidRPr="00BA527C">
        <w:rPr>
          <w:lang w:val="nb-NO"/>
        </w:rPr>
        <w:t xml:space="preserve">Haug </w:t>
      </w:r>
      <w:r w:rsidR="00BA527C">
        <w:rPr>
          <w:lang w:val="nb-NO"/>
        </w:rPr>
        <w:t xml:space="preserve"> epost</w:t>
      </w:r>
      <w:proofErr w:type="gramEnd"/>
      <w:r w:rsidR="00BA527C">
        <w:rPr>
          <w:lang w:val="nb-NO"/>
        </w:rPr>
        <w:t>:</w:t>
      </w:r>
      <w:r w:rsidRPr="00BA527C">
        <w:rPr>
          <w:lang w:val="nb-NO"/>
        </w:rPr>
        <w:t xml:space="preserve"> </w:t>
      </w:r>
      <w:hyperlink r:id="rId7" w:history="1">
        <w:r w:rsidR="00BA527C" w:rsidRPr="005715C7">
          <w:rPr>
            <w:rStyle w:val="Hyperkobling"/>
            <w:rFonts w:cstheme="minorHAnsi"/>
            <w:shd w:val="clear" w:color="auto" w:fill="FFFFFF"/>
          </w:rPr>
          <w:t>torgun-n@online.no</w:t>
        </w:r>
      </w:hyperlink>
      <w:r w:rsidR="005715C7">
        <w:rPr>
          <w:rFonts w:ascii="Arial" w:hAnsi="Arial" w:cs="Arial"/>
          <w:color w:val="777777"/>
          <w:sz w:val="18"/>
          <w:szCs w:val="18"/>
          <w:shd w:val="clear" w:color="auto" w:fill="FFFFFF"/>
        </w:rPr>
        <w:t xml:space="preserve"> </w:t>
      </w:r>
      <w:r w:rsidR="005715C7">
        <w:rPr>
          <w:rFonts w:ascii="Arial" w:hAnsi="Arial" w:cs="Arial"/>
          <w:color w:val="777777"/>
          <w:sz w:val="18"/>
          <w:szCs w:val="18"/>
          <w:shd w:val="clear" w:color="auto" w:fill="FFFFFF"/>
        </w:rPr>
        <w:tab/>
      </w:r>
      <w:r w:rsidR="00BA527C" w:rsidRPr="005715C7">
        <w:rPr>
          <w:rFonts w:cstheme="minorHAnsi"/>
          <w:color w:val="262626" w:themeColor="text1" w:themeTint="D9"/>
          <w:shd w:val="clear" w:color="auto" w:fill="FFFFFF"/>
        </w:rPr>
        <w:t>eller mobil</w:t>
      </w:r>
      <w:r w:rsidR="005715C7" w:rsidRPr="005715C7">
        <w:rPr>
          <w:rFonts w:cstheme="minorHAnsi"/>
          <w:color w:val="262626" w:themeColor="text1" w:themeTint="D9"/>
          <w:shd w:val="clear" w:color="auto" w:fill="FFFFFF"/>
        </w:rPr>
        <w:t>:</w:t>
      </w:r>
      <w:r w:rsidR="005715C7">
        <w:rPr>
          <w:rFonts w:ascii="Arial" w:hAnsi="Arial" w:cs="Arial"/>
          <w:color w:val="262626" w:themeColor="text1" w:themeTint="D9"/>
          <w:sz w:val="18"/>
          <w:szCs w:val="18"/>
          <w:shd w:val="clear" w:color="auto" w:fill="FFFFFF"/>
        </w:rPr>
        <w:t xml:space="preserve"> </w:t>
      </w:r>
      <w:r w:rsidR="00BA527C" w:rsidRPr="005715C7">
        <w:rPr>
          <w:rFonts w:ascii="Arial" w:hAnsi="Arial" w:cs="Arial"/>
          <w:color w:val="262626" w:themeColor="text1" w:themeTint="D9"/>
          <w:sz w:val="18"/>
          <w:szCs w:val="18"/>
          <w:shd w:val="clear" w:color="auto" w:fill="FFFFFF"/>
        </w:rPr>
        <w:t xml:space="preserve"> </w:t>
      </w:r>
      <w:hyperlink r:id="rId8" w:history="1">
        <w:r w:rsidR="005715C7" w:rsidRPr="005715C7">
          <w:rPr>
            <w:rStyle w:val="Hyperkobling"/>
            <w:rFonts w:cstheme="minorHAnsi"/>
            <w:b/>
            <w:bCs/>
            <w:shd w:val="clear" w:color="auto" w:fill="FFFFFF"/>
          </w:rPr>
          <w:t>993 81 261</w:t>
        </w:r>
      </w:hyperlink>
      <w:r w:rsidRPr="005715C7">
        <w:rPr>
          <w:rFonts w:cstheme="minorHAnsi"/>
          <w:lang w:val="nb-NO"/>
        </w:rPr>
        <w:br/>
      </w:r>
      <w:r w:rsidRPr="00BA527C">
        <w:rPr>
          <w:lang w:val="nb-NO"/>
        </w:rPr>
        <w:t>Le</w:t>
      </w:r>
      <w:r w:rsidR="005715C7">
        <w:rPr>
          <w:lang w:val="nb-NO"/>
        </w:rPr>
        <w:t>de</w:t>
      </w:r>
      <w:r w:rsidRPr="00BA527C">
        <w:rPr>
          <w:lang w:val="nb-NO"/>
        </w:rPr>
        <w:t xml:space="preserve">r i AU: </w:t>
      </w:r>
      <w:r w:rsidR="005715C7">
        <w:rPr>
          <w:lang w:val="nb-NO"/>
        </w:rPr>
        <w:tab/>
      </w:r>
      <w:r w:rsidRPr="00BA527C">
        <w:rPr>
          <w:lang w:val="nb-NO"/>
        </w:rPr>
        <w:t>Trond Kleppen</w:t>
      </w:r>
      <w:r w:rsidR="005715C7">
        <w:rPr>
          <w:lang w:val="nb-NO"/>
        </w:rPr>
        <w:t xml:space="preserve"> epost: </w:t>
      </w:r>
      <w:hyperlink r:id="rId9" w:history="1">
        <w:r w:rsidR="005715C7" w:rsidRPr="00E766C2">
          <w:rPr>
            <w:rStyle w:val="Hyperkobling"/>
            <w:lang w:val="nb-NO"/>
          </w:rPr>
          <w:t>tkleppen@online.no</w:t>
        </w:r>
      </w:hyperlink>
      <w:r w:rsidR="005715C7">
        <w:rPr>
          <w:lang w:val="nb-NO"/>
        </w:rPr>
        <w:t xml:space="preserve">  </w:t>
      </w:r>
      <w:r w:rsidR="005715C7">
        <w:rPr>
          <w:lang w:val="nb-NO"/>
        </w:rPr>
        <w:tab/>
        <w:t>eller mobil</w:t>
      </w:r>
      <w:r w:rsidR="005715C7" w:rsidRPr="005715C7">
        <w:rPr>
          <w:b/>
          <w:color w:val="2F5496" w:themeColor="accent1" w:themeShade="BF"/>
          <w:lang w:val="nb-NO"/>
        </w:rPr>
        <w:t xml:space="preserve">:  </w:t>
      </w:r>
      <w:r w:rsidR="005715C7" w:rsidRPr="005715C7">
        <w:rPr>
          <w:b/>
          <w:color w:val="0070C0"/>
          <w:lang w:val="nb-NO"/>
        </w:rPr>
        <w:t>993 07 215</w:t>
      </w:r>
    </w:p>
    <w:p w:rsidR="00BE44A3" w:rsidRPr="00BA527C" w:rsidRDefault="00BE44A3">
      <w:pPr>
        <w:rPr>
          <w:lang w:val="nb-NO"/>
        </w:rPr>
      </w:pPr>
    </w:p>
    <w:sectPr w:rsidR="00BE44A3" w:rsidRPr="00BA527C" w:rsidSect="00743E6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AD8" w:rsidRDefault="00B51AD8" w:rsidP="00A53796">
      <w:pPr>
        <w:spacing w:after="0" w:line="240" w:lineRule="auto"/>
      </w:pPr>
      <w:r>
        <w:separator/>
      </w:r>
    </w:p>
  </w:endnote>
  <w:endnote w:type="continuationSeparator" w:id="0">
    <w:p w:rsidR="00B51AD8" w:rsidRDefault="00B51AD8" w:rsidP="00A53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AD8" w:rsidRDefault="00B51AD8" w:rsidP="00A53796">
      <w:pPr>
        <w:spacing w:after="0" w:line="240" w:lineRule="auto"/>
      </w:pPr>
      <w:r>
        <w:separator/>
      </w:r>
    </w:p>
  </w:footnote>
  <w:footnote w:type="continuationSeparator" w:id="0">
    <w:p w:rsidR="00B51AD8" w:rsidRDefault="00B51AD8" w:rsidP="00A53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796" w:rsidRDefault="00BA527C">
    <w:pPr>
      <w:pStyle w:val="Topptekst"/>
    </w:pPr>
    <w:r>
      <w:rPr>
        <w:rFonts w:ascii="Georgia" w:hAnsi="Georgia"/>
        <w:noProof/>
        <w:sz w:val="28"/>
        <w:szCs w:val="28"/>
      </w:rPr>
      <w:t>Ål Idrettslag</w:t>
    </w:r>
    <w:r>
      <w:rPr>
        <w:rFonts w:ascii="Georgia" w:hAnsi="Georgia"/>
        <w:noProof/>
        <w:sz w:val="20"/>
        <w:szCs w:val="20"/>
        <w:lang w:eastAsia="nn-NO"/>
      </w:rPr>
      <w:t xml:space="preserve"> </w:t>
    </w:r>
    <w:r w:rsidR="00A53796">
      <w:rPr>
        <w:rFonts w:ascii="Georgia" w:hAnsi="Georgia"/>
        <w:noProof/>
        <w:sz w:val="20"/>
        <w:szCs w:val="20"/>
        <w:lang w:eastAsia="nn-NO"/>
      </w:rPr>
      <w:drawing>
        <wp:anchor distT="0" distB="0" distL="114300" distR="114300" simplePos="0" relativeHeight="251659264" behindDoc="1" locked="0" layoutInCell="1" allowOverlap="1" wp14:anchorId="143600E2" wp14:editId="76CCA32F">
          <wp:simplePos x="0" y="0"/>
          <wp:positionH relativeFrom="margin">
            <wp:align>left</wp:align>
          </wp:positionH>
          <wp:positionV relativeFrom="paragraph">
            <wp:posOffset>-381635</wp:posOffset>
          </wp:positionV>
          <wp:extent cx="1079500" cy="1079500"/>
          <wp:effectExtent l="0" t="0" r="6350" b="6350"/>
          <wp:wrapThrough wrapText="bothSides">
            <wp:wrapPolygon edited="0">
              <wp:start x="0" y="0"/>
              <wp:lineTo x="0" y="21346"/>
              <wp:lineTo x="21346" y="21346"/>
              <wp:lineTo x="21346" y="0"/>
              <wp:lineTo x="0" y="0"/>
            </wp:wrapPolygon>
          </wp:wrapThrough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A3"/>
    <w:rsid w:val="001E2237"/>
    <w:rsid w:val="00275325"/>
    <w:rsid w:val="005715C7"/>
    <w:rsid w:val="00743E63"/>
    <w:rsid w:val="00995985"/>
    <w:rsid w:val="00A04431"/>
    <w:rsid w:val="00A53796"/>
    <w:rsid w:val="00B51AD8"/>
    <w:rsid w:val="00BA527C"/>
    <w:rsid w:val="00BE44A3"/>
    <w:rsid w:val="00D1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nn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779D"/>
  <w15:chartTrackingRefBased/>
  <w15:docId w15:val="{59CCC830-4402-49A0-8783-DAF0B8E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g-scope">
    <w:name w:val="ng-scope"/>
    <w:basedOn w:val="Normal"/>
    <w:rsid w:val="00BE4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Topptekst">
    <w:name w:val="header"/>
    <w:basedOn w:val="Normal"/>
    <w:link w:val="TopptekstTegn"/>
    <w:uiPriority w:val="99"/>
    <w:unhideWhenUsed/>
    <w:rsid w:val="00A53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53796"/>
  </w:style>
  <w:style w:type="paragraph" w:styleId="Bunntekst">
    <w:name w:val="footer"/>
    <w:basedOn w:val="Normal"/>
    <w:link w:val="BunntekstTegn"/>
    <w:uiPriority w:val="99"/>
    <w:unhideWhenUsed/>
    <w:rsid w:val="00A53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3796"/>
  </w:style>
  <w:style w:type="character" w:styleId="Hyperkobling">
    <w:name w:val="Hyperlink"/>
    <w:basedOn w:val="Standardskriftforavsnitt"/>
    <w:uiPriority w:val="99"/>
    <w:unhideWhenUsed/>
    <w:rsid w:val="00BA527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A527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0479938126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rgun-n@online.n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kleppen@onlin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F4646-4A69-47A9-84C1-F1D06531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Kleppen</dc:creator>
  <cp:keywords/>
  <dc:description/>
  <cp:lastModifiedBy>Trond Kleppen</cp:lastModifiedBy>
  <cp:revision>2</cp:revision>
  <dcterms:created xsi:type="dcterms:W3CDTF">2018-01-17T13:04:00Z</dcterms:created>
  <dcterms:modified xsi:type="dcterms:W3CDTF">2018-01-17T13:04:00Z</dcterms:modified>
</cp:coreProperties>
</file>