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33625" w14:textId="77777777" w:rsidR="007D629D" w:rsidRDefault="69D7DF63" w:rsidP="69D7DF63">
      <w:pPr>
        <w:rPr>
          <w:b/>
          <w:bCs/>
        </w:rPr>
      </w:pPr>
      <w:r w:rsidRPr="69D7DF63">
        <w:rPr>
          <w:b/>
          <w:bCs/>
        </w:rPr>
        <w:t xml:space="preserve">ÅRSMELDING FOR ORIENTERINGSGRUPPA BUL-TROMSØ 2020 </w:t>
      </w:r>
    </w:p>
    <w:p w14:paraId="32EEE6D2" w14:textId="16B00E18" w:rsidR="007D629D" w:rsidRPr="007D629D" w:rsidRDefault="69D7DF63" w:rsidP="69D7DF63">
      <w:pPr>
        <w:rPr>
          <w:b/>
          <w:bCs/>
        </w:rPr>
      </w:pPr>
      <w:r w:rsidRPr="69D7DF63">
        <w:rPr>
          <w:b/>
          <w:bCs/>
        </w:rPr>
        <w:t xml:space="preserve">Organisering </w:t>
      </w:r>
    </w:p>
    <w:p w14:paraId="4903517C" w14:textId="4FDB2865" w:rsidR="007D629D" w:rsidRDefault="69D7DF63" w:rsidP="007D629D">
      <w:proofErr w:type="gramStart"/>
      <w:r>
        <w:t>Leder:  Liv</w:t>
      </w:r>
      <w:proofErr w:type="gramEnd"/>
      <w:r>
        <w:t xml:space="preserve"> Karen Johannessen</w:t>
      </w:r>
    </w:p>
    <w:p w14:paraId="1FF8C54D" w14:textId="77777777" w:rsidR="007D629D" w:rsidRDefault="007D629D" w:rsidP="007D629D">
      <w:r>
        <w:t>Kasserer: Ole Martin Fuskevåg</w:t>
      </w:r>
    </w:p>
    <w:p w14:paraId="40CBBF63" w14:textId="5A703756" w:rsidR="007D629D" w:rsidRDefault="69D7DF63" w:rsidP="007D629D">
      <w:r>
        <w:t xml:space="preserve">Sportslig </w:t>
      </w:r>
      <w:proofErr w:type="gramStart"/>
      <w:r>
        <w:t>leder :</w:t>
      </w:r>
      <w:proofErr w:type="gramEnd"/>
      <w:r>
        <w:t xml:space="preserve"> Geir </w:t>
      </w:r>
      <w:proofErr w:type="spellStart"/>
      <w:r>
        <w:t>Moholdt</w:t>
      </w:r>
      <w:proofErr w:type="spellEnd"/>
    </w:p>
    <w:p w14:paraId="7327914E" w14:textId="5020D20E" w:rsidR="007D629D" w:rsidRDefault="69D7DF63" w:rsidP="007D629D">
      <w:r>
        <w:t xml:space="preserve">Styremedlem: Anna </w:t>
      </w:r>
      <w:proofErr w:type="spellStart"/>
      <w:r>
        <w:t>Karlqvist</w:t>
      </w:r>
      <w:proofErr w:type="spellEnd"/>
      <w:r>
        <w:t xml:space="preserve"> </w:t>
      </w:r>
    </w:p>
    <w:p w14:paraId="54D6BB3A" w14:textId="36ECD2B1" w:rsidR="007D629D" w:rsidRDefault="69D7DF63" w:rsidP="007D629D">
      <w:r>
        <w:t xml:space="preserve">Varamedlem, ungdomsrepresentant: Tora </w:t>
      </w:r>
      <w:proofErr w:type="spellStart"/>
      <w:r>
        <w:t>Indregard</w:t>
      </w:r>
      <w:proofErr w:type="spellEnd"/>
    </w:p>
    <w:p w14:paraId="332BE689" w14:textId="22E3C4E9" w:rsidR="007D629D" w:rsidRDefault="77D68B81" w:rsidP="007D629D">
      <w:r>
        <w:t>Styremedlemmer i o-krets: Anne Urset og Atle Iversen</w:t>
      </w:r>
    </w:p>
    <w:p w14:paraId="2F7EE214" w14:textId="7F39A4D0" w:rsidR="77D68B81" w:rsidRDefault="77D68B81" w:rsidP="77D68B81"/>
    <w:p w14:paraId="0F3EBA59" w14:textId="3EE3481F" w:rsidR="77D68B81" w:rsidRDefault="77D68B81" w:rsidP="77D68B81">
      <w:r>
        <w:t>Styret har avholdt 7 styremøter i perioden mars 2020-januar 2021.</w:t>
      </w:r>
    </w:p>
    <w:p w14:paraId="672A6659" w14:textId="77777777" w:rsidR="007D629D" w:rsidRDefault="007D629D" w:rsidP="007D629D"/>
    <w:p w14:paraId="4A4460E0" w14:textId="2008FEC1" w:rsidR="00305D59" w:rsidRDefault="69D7DF63" w:rsidP="69D7DF63">
      <w:pPr>
        <w:rPr>
          <w:b/>
          <w:bCs/>
        </w:rPr>
      </w:pPr>
      <w:r w:rsidRPr="69D7DF63">
        <w:rPr>
          <w:b/>
          <w:bCs/>
        </w:rPr>
        <w:t xml:space="preserve">Medlemstall </w:t>
      </w:r>
    </w:p>
    <w:p w14:paraId="79CFB65E" w14:textId="37E7F781" w:rsidR="00305D59" w:rsidRDefault="69D7DF63" w:rsidP="007D629D">
      <w:r>
        <w:t>O-gruppa hadde 103 betalende medlemmer i 2020. En nedgang fra 119 i 2019.</w:t>
      </w:r>
    </w:p>
    <w:tbl>
      <w:tblPr>
        <w:tblStyle w:val="Tabellrutenett"/>
        <w:tblW w:w="0" w:type="auto"/>
        <w:tblLayout w:type="fixed"/>
        <w:tblLook w:val="06A0" w:firstRow="1" w:lastRow="0" w:firstColumn="1" w:lastColumn="0" w:noHBand="1" w:noVBand="1"/>
      </w:tblPr>
      <w:tblGrid>
        <w:gridCol w:w="1510"/>
        <w:gridCol w:w="1510"/>
        <w:gridCol w:w="1510"/>
        <w:gridCol w:w="1510"/>
        <w:gridCol w:w="1510"/>
        <w:gridCol w:w="1510"/>
      </w:tblGrid>
      <w:tr w:rsidR="69D7DF63" w14:paraId="23908845" w14:textId="77777777" w:rsidTr="69D7DF63">
        <w:tc>
          <w:tcPr>
            <w:tcW w:w="1510" w:type="dxa"/>
          </w:tcPr>
          <w:p w14:paraId="20D6E6CB" w14:textId="7BAA9699" w:rsidR="69D7DF63" w:rsidRDefault="69D7DF63" w:rsidP="69D7DF63"/>
        </w:tc>
        <w:tc>
          <w:tcPr>
            <w:tcW w:w="1510" w:type="dxa"/>
          </w:tcPr>
          <w:p w14:paraId="39155D00" w14:textId="4694DB2E" w:rsidR="69D7DF63" w:rsidRDefault="69D7DF63" w:rsidP="69D7DF63">
            <w:r>
              <w:t>6-12</w:t>
            </w:r>
          </w:p>
        </w:tc>
        <w:tc>
          <w:tcPr>
            <w:tcW w:w="1510" w:type="dxa"/>
          </w:tcPr>
          <w:p w14:paraId="3E847505" w14:textId="36AD061F" w:rsidR="69D7DF63" w:rsidRDefault="69D7DF63" w:rsidP="69D7DF63">
            <w:r>
              <w:t>13-19</w:t>
            </w:r>
          </w:p>
        </w:tc>
        <w:tc>
          <w:tcPr>
            <w:tcW w:w="1510" w:type="dxa"/>
          </w:tcPr>
          <w:p w14:paraId="36EDD238" w14:textId="294FA2D5" w:rsidR="69D7DF63" w:rsidRDefault="69D7DF63" w:rsidP="69D7DF63">
            <w:r>
              <w:t>20-25</w:t>
            </w:r>
          </w:p>
        </w:tc>
        <w:tc>
          <w:tcPr>
            <w:tcW w:w="1510" w:type="dxa"/>
          </w:tcPr>
          <w:p w14:paraId="784B5048" w14:textId="2CB6B66C" w:rsidR="69D7DF63" w:rsidRDefault="69D7DF63" w:rsidP="69D7DF63">
            <w:r>
              <w:t>26+</w:t>
            </w:r>
          </w:p>
        </w:tc>
        <w:tc>
          <w:tcPr>
            <w:tcW w:w="1510" w:type="dxa"/>
          </w:tcPr>
          <w:p w14:paraId="147417C6" w14:textId="5F33EBEF" w:rsidR="69D7DF63" w:rsidRDefault="69D7DF63" w:rsidP="69D7DF63">
            <w:r>
              <w:t>Totalt</w:t>
            </w:r>
          </w:p>
        </w:tc>
      </w:tr>
      <w:tr w:rsidR="69D7DF63" w14:paraId="5185BB35" w14:textId="77777777" w:rsidTr="69D7DF63">
        <w:tc>
          <w:tcPr>
            <w:tcW w:w="1510" w:type="dxa"/>
          </w:tcPr>
          <w:p w14:paraId="3FFAF632" w14:textId="65C00A3C" w:rsidR="69D7DF63" w:rsidRDefault="69D7DF63" w:rsidP="69D7DF63">
            <w:r>
              <w:t>K</w:t>
            </w:r>
          </w:p>
        </w:tc>
        <w:tc>
          <w:tcPr>
            <w:tcW w:w="1510" w:type="dxa"/>
          </w:tcPr>
          <w:p w14:paraId="4B39ADE3" w14:textId="30BA58D4" w:rsidR="69D7DF63" w:rsidRDefault="69D7DF63" w:rsidP="69D7DF63">
            <w:r>
              <w:t>5</w:t>
            </w:r>
          </w:p>
        </w:tc>
        <w:tc>
          <w:tcPr>
            <w:tcW w:w="1510" w:type="dxa"/>
          </w:tcPr>
          <w:p w14:paraId="6382DD3A" w14:textId="03142B39" w:rsidR="69D7DF63" w:rsidRDefault="69D7DF63" w:rsidP="69D7DF63">
            <w:r>
              <w:t>9</w:t>
            </w:r>
          </w:p>
        </w:tc>
        <w:tc>
          <w:tcPr>
            <w:tcW w:w="1510" w:type="dxa"/>
          </w:tcPr>
          <w:p w14:paraId="2A7B30B1" w14:textId="04E5DA8D" w:rsidR="69D7DF63" w:rsidRDefault="69D7DF63" w:rsidP="69D7DF63">
            <w:r>
              <w:t>5</w:t>
            </w:r>
          </w:p>
        </w:tc>
        <w:tc>
          <w:tcPr>
            <w:tcW w:w="1510" w:type="dxa"/>
          </w:tcPr>
          <w:p w14:paraId="5EAE53A7" w14:textId="370658BE" w:rsidR="69D7DF63" w:rsidRDefault="69D7DF63" w:rsidP="69D7DF63">
            <w:r>
              <w:t>21</w:t>
            </w:r>
          </w:p>
        </w:tc>
        <w:tc>
          <w:tcPr>
            <w:tcW w:w="1510" w:type="dxa"/>
          </w:tcPr>
          <w:p w14:paraId="1C262E32" w14:textId="6DE4A4E6" w:rsidR="69D7DF63" w:rsidRDefault="69D7DF63" w:rsidP="69D7DF63">
            <w:r>
              <w:t>40</w:t>
            </w:r>
          </w:p>
        </w:tc>
      </w:tr>
      <w:tr w:rsidR="69D7DF63" w14:paraId="47246DD7" w14:textId="77777777" w:rsidTr="69D7DF63">
        <w:tc>
          <w:tcPr>
            <w:tcW w:w="1510" w:type="dxa"/>
          </w:tcPr>
          <w:p w14:paraId="20673C45" w14:textId="7ACC93CC" w:rsidR="69D7DF63" w:rsidRDefault="69D7DF63" w:rsidP="69D7DF63">
            <w:r>
              <w:t>M</w:t>
            </w:r>
          </w:p>
        </w:tc>
        <w:tc>
          <w:tcPr>
            <w:tcW w:w="1510" w:type="dxa"/>
          </w:tcPr>
          <w:p w14:paraId="1F8E8ABC" w14:textId="3911E574" w:rsidR="69D7DF63" w:rsidRDefault="69D7DF63" w:rsidP="69D7DF63">
            <w:r>
              <w:t>4</w:t>
            </w:r>
          </w:p>
        </w:tc>
        <w:tc>
          <w:tcPr>
            <w:tcW w:w="1510" w:type="dxa"/>
          </w:tcPr>
          <w:p w14:paraId="1BC9D54B" w14:textId="6E1CB2B5" w:rsidR="69D7DF63" w:rsidRDefault="69D7DF63" w:rsidP="69D7DF63">
            <w:r>
              <w:t>7</w:t>
            </w:r>
          </w:p>
        </w:tc>
        <w:tc>
          <w:tcPr>
            <w:tcW w:w="1510" w:type="dxa"/>
          </w:tcPr>
          <w:p w14:paraId="5552993D" w14:textId="3244364F" w:rsidR="69D7DF63" w:rsidRDefault="69D7DF63" w:rsidP="69D7DF63">
            <w:r>
              <w:t>6</w:t>
            </w:r>
          </w:p>
        </w:tc>
        <w:tc>
          <w:tcPr>
            <w:tcW w:w="1510" w:type="dxa"/>
          </w:tcPr>
          <w:p w14:paraId="081B92FB" w14:textId="376E6383" w:rsidR="69D7DF63" w:rsidRDefault="69D7DF63" w:rsidP="69D7DF63">
            <w:r>
              <w:t>46</w:t>
            </w:r>
          </w:p>
        </w:tc>
        <w:tc>
          <w:tcPr>
            <w:tcW w:w="1510" w:type="dxa"/>
          </w:tcPr>
          <w:p w14:paraId="13D8D663" w14:textId="5CD9BF12" w:rsidR="69D7DF63" w:rsidRDefault="69D7DF63" w:rsidP="69D7DF63">
            <w:r>
              <w:t>63</w:t>
            </w:r>
          </w:p>
        </w:tc>
      </w:tr>
      <w:tr w:rsidR="69D7DF63" w14:paraId="1B689E11" w14:textId="77777777" w:rsidTr="69D7DF63">
        <w:tc>
          <w:tcPr>
            <w:tcW w:w="1510" w:type="dxa"/>
          </w:tcPr>
          <w:p w14:paraId="04BDA041" w14:textId="6A5D00DD" w:rsidR="69D7DF63" w:rsidRDefault="69D7DF63" w:rsidP="69D7DF63">
            <w:r>
              <w:t>Sum</w:t>
            </w:r>
          </w:p>
        </w:tc>
        <w:tc>
          <w:tcPr>
            <w:tcW w:w="1510" w:type="dxa"/>
          </w:tcPr>
          <w:p w14:paraId="426C3CF7" w14:textId="3432C0C5" w:rsidR="69D7DF63" w:rsidRDefault="69D7DF63" w:rsidP="69D7DF63">
            <w:r>
              <w:t>9</w:t>
            </w:r>
          </w:p>
        </w:tc>
        <w:tc>
          <w:tcPr>
            <w:tcW w:w="1510" w:type="dxa"/>
          </w:tcPr>
          <w:p w14:paraId="1DEBE6CD" w14:textId="18F2F938" w:rsidR="69D7DF63" w:rsidRDefault="69D7DF63" w:rsidP="69D7DF63">
            <w:r>
              <w:t>16</w:t>
            </w:r>
          </w:p>
        </w:tc>
        <w:tc>
          <w:tcPr>
            <w:tcW w:w="1510" w:type="dxa"/>
          </w:tcPr>
          <w:p w14:paraId="53E934EF" w14:textId="32A081C0" w:rsidR="69D7DF63" w:rsidRDefault="69D7DF63" w:rsidP="69D7DF63">
            <w:r>
              <w:t>11</w:t>
            </w:r>
          </w:p>
        </w:tc>
        <w:tc>
          <w:tcPr>
            <w:tcW w:w="1510" w:type="dxa"/>
          </w:tcPr>
          <w:p w14:paraId="1FFDF5DC" w14:textId="2583BF70" w:rsidR="69D7DF63" w:rsidRDefault="69D7DF63" w:rsidP="69D7DF63">
            <w:r>
              <w:t>67</w:t>
            </w:r>
          </w:p>
        </w:tc>
        <w:tc>
          <w:tcPr>
            <w:tcW w:w="1510" w:type="dxa"/>
          </w:tcPr>
          <w:p w14:paraId="14555FD4" w14:textId="0909C2EF" w:rsidR="69D7DF63" w:rsidRDefault="69D7DF63" w:rsidP="69D7DF63">
            <w:r>
              <w:t>103</w:t>
            </w:r>
          </w:p>
        </w:tc>
      </w:tr>
    </w:tbl>
    <w:p w14:paraId="0A37501D" w14:textId="77777777" w:rsidR="007D629D" w:rsidRDefault="007D629D" w:rsidP="007D629D">
      <w:pPr>
        <w:rPr>
          <w:i/>
        </w:rPr>
      </w:pPr>
    </w:p>
    <w:p w14:paraId="79AAFB57" w14:textId="12F75323" w:rsidR="007D629D" w:rsidRPr="007D629D" w:rsidRDefault="6571BDED" w:rsidP="6571BDED">
      <w:pPr>
        <w:rPr>
          <w:b/>
          <w:bCs/>
        </w:rPr>
      </w:pPr>
      <w:r w:rsidRPr="6571BDED">
        <w:rPr>
          <w:b/>
          <w:bCs/>
        </w:rPr>
        <w:t xml:space="preserve">Kartarbeid </w:t>
      </w:r>
    </w:p>
    <w:p w14:paraId="023A8126" w14:textId="5819F234" w:rsidR="69D7DF63" w:rsidRDefault="6571BDED" w:rsidP="69D7DF63">
      <w:pPr>
        <w:rPr>
          <w:rFonts w:ascii="Calibri" w:eastAsia="Calibri" w:hAnsi="Calibri" w:cs="Calibri"/>
        </w:rPr>
      </w:pPr>
      <w:r w:rsidRPr="6571BDED">
        <w:rPr>
          <w:rFonts w:ascii="Calibri" w:eastAsia="Calibri" w:hAnsi="Calibri" w:cs="Calibri"/>
        </w:rPr>
        <w:t xml:space="preserve">I 2020 har vi tegnet skolekart i prosjekt bestilt av Ishavskysten friluftsråd. Skoler med nytt kart fra oss er Straumsbukta, Ersfjordbotn, </w:t>
      </w:r>
      <w:proofErr w:type="spellStart"/>
      <w:r w:rsidRPr="6571BDED">
        <w:rPr>
          <w:rFonts w:ascii="Calibri" w:eastAsia="Calibri" w:hAnsi="Calibri" w:cs="Calibri"/>
        </w:rPr>
        <w:t>Bjerkaker</w:t>
      </w:r>
      <w:proofErr w:type="spellEnd"/>
      <w:r w:rsidRPr="6571BDED">
        <w:rPr>
          <w:rFonts w:ascii="Calibri" w:eastAsia="Calibri" w:hAnsi="Calibri" w:cs="Calibri"/>
        </w:rPr>
        <w:t xml:space="preserve">, </w:t>
      </w:r>
      <w:proofErr w:type="spellStart"/>
      <w:r w:rsidRPr="6571BDED">
        <w:rPr>
          <w:rFonts w:ascii="Calibri" w:eastAsia="Calibri" w:hAnsi="Calibri" w:cs="Calibri"/>
        </w:rPr>
        <w:t>Skjelnan</w:t>
      </w:r>
      <w:proofErr w:type="spellEnd"/>
      <w:r w:rsidRPr="6571BDED">
        <w:rPr>
          <w:rFonts w:ascii="Calibri" w:eastAsia="Calibri" w:hAnsi="Calibri" w:cs="Calibri"/>
        </w:rPr>
        <w:t xml:space="preserve"> og Hamna. Området for Hamna skole er litt større og egner seg fint til kommende sprintløp i klubbens regi.</w:t>
      </w:r>
      <w:r w:rsidR="69D7DF63">
        <w:br/>
      </w:r>
    </w:p>
    <w:p w14:paraId="67416FA0" w14:textId="7F4DA549" w:rsidR="6571BDED" w:rsidRDefault="6571BDED">
      <w:r w:rsidRPr="6571BDED">
        <w:rPr>
          <w:rFonts w:ascii="Calibri" w:eastAsia="Calibri" w:hAnsi="Calibri" w:cs="Calibri"/>
          <w:b/>
          <w:bCs/>
        </w:rPr>
        <w:t xml:space="preserve">Arrangement </w:t>
      </w:r>
    </w:p>
    <w:p w14:paraId="2A479078" w14:textId="33864765" w:rsidR="6571BDED" w:rsidRDefault="6571BDED">
      <w:r w:rsidRPr="6571BDED">
        <w:rPr>
          <w:rFonts w:ascii="Calibri" w:eastAsia="Calibri" w:hAnsi="Calibri" w:cs="Calibri"/>
        </w:rPr>
        <w:t xml:space="preserve">Hovedarrangementene for o-gruppa i 2020 har vært to løpshelger med Norges-cup i ski-orientering 29/2-1/3 mars fra Tromsø skistadion og kretsløp i orientering 13-14 juni på Hella, med 50-60 deltakere hver dag i begge arrangementene. Stort snøfall og uvær i dagene før ski-o løpene ble en utfordring for løypeprepareringen, men på søndagens langdistanse var det fantastiske vinterforhold i tøffe løyper på Nord-Tromsøya. I forhold til årene før var det bedre deltakelse i norgescup-klassene, men dessverre mindre oppslutning fra lokale løpere i klubb og krets. På sommerløpene var omtrent halvparten av deltakerne fra BUL, muliggjort av en liten men rutinert arrangørstab. Det samme kan sies om o-kretsens 2-dagers </w:t>
      </w:r>
      <w:proofErr w:type="spellStart"/>
      <w:r w:rsidRPr="6571BDED">
        <w:rPr>
          <w:rFonts w:ascii="Calibri" w:eastAsia="Calibri" w:hAnsi="Calibri" w:cs="Calibri"/>
        </w:rPr>
        <w:t>vårløp</w:t>
      </w:r>
      <w:proofErr w:type="spellEnd"/>
      <w:r w:rsidRPr="6571BDED">
        <w:rPr>
          <w:rFonts w:ascii="Calibri" w:eastAsia="Calibri" w:hAnsi="Calibri" w:cs="Calibri"/>
        </w:rPr>
        <w:t xml:space="preserve"> i Skibotn som ble en suksess takket være ildsjeler i BUL. </w:t>
      </w:r>
    </w:p>
    <w:p w14:paraId="27D7A626" w14:textId="29A6BF85" w:rsidR="6571BDED" w:rsidRDefault="6571BDED">
      <w:r w:rsidRPr="6571BDED">
        <w:rPr>
          <w:rFonts w:ascii="Calibri" w:eastAsia="Calibri" w:hAnsi="Calibri" w:cs="Calibri"/>
        </w:rPr>
        <w:t xml:space="preserve">Til tross for koronabegrensninger og usedvanlig sen snøsmelting, så ble det gjennomført 17 o-cup løp på ulike kart rundt Tromsø. På grunn av smittevernhensyn var det ingen stempling eller tidtaking, og i tillegg til løpskveldene var det tilbud om "ukas løype" for de som heller ville dra ut på egenhånd. Det er vanskelig å anslå hvor mange som benyttet seg av disse tilbudene hver uke, men tilbakemeldinger og veivalgsopplastinger på </w:t>
      </w:r>
      <w:proofErr w:type="spellStart"/>
      <w:r w:rsidRPr="6571BDED">
        <w:rPr>
          <w:rFonts w:ascii="Calibri" w:eastAsia="Calibri" w:hAnsi="Calibri" w:cs="Calibri"/>
        </w:rPr>
        <w:t>Livelox</w:t>
      </w:r>
      <w:proofErr w:type="spellEnd"/>
      <w:r w:rsidRPr="6571BDED">
        <w:rPr>
          <w:rFonts w:ascii="Calibri" w:eastAsia="Calibri" w:hAnsi="Calibri" w:cs="Calibri"/>
        </w:rPr>
        <w:t xml:space="preserve"> indikerer at det i hvert fall var et titalls personer hver uke.</w:t>
      </w:r>
    </w:p>
    <w:p w14:paraId="7C121AC5" w14:textId="06FE5395" w:rsidR="6571BDED" w:rsidRDefault="68EF48CB">
      <w:r w:rsidRPr="68EF48CB">
        <w:rPr>
          <w:rFonts w:ascii="Calibri" w:eastAsia="Calibri" w:hAnsi="Calibri" w:cs="Calibri"/>
        </w:rPr>
        <w:lastRenderedPageBreak/>
        <w:t xml:space="preserve">Av klubbløp er det verdt å nevne Gullskoløpet og Krampetrekninga som er gamle </w:t>
      </w:r>
      <w:proofErr w:type="spellStart"/>
      <w:r w:rsidRPr="68EF48CB">
        <w:rPr>
          <w:rFonts w:ascii="Calibri" w:eastAsia="Calibri" w:hAnsi="Calibri" w:cs="Calibri"/>
        </w:rPr>
        <w:t>tradisjonsløp</w:t>
      </w:r>
      <w:proofErr w:type="spellEnd"/>
      <w:r w:rsidRPr="68EF48CB">
        <w:rPr>
          <w:rFonts w:ascii="Calibri" w:eastAsia="Calibri" w:hAnsi="Calibri" w:cs="Calibri"/>
        </w:rPr>
        <w:t xml:space="preserve"> i BUL, men som ikke har vært arrangert på mange år. Familien Götsch Iversen tok initiativ til dette og organiserte to tøffe/artige løp som forhåpentligvis er kommet for å bli igjen. En annen gammel tradisjon er "o-treff", en sosial samling for klubbens løpere. Styret organiserte dette i BUL-huset i oktober, og det ble hyggelig oppmøte og sosialisering over pizza, quiz og veivalgsanalyser fra juniorenes bravader på NM junior stafett og NM Knock-Out sprint.</w:t>
      </w:r>
    </w:p>
    <w:p w14:paraId="248B1145" w14:textId="7FD417A9" w:rsidR="6571BDED" w:rsidRDefault="6571BDED"/>
    <w:p w14:paraId="1141FB60" w14:textId="109A1D8B" w:rsidR="6571BDED" w:rsidRDefault="68EF48CB">
      <w:r w:rsidRPr="68EF48CB">
        <w:rPr>
          <w:rFonts w:ascii="Calibri" w:eastAsia="Calibri" w:hAnsi="Calibri" w:cs="Calibri"/>
          <w:b/>
          <w:bCs/>
        </w:rPr>
        <w:t xml:space="preserve">Treninger </w:t>
      </w:r>
    </w:p>
    <w:p w14:paraId="5352A65B" w14:textId="6BD67DB2" w:rsidR="6571BDED" w:rsidRDefault="68EF48CB">
      <w:r w:rsidRPr="68EF48CB">
        <w:rPr>
          <w:rFonts w:ascii="Calibri" w:eastAsia="Calibri" w:hAnsi="Calibri" w:cs="Calibri"/>
        </w:rPr>
        <w:t xml:space="preserve">Det har vært god treningsaktivitet gjennom det meste av året, men dessverre noen perioder med avlysning eller begrensninger pga. korona. Det var stort oppmøte og glede da vi endelig fikk lov å trene o-teknisk sammen på barmark i mai. Disse treningene fortsatte til dels etter </w:t>
      </w:r>
      <w:proofErr w:type="gramStart"/>
      <w:r w:rsidRPr="68EF48CB">
        <w:rPr>
          <w:rFonts w:ascii="Calibri" w:eastAsia="Calibri" w:hAnsi="Calibri" w:cs="Calibri"/>
        </w:rPr>
        <w:t>sommeren</w:t>
      </w:r>
      <w:proofErr w:type="gramEnd"/>
      <w:r w:rsidRPr="68EF48CB">
        <w:rPr>
          <w:rFonts w:ascii="Calibri" w:eastAsia="Calibri" w:hAnsi="Calibri" w:cs="Calibri"/>
        </w:rPr>
        <w:t xml:space="preserve"> men bar litt preg av improviserte opplegg pga. manglende koordinering fra styret. Når mørker og kulde kom til Tromsø startet vi opp </w:t>
      </w:r>
      <w:r w:rsidRPr="68EF48CB">
        <w:rPr>
          <w:rFonts w:ascii="Calibri" w:eastAsia="Calibri" w:hAnsi="Calibri" w:cs="Calibri"/>
          <w:color w:val="000000" w:themeColor="text1"/>
        </w:rPr>
        <w:t xml:space="preserve">tirsdagstreninger med utendørs oppvarming og etterfølgende styrke i gymsalen på Langnes skole. </w:t>
      </w:r>
      <w:r w:rsidRPr="68EF48CB">
        <w:rPr>
          <w:rFonts w:ascii="Calibri" w:eastAsia="Calibri" w:hAnsi="Calibri" w:cs="Calibri"/>
        </w:rPr>
        <w:t xml:space="preserve">En nyvinning i vinterhalvåret var såkalte "stripe-intervaller" på </w:t>
      </w:r>
      <w:proofErr w:type="spellStart"/>
      <w:r w:rsidRPr="68EF48CB">
        <w:rPr>
          <w:rFonts w:ascii="Calibri" w:eastAsia="Calibri" w:hAnsi="Calibri" w:cs="Calibri"/>
        </w:rPr>
        <w:t>UiT's</w:t>
      </w:r>
      <w:proofErr w:type="spellEnd"/>
      <w:r w:rsidRPr="68EF48CB">
        <w:rPr>
          <w:rFonts w:ascii="Calibri" w:eastAsia="Calibri" w:hAnsi="Calibri" w:cs="Calibri"/>
        </w:rPr>
        <w:t xml:space="preserve"> campus der varmekabler gir gode løpsforhold også i vinterhalvåret. Gjermund og Anne Urset var primus motorer for dette opplegget, og det var også med løpere fra BUL friidrett. Disse to har også vært sentrale for de o-tekniske treningene sammen med Børge Harvey og bidrag fra ungdomsløpernes foreldre.  Det er satt i gang en prosess med å fornye og/eller skaffe politiattester for de som har treningsansvar. </w:t>
      </w:r>
    </w:p>
    <w:p w14:paraId="42CED0A7" w14:textId="7B1CE8F5" w:rsidR="6571BDED" w:rsidRDefault="6571BDED" w:rsidP="68EF48CB">
      <w:r>
        <w:br/>
      </w:r>
      <w:r w:rsidR="68EF48CB" w:rsidRPr="68EF48CB">
        <w:rPr>
          <w:rFonts w:ascii="Calibri" w:eastAsia="Calibri" w:hAnsi="Calibri" w:cs="Calibri"/>
        </w:rPr>
        <w:t>Sportslige resultater</w:t>
      </w:r>
    </w:p>
    <w:p w14:paraId="4EFCA9AB" w14:textId="094588D3" w:rsidR="6571BDED" w:rsidRDefault="6571BDED">
      <w:r w:rsidRPr="6571BDED">
        <w:rPr>
          <w:rFonts w:ascii="Calibri" w:eastAsia="Calibri" w:hAnsi="Calibri" w:cs="Calibri"/>
        </w:rPr>
        <w:t xml:space="preserve">Vårens konkurransesesong ble litt amputert på grunn av flere korona-avlyste arrangement, ikke minst </w:t>
      </w:r>
      <w:proofErr w:type="spellStart"/>
      <w:r w:rsidRPr="6571BDED">
        <w:rPr>
          <w:rFonts w:ascii="Calibri" w:eastAsia="Calibri" w:hAnsi="Calibri" w:cs="Calibri"/>
        </w:rPr>
        <w:t>Jukola</w:t>
      </w:r>
      <w:proofErr w:type="spellEnd"/>
      <w:r w:rsidRPr="6571BDED">
        <w:rPr>
          <w:rFonts w:ascii="Calibri" w:eastAsia="Calibri" w:hAnsi="Calibri" w:cs="Calibri"/>
        </w:rPr>
        <w:t xml:space="preserve"> der det var planlagt klubbtur til Rovaniemi med buss. Høstsesongen var desto travlere med mesterskap på rekke og rad. BUL dominerte stort i </w:t>
      </w:r>
      <w:proofErr w:type="spellStart"/>
      <w:r w:rsidRPr="6571BDED">
        <w:rPr>
          <w:rFonts w:ascii="Calibri" w:eastAsia="Calibri" w:hAnsi="Calibri" w:cs="Calibri"/>
        </w:rPr>
        <w:t>Nord-Norsk</w:t>
      </w:r>
      <w:proofErr w:type="spellEnd"/>
      <w:r w:rsidRPr="6571BDED">
        <w:rPr>
          <w:rFonts w:ascii="Calibri" w:eastAsia="Calibri" w:hAnsi="Calibri" w:cs="Calibri"/>
        </w:rPr>
        <w:t xml:space="preserve"> mesterskap i Sørreisa og tok tilbake </w:t>
      </w:r>
      <w:proofErr w:type="spellStart"/>
      <w:r w:rsidRPr="6571BDED">
        <w:rPr>
          <w:rFonts w:ascii="Calibri" w:eastAsia="Calibri" w:hAnsi="Calibri" w:cs="Calibri"/>
        </w:rPr>
        <w:t>stafettronen</w:t>
      </w:r>
      <w:proofErr w:type="spellEnd"/>
      <w:r w:rsidRPr="6571BDED">
        <w:rPr>
          <w:rFonts w:ascii="Calibri" w:eastAsia="Calibri" w:hAnsi="Calibri" w:cs="Calibri"/>
        </w:rPr>
        <w:t xml:space="preserve"> i herreklassen etter et par magre år, samt seier i alle andre stafettklasser unntatt H13-16 der vi dessverre ikke stilte lag. Individuelt ble det 8 Nordnorske mestre fra BUL på sprinten og 7 på langdistansen i nydelig Sørreisa-terreng. </w:t>
      </w:r>
    </w:p>
    <w:p w14:paraId="39C6A8C5" w14:textId="640F476E" w:rsidR="6571BDED" w:rsidRDefault="6571BDED">
      <w:r w:rsidRPr="6571BDED">
        <w:rPr>
          <w:rFonts w:ascii="Calibri" w:eastAsia="Calibri" w:hAnsi="Calibri" w:cs="Calibri"/>
        </w:rPr>
        <w:t>Det store høydepunktet var likevel NM-helgene i september der BUL stilte med fyldig og sterk tropp i juniorklassene. Hans Urset slo til med sølvmedalje i H17-18 på NM mellomdistanse i Trondheim, samtidig som Idunn Strand løp inn til en sterk 7. plass i D19-20 med kun et minutt opp til medaljeplass. Veteranene Gjermund Urset og Arntraut Götsch viste også ungdommelig styrke ved å løpe seg inn til finaleplass i seniorklassene. På langdistansen var Hans kun 2 min unna gullet, men måtte likevel ta til takke med 5. plass. Stafettene gikk på det jevne med 23. plass for damelaget og 24. plass for herrelaget, begge lag dominert av våre juniorløpere.</w:t>
      </w:r>
    </w:p>
    <w:p w14:paraId="255037AE" w14:textId="31C2974E" w:rsidR="6571BDED" w:rsidRDefault="6571BDED">
      <w:r w:rsidRPr="6571BDED">
        <w:rPr>
          <w:rFonts w:ascii="Calibri" w:eastAsia="Calibri" w:hAnsi="Calibri" w:cs="Calibri"/>
        </w:rPr>
        <w:t xml:space="preserve">Helga etter var det klart for O-idol og NM junior stafett i Bergen. O-idol er en relativt ny, men prestisjefull konkurranse for ungdomsløpere, og her løp Elisa Götsch Iversen og Klara Graversen sterkt med henholdsvis 2. og 4. plass i D16. Elisa ble </w:t>
      </w:r>
      <w:proofErr w:type="gramStart"/>
      <w:r w:rsidRPr="6571BDED">
        <w:rPr>
          <w:rFonts w:ascii="Calibri" w:eastAsia="Calibri" w:hAnsi="Calibri" w:cs="Calibri"/>
        </w:rPr>
        <w:t>forøvrig</w:t>
      </w:r>
      <w:proofErr w:type="gramEnd"/>
      <w:r w:rsidRPr="6571BDED">
        <w:rPr>
          <w:rFonts w:ascii="Calibri" w:eastAsia="Calibri" w:hAnsi="Calibri" w:cs="Calibri"/>
        </w:rPr>
        <w:t xml:space="preserve"> nr. 3 på Hovedløpet i sprint i Oslo tidligere på året der søstrene Astrid Elida og Eline Andrea Vaeng Bernhardsen også var innenfor topp-ti i D14. Med det løp Elise og Klara seg også inn på førstelaget i juniorstafetten der de sammen med Idunn løp inn til en imponerende fjerdeplass etter å ha luktet på medaljeplass underveis. I gutteklassen ble BUL nr. 19 takket være sporty innstilling av Tora </w:t>
      </w:r>
      <w:proofErr w:type="spellStart"/>
      <w:r w:rsidRPr="6571BDED">
        <w:rPr>
          <w:rFonts w:ascii="Calibri" w:eastAsia="Calibri" w:hAnsi="Calibri" w:cs="Calibri"/>
        </w:rPr>
        <w:t>Indregard</w:t>
      </w:r>
      <w:proofErr w:type="spellEnd"/>
      <w:r w:rsidRPr="6571BDED">
        <w:rPr>
          <w:rFonts w:ascii="Calibri" w:eastAsia="Calibri" w:hAnsi="Calibri" w:cs="Calibri"/>
        </w:rPr>
        <w:t xml:space="preserve"> på sisteetappen.</w:t>
      </w:r>
    </w:p>
    <w:p w14:paraId="45F9EDDB" w14:textId="004C8B91" w:rsidR="6571BDED" w:rsidRDefault="6571BDED">
      <w:r w:rsidRPr="6571BDED">
        <w:rPr>
          <w:rFonts w:ascii="Calibri" w:eastAsia="Calibri" w:hAnsi="Calibri" w:cs="Calibri"/>
        </w:rPr>
        <w:t>Sist, men ikke minst, løp BUL-juniorene sterkt på NM sprint i Haugesunds gater, da i særklasse Hans som like godt tok dobbelt gull på vanlig sprint og knock-</w:t>
      </w:r>
      <w:proofErr w:type="spellStart"/>
      <w:r w:rsidRPr="6571BDED">
        <w:rPr>
          <w:rFonts w:ascii="Calibri" w:eastAsia="Calibri" w:hAnsi="Calibri" w:cs="Calibri"/>
        </w:rPr>
        <w:t>out</w:t>
      </w:r>
      <w:proofErr w:type="spellEnd"/>
      <w:r w:rsidRPr="6571BDED">
        <w:rPr>
          <w:rFonts w:ascii="Calibri" w:eastAsia="Calibri" w:hAnsi="Calibri" w:cs="Calibri"/>
        </w:rPr>
        <w:t xml:space="preserve"> sprint i H17-18. En stor begivenhet for </w:t>
      </w:r>
      <w:r w:rsidRPr="6571BDED">
        <w:rPr>
          <w:rFonts w:ascii="Calibri" w:eastAsia="Calibri" w:hAnsi="Calibri" w:cs="Calibri"/>
        </w:rPr>
        <w:lastRenderedPageBreak/>
        <w:t xml:space="preserve">Hans og for BUL som o-klubb - gratulerer! Den gule og rød BUL-trøya fikk også markert seg i D19-20 der både Tora, Idunn og Ane-Marte Borg Hanssen løp seg fram til semifinaleplass. I stafetten var det blanda herre- og damelag og </w:t>
      </w:r>
      <w:proofErr w:type="spellStart"/>
      <w:r w:rsidRPr="6571BDED">
        <w:rPr>
          <w:rFonts w:ascii="Calibri" w:eastAsia="Calibri" w:hAnsi="Calibri" w:cs="Calibri"/>
        </w:rPr>
        <w:t>BULs</w:t>
      </w:r>
      <w:proofErr w:type="spellEnd"/>
      <w:r w:rsidRPr="6571BDED">
        <w:rPr>
          <w:rFonts w:ascii="Calibri" w:eastAsia="Calibri" w:hAnsi="Calibri" w:cs="Calibri"/>
        </w:rPr>
        <w:t xml:space="preserve"> to lag løp inn til henholdsvis 16. og 26. plass. </w:t>
      </w:r>
    </w:p>
    <w:p w14:paraId="61C4F407" w14:textId="156E6E13" w:rsidR="6571BDED" w:rsidRDefault="68EF48CB">
      <w:r w:rsidRPr="68EF48CB">
        <w:rPr>
          <w:rFonts w:ascii="Calibri" w:eastAsia="Calibri" w:hAnsi="Calibri" w:cs="Calibri"/>
        </w:rPr>
        <w:t xml:space="preserve">Ellers hadde BUL 5 løpere med i et tøft NM ultralang i tropevarme ved Drammen, igjen ble Hans best av våre med 4. plass. I </w:t>
      </w:r>
      <w:proofErr w:type="spellStart"/>
      <w:r w:rsidRPr="68EF48CB">
        <w:rPr>
          <w:rFonts w:ascii="Calibri" w:eastAsia="Calibri" w:hAnsi="Calibri" w:cs="Calibri"/>
        </w:rPr>
        <w:t>Norgesup</w:t>
      </w:r>
      <w:proofErr w:type="spellEnd"/>
      <w:r w:rsidRPr="68EF48CB">
        <w:rPr>
          <w:rFonts w:ascii="Calibri" w:eastAsia="Calibri" w:hAnsi="Calibri" w:cs="Calibri"/>
        </w:rPr>
        <w:t xml:space="preserve">-en sammenlagt ble Hans nummer 2 og Idunn </w:t>
      </w:r>
      <w:proofErr w:type="spellStart"/>
      <w:r w:rsidRPr="68EF48CB">
        <w:rPr>
          <w:rFonts w:ascii="Calibri" w:eastAsia="Calibri" w:hAnsi="Calibri" w:cs="Calibri"/>
        </w:rPr>
        <w:t>nr</w:t>
      </w:r>
      <w:proofErr w:type="spellEnd"/>
      <w:r w:rsidRPr="68EF48CB">
        <w:rPr>
          <w:rFonts w:ascii="Calibri" w:eastAsia="Calibri" w:hAnsi="Calibri" w:cs="Calibri"/>
        </w:rPr>
        <w:t xml:space="preserve"> 8. Hans har også blitt tatt ut på juniorlandslaget for 2021 sesongen, mens Idunn er hospitant på ski-o landslaget. I norgescup-en i ski-o ble Idunn nr. 6 i D17-20 med to 3. plasser som beste plassering i enkeltløp.</w:t>
      </w:r>
    </w:p>
    <w:p w14:paraId="41C8F396" w14:textId="77777777" w:rsidR="007D629D" w:rsidRDefault="007D629D" w:rsidP="007D629D"/>
    <w:p w14:paraId="5482949D" w14:textId="17DC6A5B" w:rsidR="007D629D" w:rsidRPr="007D629D" w:rsidRDefault="68EF48CB" w:rsidP="6571BDED">
      <w:pPr>
        <w:rPr>
          <w:b/>
          <w:bCs/>
        </w:rPr>
      </w:pPr>
      <w:r w:rsidRPr="68EF48CB">
        <w:rPr>
          <w:b/>
          <w:bCs/>
        </w:rPr>
        <w:t xml:space="preserve">Tur-orientering og 100 på Øya </w:t>
      </w:r>
    </w:p>
    <w:p w14:paraId="285041EB" w14:textId="57CBED2B" w:rsidR="6571BDED" w:rsidRDefault="6571BDED" w:rsidP="6571BDED">
      <w:r>
        <w:t xml:space="preserve">O-gruppa gjennomførte 3 tur-o-opplegg i 2020: En forenkla Ski-tur-o fra påske til </w:t>
      </w:r>
      <w:proofErr w:type="gramStart"/>
      <w:r>
        <w:t>Mai  (</w:t>
      </w:r>
      <w:proofErr w:type="gramEnd"/>
      <w:r>
        <w:t xml:space="preserve">Håkøybotn og Straumsbukta), vanlig tur-o (Håkøybotn, Straumsbukta, Nord-Tromsøya, </w:t>
      </w:r>
      <w:proofErr w:type="spellStart"/>
      <w:r>
        <w:t>Tønsnesvarden</w:t>
      </w:r>
      <w:proofErr w:type="spellEnd"/>
      <w:r>
        <w:t xml:space="preserve"> og Vågnes) og 100-på-Øya (8 kart på Tromsøya og 2 på Kvaløya) på sommeren. På tross av sein vår hadde vi postene ute </w:t>
      </w:r>
      <w:proofErr w:type="spellStart"/>
      <w:r>
        <w:t>ca</w:t>
      </w:r>
      <w:proofErr w:type="spellEnd"/>
      <w:r>
        <w:t xml:space="preserve"> 1.juni. 107 deltakere har registrert poeng på turorientering.no, men antall deltakere er nok en del høyere da vi vet at ikke alle velger å registrere poeng. Det mest populære kartet er lastet ned 235 ganger. </w:t>
      </w:r>
    </w:p>
    <w:p w14:paraId="72A3D3EC" w14:textId="77777777" w:rsidR="007D629D" w:rsidRDefault="007D629D" w:rsidP="007D629D"/>
    <w:p w14:paraId="22320390" w14:textId="28DF526D" w:rsidR="007D629D" w:rsidRPr="007D629D" w:rsidRDefault="6571BDED" w:rsidP="6571BDED">
      <w:pPr>
        <w:rPr>
          <w:b/>
          <w:bCs/>
        </w:rPr>
      </w:pPr>
      <w:r w:rsidRPr="6571BDED">
        <w:rPr>
          <w:b/>
          <w:bCs/>
        </w:rPr>
        <w:t xml:space="preserve">Økonomi </w:t>
      </w:r>
    </w:p>
    <w:p w14:paraId="0C1F90A6" w14:textId="53284B67" w:rsidR="69D7DF63" w:rsidRDefault="68EF48CB" w:rsidP="68EF48CB">
      <w:pPr>
        <w:jc w:val="both"/>
        <w:rPr>
          <w:rFonts w:ascii="Calibri" w:eastAsia="Calibri" w:hAnsi="Calibri" w:cs="Calibri"/>
        </w:rPr>
      </w:pPr>
      <w:r w:rsidRPr="68EF48CB">
        <w:rPr>
          <w:rFonts w:ascii="Calibri" w:eastAsia="Calibri" w:hAnsi="Calibri" w:cs="Calibri"/>
        </w:rPr>
        <w:t xml:space="preserve">O-gruppa sitt regnskap for 2020 viser et underskudd på ca. 17.300 kr. Det var på forhånd budsjettert med et underskudd på 111.500 kr. I 2020 har O-gruppa hatt utgifter på 26.400 kr knyttet til kart. Utgifter til startkontingenter for nasjonale og internasjonale </w:t>
      </w:r>
      <w:proofErr w:type="gramStart"/>
      <w:r w:rsidRPr="68EF48CB">
        <w:rPr>
          <w:rFonts w:ascii="Calibri" w:eastAsia="Calibri" w:hAnsi="Calibri" w:cs="Calibri"/>
        </w:rPr>
        <w:t>løp  (</w:t>
      </w:r>
      <w:proofErr w:type="gramEnd"/>
      <w:r w:rsidRPr="68EF48CB">
        <w:rPr>
          <w:rFonts w:ascii="Calibri" w:eastAsia="Calibri" w:hAnsi="Calibri" w:cs="Calibri"/>
        </w:rPr>
        <w:t xml:space="preserve">kontingent </w:t>
      </w:r>
      <w:proofErr w:type="spellStart"/>
      <w:r w:rsidRPr="68EF48CB">
        <w:rPr>
          <w:rFonts w:ascii="Calibri" w:eastAsia="Calibri" w:hAnsi="Calibri" w:cs="Calibri"/>
        </w:rPr>
        <w:t>Napapiiri-Jukola</w:t>
      </w:r>
      <w:proofErr w:type="spellEnd"/>
      <w:r w:rsidRPr="68EF48CB">
        <w:rPr>
          <w:rFonts w:ascii="Calibri" w:eastAsia="Calibri" w:hAnsi="Calibri" w:cs="Calibri"/>
        </w:rPr>
        <w:t xml:space="preserve"> 2020 overført til 2021) var på </w:t>
      </w:r>
      <w:proofErr w:type="spellStart"/>
      <w:r w:rsidRPr="68EF48CB">
        <w:rPr>
          <w:rFonts w:ascii="Calibri" w:eastAsia="Calibri" w:hAnsi="Calibri" w:cs="Calibri"/>
        </w:rPr>
        <w:t>ca</w:t>
      </w:r>
      <w:proofErr w:type="spellEnd"/>
      <w:r w:rsidRPr="68EF48CB">
        <w:rPr>
          <w:rFonts w:ascii="Calibri" w:eastAsia="Calibri" w:hAnsi="Calibri" w:cs="Calibri"/>
        </w:rPr>
        <w:t xml:space="preserve"> 81.500 kr i 2020. Dette er en nedgang på ca. 17.000 kr fra 2019. O-gruppa har i 2020 fått utbetalt til sammen 50.000 kr i sponsorinntekter fra hhv. byggmester Jonny Hansen, Neumann Bygg AS og Saga Hotell. Ishavskysten friluftsråd og Tromsø kommune har gitt 57.150 kr i tilskudd til kartprosjekter. Bankinnskuddet (egenkapitalen) til O-gruppa var den 31.12.2020 på 590000 kr. Dette er en nedgang på kr </w:t>
      </w:r>
      <w:proofErr w:type="spellStart"/>
      <w:r w:rsidRPr="68EF48CB">
        <w:rPr>
          <w:rFonts w:ascii="Calibri" w:eastAsia="Calibri" w:hAnsi="Calibri" w:cs="Calibri"/>
        </w:rPr>
        <w:t>ca</w:t>
      </w:r>
      <w:proofErr w:type="spellEnd"/>
      <w:r w:rsidRPr="68EF48CB">
        <w:rPr>
          <w:rFonts w:ascii="Calibri" w:eastAsia="Calibri" w:hAnsi="Calibri" w:cs="Calibri"/>
        </w:rPr>
        <w:t xml:space="preserve"> 17300 fra forrige år. Oppsummering for 2020: O-gruppa har en rimelig sunn økonomi som gir muligheter til å investere /</w:t>
      </w:r>
      <w:proofErr w:type="gramStart"/>
      <w:r w:rsidRPr="68EF48CB">
        <w:rPr>
          <w:rFonts w:ascii="Calibri" w:eastAsia="Calibri" w:hAnsi="Calibri" w:cs="Calibri"/>
        </w:rPr>
        <w:t>forskuttere  i</w:t>
      </w:r>
      <w:proofErr w:type="gramEnd"/>
      <w:r w:rsidRPr="68EF48CB">
        <w:rPr>
          <w:rFonts w:ascii="Calibri" w:eastAsia="Calibri" w:hAnsi="Calibri" w:cs="Calibri"/>
        </w:rPr>
        <w:t xml:space="preserve"> nye kartprosjekter som kommer medlemmene til gode.  For 2021 bør vi allikevel prøve å øke </w:t>
      </w:r>
      <w:proofErr w:type="spellStart"/>
      <w:r w:rsidRPr="68EF48CB">
        <w:rPr>
          <w:rFonts w:ascii="Calibri" w:eastAsia="Calibri" w:hAnsi="Calibri" w:cs="Calibri"/>
        </w:rPr>
        <w:t>inntekstsiden</w:t>
      </w:r>
      <w:proofErr w:type="spellEnd"/>
      <w:r w:rsidRPr="68EF48CB">
        <w:rPr>
          <w:rFonts w:ascii="Calibri" w:eastAsia="Calibri" w:hAnsi="Calibri" w:cs="Calibri"/>
        </w:rPr>
        <w:t xml:space="preserve"> gjennom dugnadsarbeid og ved aktivt søke tilskudd fra diverse kilder.</w:t>
      </w:r>
    </w:p>
    <w:p w14:paraId="0A9EB3DF" w14:textId="17B57A19" w:rsidR="69D7DF63" w:rsidRDefault="6571BDED" w:rsidP="6571BDED">
      <w:pPr>
        <w:jc w:val="both"/>
        <w:rPr>
          <w:rFonts w:ascii="Calibri" w:eastAsia="Calibri" w:hAnsi="Calibri" w:cs="Calibri"/>
        </w:rPr>
      </w:pPr>
      <w:r w:rsidRPr="6571BDED">
        <w:rPr>
          <w:rFonts w:ascii="Calibri" w:eastAsia="Calibri" w:hAnsi="Calibri" w:cs="Calibri"/>
        </w:rPr>
        <w:t xml:space="preserve"> </w:t>
      </w:r>
    </w:p>
    <w:p w14:paraId="67473086" w14:textId="7AC7373A" w:rsidR="69D7DF63" w:rsidRDefault="69D7DF63" w:rsidP="69D7DF63">
      <w:pPr>
        <w:jc w:val="both"/>
      </w:pPr>
      <w:r w:rsidRPr="69D7DF63">
        <w:rPr>
          <w:rFonts w:ascii="Calibri" w:eastAsia="Calibri" w:hAnsi="Calibri" w:cs="Calibri"/>
        </w:rPr>
        <w:t xml:space="preserve"> </w:t>
      </w:r>
    </w:p>
    <w:p w14:paraId="1A779384" w14:textId="0A7C1E5F" w:rsidR="69D7DF63" w:rsidRDefault="6571BDED" w:rsidP="6571BDED">
      <w:pPr>
        <w:jc w:val="both"/>
        <w:rPr>
          <w:rFonts w:ascii="Calibri" w:eastAsia="Calibri" w:hAnsi="Calibri" w:cs="Calibri"/>
          <w:i/>
          <w:iCs/>
        </w:rPr>
      </w:pPr>
      <w:r w:rsidRPr="6571BDED">
        <w:rPr>
          <w:rFonts w:ascii="Calibri" w:eastAsia="Calibri" w:hAnsi="Calibri" w:cs="Calibri"/>
          <w:i/>
          <w:iCs/>
        </w:rPr>
        <w:t>Noen nøkkeltall i kr for regnskapsåret 2020:</w:t>
      </w:r>
    </w:p>
    <w:p w14:paraId="235FF05E" w14:textId="3BFFEE5A" w:rsidR="69D7DF63" w:rsidRDefault="6571BDED" w:rsidP="6571BDED">
      <w:pPr>
        <w:rPr>
          <w:rFonts w:ascii="Calibri" w:eastAsia="Calibri" w:hAnsi="Calibri" w:cs="Calibri"/>
        </w:rPr>
      </w:pPr>
      <w:r w:rsidRPr="6571BDED">
        <w:rPr>
          <w:rFonts w:ascii="Calibri" w:eastAsia="Calibri" w:hAnsi="Calibri" w:cs="Calibri"/>
        </w:rPr>
        <w:t xml:space="preserve"> </w:t>
      </w:r>
    </w:p>
    <w:tbl>
      <w:tblPr>
        <w:tblStyle w:val="Tabellrutenett"/>
        <w:tblW w:w="0" w:type="auto"/>
        <w:tblLayout w:type="fixed"/>
        <w:tblLook w:val="00A0" w:firstRow="1" w:lastRow="0" w:firstColumn="1" w:lastColumn="0" w:noHBand="0" w:noVBand="0"/>
      </w:tblPr>
      <w:tblGrid>
        <w:gridCol w:w="2265"/>
        <w:gridCol w:w="2265"/>
        <w:gridCol w:w="2265"/>
        <w:gridCol w:w="2265"/>
      </w:tblGrid>
      <w:tr w:rsidR="69D7DF63" w14:paraId="0D3984AB" w14:textId="77777777" w:rsidTr="6571BDED">
        <w:tc>
          <w:tcPr>
            <w:tcW w:w="2265" w:type="dxa"/>
          </w:tcPr>
          <w:p w14:paraId="209D9AAC" w14:textId="335AEBDB" w:rsidR="69D7DF63" w:rsidRDefault="6571BDED" w:rsidP="6571BDED">
            <w:pPr>
              <w:jc w:val="center"/>
              <w:rPr>
                <w:rFonts w:ascii="Calibri" w:eastAsia="Calibri" w:hAnsi="Calibri" w:cs="Calibri"/>
              </w:rPr>
            </w:pPr>
            <w:r w:rsidRPr="6571BDED">
              <w:rPr>
                <w:rFonts w:ascii="Calibri" w:eastAsia="Calibri" w:hAnsi="Calibri" w:cs="Calibri"/>
              </w:rPr>
              <w:t xml:space="preserve"> </w:t>
            </w:r>
          </w:p>
        </w:tc>
        <w:tc>
          <w:tcPr>
            <w:tcW w:w="2265" w:type="dxa"/>
          </w:tcPr>
          <w:p w14:paraId="1E235615" w14:textId="2181E101" w:rsidR="69D7DF63" w:rsidRDefault="6571BDED" w:rsidP="6571BDED">
            <w:pPr>
              <w:jc w:val="center"/>
              <w:rPr>
                <w:rFonts w:ascii="Calibri" w:eastAsia="Calibri" w:hAnsi="Calibri" w:cs="Calibri"/>
              </w:rPr>
            </w:pPr>
            <w:r w:rsidRPr="6571BDED">
              <w:rPr>
                <w:rFonts w:ascii="Calibri" w:eastAsia="Calibri" w:hAnsi="Calibri" w:cs="Calibri"/>
              </w:rPr>
              <w:t>Regnskap 2020</w:t>
            </w:r>
          </w:p>
        </w:tc>
        <w:tc>
          <w:tcPr>
            <w:tcW w:w="2265" w:type="dxa"/>
          </w:tcPr>
          <w:p w14:paraId="43DCD907" w14:textId="2BFB2FAA" w:rsidR="69D7DF63" w:rsidRDefault="6571BDED" w:rsidP="6571BDED">
            <w:pPr>
              <w:jc w:val="center"/>
              <w:rPr>
                <w:rFonts w:ascii="Calibri" w:eastAsia="Calibri" w:hAnsi="Calibri" w:cs="Calibri"/>
              </w:rPr>
            </w:pPr>
            <w:r w:rsidRPr="6571BDED">
              <w:rPr>
                <w:rFonts w:ascii="Calibri" w:eastAsia="Calibri" w:hAnsi="Calibri" w:cs="Calibri"/>
              </w:rPr>
              <w:t>Budsjett 2020</w:t>
            </w:r>
          </w:p>
        </w:tc>
        <w:tc>
          <w:tcPr>
            <w:tcW w:w="2265" w:type="dxa"/>
          </w:tcPr>
          <w:p w14:paraId="032C60BB" w14:textId="5B068E23" w:rsidR="69D7DF63" w:rsidRDefault="6571BDED" w:rsidP="6571BDED">
            <w:pPr>
              <w:jc w:val="center"/>
              <w:rPr>
                <w:rFonts w:ascii="Calibri" w:eastAsia="Calibri" w:hAnsi="Calibri" w:cs="Calibri"/>
              </w:rPr>
            </w:pPr>
            <w:r w:rsidRPr="6571BDED">
              <w:rPr>
                <w:rFonts w:ascii="Calibri" w:eastAsia="Calibri" w:hAnsi="Calibri" w:cs="Calibri"/>
              </w:rPr>
              <w:t>Regnskap 2019</w:t>
            </w:r>
          </w:p>
        </w:tc>
      </w:tr>
      <w:tr w:rsidR="69D7DF63" w14:paraId="1F35F1A7" w14:textId="77777777" w:rsidTr="6571BDED">
        <w:tc>
          <w:tcPr>
            <w:tcW w:w="2265" w:type="dxa"/>
          </w:tcPr>
          <w:p w14:paraId="76EA7AF4" w14:textId="4DC49F8B" w:rsidR="69D7DF63" w:rsidRDefault="6571BDED" w:rsidP="6571BDED">
            <w:pPr>
              <w:rPr>
                <w:rFonts w:ascii="Calibri" w:eastAsia="Calibri" w:hAnsi="Calibri" w:cs="Calibri"/>
              </w:rPr>
            </w:pPr>
            <w:r w:rsidRPr="6571BDED">
              <w:rPr>
                <w:rFonts w:ascii="Calibri" w:eastAsia="Calibri" w:hAnsi="Calibri" w:cs="Calibri"/>
              </w:rPr>
              <w:t>Sum inntekter</w:t>
            </w:r>
          </w:p>
        </w:tc>
        <w:tc>
          <w:tcPr>
            <w:tcW w:w="2265" w:type="dxa"/>
          </w:tcPr>
          <w:p w14:paraId="08BFBB2B" w14:textId="657BEEFA" w:rsidR="69D7DF63" w:rsidRDefault="6571BDED" w:rsidP="6571BDED">
            <w:pPr>
              <w:jc w:val="right"/>
              <w:rPr>
                <w:rFonts w:ascii="Calibri" w:eastAsia="Calibri" w:hAnsi="Calibri" w:cs="Calibri"/>
              </w:rPr>
            </w:pPr>
            <w:r w:rsidRPr="6571BDED">
              <w:rPr>
                <w:rFonts w:ascii="Calibri" w:eastAsia="Calibri" w:hAnsi="Calibri" w:cs="Calibri"/>
              </w:rPr>
              <w:t>243.131</w:t>
            </w:r>
          </w:p>
        </w:tc>
        <w:tc>
          <w:tcPr>
            <w:tcW w:w="2265" w:type="dxa"/>
          </w:tcPr>
          <w:p w14:paraId="6D63553D" w14:textId="3A658C14" w:rsidR="69D7DF63" w:rsidRDefault="6571BDED" w:rsidP="6571BDED">
            <w:pPr>
              <w:jc w:val="right"/>
              <w:rPr>
                <w:rFonts w:ascii="Calibri" w:eastAsia="Calibri" w:hAnsi="Calibri" w:cs="Calibri"/>
              </w:rPr>
            </w:pPr>
            <w:r w:rsidRPr="6571BDED">
              <w:rPr>
                <w:rFonts w:ascii="Calibri" w:eastAsia="Calibri" w:hAnsi="Calibri" w:cs="Calibri"/>
              </w:rPr>
              <w:t>236.500</w:t>
            </w:r>
          </w:p>
        </w:tc>
        <w:tc>
          <w:tcPr>
            <w:tcW w:w="2265" w:type="dxa"/>
          </w:tcPr>
          <w:p w14:paraId="19A9C12E" w14:textId="49715157" w:rsidR="69D7DF63" w:rsidRDefault="6571BDED" w:rsidP="6571BDED">
            <w:pPr>
              <w:jc w:val="right"/>
              <w:rPr>
                <w:rFonts w:ascii="Calibri" w:eastAsia="Calibri" w:hAnsi="Calibri" w:cs="Calibri"/>
              </w:rPr>
            </w:pPr>
            <w:r w:rsidRPr="6571BDED">
              <w:rPr>
                <w:rFonts w:ascii="Calibri" w:eastAsia="Calibri" w:hAnsi="Calibri" w:cs="Calibri"/>
              </w:rPr>
              <w:t>271.447</w:t>
            </w:r>
          </w:p>
        </w:tc>
      </w:tr>
      <w:tr w:rsidR="69D7DF63" w14:paraId="7BCEC105" w14:textId="77777777" w:rsidTr="6571BDED">
        <w:tc>
          <w:tcPr>
            <w:tcW w:w="2265" w:type="dxa"/>
          </w:tcPr>
          <w:p w14:paraId="7630AB5C" w14:textId="1E892BD6" w:rsidR="69D7DF63" w:rsidRDefault="6571BDED" w:rsidP="6571BDED">
            <w:pPr>
              <w:rPr>
                <w:rFonts w:ascii="Calibri" w:eastAsia="Calibri" w:hAnsi="Calibri" w:cs="Calibri"/>
              </w:rPr>
            </w:pPr>
            <w:r w:rsidRPr="6571BDED">
              <w:rPr>
                <w:rFonts w:ascii="Calibri" w:eastAsia="Calibri" w:hAnsi="Calibri" w:cs="Calibri"/>
              </w:rPr>
              <w:t>Sum Kostnader</w:t>
            </w:r>
          </w:p>
        </w:tc>
        <w:tc>
          <w:tcPr>
            <w:tcW w:w="2265" w:type="dxa"/>
          </w:tcPr>
          <w:p w14:paraId="59B29305" w14:textId="14A44D14" w:rsidR="69D7DF63" w:rsidRDefault="6571BDED" w:rsidP="6571BDED">
            <w:pPr>
              <w:jc w:val="right"/>
              <w:rPr>
                <w:rFonts w:ascii="Calibri" w:eastAsia="Calibri" w:hAnsi="Calibri" w:cs="Calibri"/>
              </w:rPr>
            </w:pPr>
            <w:r w:rsidRPr="6571BDED">
              <w:rPr>
                <w:rFonts w:ascii="Calibri" w:eastAsia="Calibri" w:hAnsi="Calibri" w:cs="Calibri"/>
              </w:rPr>
              <w:t>261.453</w:t>
            </w:r>
          </w:p>
        </w:tc>
        <w:tc>
          <w:tcPr>
            <w:tcW w:w="2265" w:type="dxa"/>
          </w:tcPr>
          <w:p w14:paraId="7648F5F3" w14:textId="649DCC90" w:rsidR="69D7DF63" w:rsidRDefault="6571BDED" w:rsidP="6571BDED">
            <w:pPr>
              <w:jc w:val="right"/>
              <w:rPr>
                <w:rFonts w:ascii="Calibri" w:eastAsia="Calibri" w:hAnsi="Calibri" w:cs="Calibri"/>
              </w:rPr>
            </w:pPr>
            <w:r w:rsidRPr="6571BDED">
              <w:rPr>
                <w:rFonts w:ascii="Calibri" w:eastAsia="Calibri" w:hAnsi="Calibri" w:cs="Calibri"/>
              </w:rPr>
              <w:t>348.000</w:t>
            </w:r>
          </w:p>
        </w:tc>
        <w:tc>
          <w:tcPr>
            <w:tcW w:w="2265" w:type="dxa"/>
          </w:tcPr>
          <w:p w14:paraId="7BEFE9FC" w14:textId="0A016046" w:rsidR="69D7DF63" w:rsidRDefault="6571BDED" w:rsidP="6571BDED">
            <w:pPr>
              <w:jc w:val="right"/>
              <w:rPr>
                <w:rFonts w:ascii="Calibri" w:eastAsia="Calibri" w:hAnsi="Calibri" w:cs="Calibri"/>
              </w:rPr>
            </w:pPr>
            <w:r w:rsidRPr="6571BDED">
              <w:rPr>
                <w:rFonts w:ascii="Calibri" w:eastAsia="Calibri" w:hAnsi="Calibri" w:cs="Calibri"/>
              </w:rPr>
              <w:t>350.930</w:t>
            </w:r>
          </w:p>
        </w:tc>
      </w:tr>
      <w:tr w:rsidR="69D7DF63" w14:paraId="0F508304" w14:textId="77777777" w:rsidTr="6571BDED">
        <w:tc>
          <w:tcPr>
            <w:tcW w:w="2265" w:type="dxa"/>
          </w:tcPr>
          <w:p w14:paraId="6E1EC511" w14:textId="6C93343C" w:rsidR="69D7DF63" w:rsidRDefault="6571BDED" w:rsidP="6571BDED">
            <w:pPr>
              <w:rPr>
                <w:rFonts w:ascii="Calibri" w:eastAsia="Calibri" w:hAnsi="Calibri" w:cs="Calibri"/>
              </w:rPr>
            </w:pPr>
            <w:r w:rsidRPr="6571BDED">
              <w:rPr>
                <w:rFonts w:ascii="Calibri" w:eastAsia="Calibri" w:hAnsi="Calibri" w:cs="Calibri"/>
              </w:rPr>
              <w:t>Finansinntekter</w:t>
            </w:r>
          </w:p>
        </w:tc>
        <w:tc>
          <w:tcPr>
            <w:tcW w:w="2265" w:type="dxa"/>
          </w:tcPr>
          <w:p w14:paraId="1818DD9D" w14:textId="2D12DD02" w:rsidR="69D7DF63" w:rsidRDefault="6571BDED" w:rsidP="6571BDED">
            <w:pPr>
              <w:jc w:val="right"/>
              <w:rPr>
                <w:rFonts w:ascii="Calibri" w:eastAsia="Calibri" w:hAnsi="Calibri" w:cs="Calibri"/>
              </w:rPr>
            </w:pPr>
            <w:r w:rsidRPr="6571BDED">
              <w:rPr>
                <w:rFonts w:ascii="Calibri" w:eastAsia="Calibri" w:hAnsi="Calibri" w:cs="Calibri"/>
              </w:rPr>
              <w:t>1017</w:t>
            </w:r>
          </w:p>
        </w:tc>
        <w:tc>
          <w:tcPr>
            <w:tcW w:w="2265" w:type="dxa"/>
          </w:tcPr>
          <w:p w14:paraId="2F0C93DD" w14:textId="64B99D97" w:rsidR="69D7DF63" w:rsidRDefault="6571BDED" w:rsidP="6571BDED">
            <w:pPr>
              <w:jc w:val="right"/>
              <w:rPr>
                <w:rFonts w:ascii="Calibri" w:eastAsia="Calibri" w:hAnsi="Calibri" w:cs="Calibri"/>
              </w:rPr>
            </w:pPr>
            <w:r w:rsidRPr="6571BDED">
              <w:rPr>
                <w:rFonts w:ascii="Calibri" w:eastAsia="Calibri" w:hAnsi="Calibri" w:cs="Calibri"/>
              </w:rPr>
              <w:t xml:space="preserve"> </w:t>
            </w:r>
          </w:p>
        </w:tc>
        <w:tc>
          <w:tcPr>
            <w:tcW w:w="2265" w:type="dxa"/>
          </w:tcPr>
          <w:p w14:paraId="41D0A53F" w14:textId="430C43FA" w:rsidR="69D7DF63" w:rsidRDefault="6571BDED" w:rsidP="6571BDED">
            <w:pPr>
              <w:jc w:val="right"/>
              <w:rPr>
                <w:rFonts w:ascii="Calibri" w:eastAsia="Calibri" w:hAnsi="Calibri" w:cs="Calibri"/>
              </w:rPr>
            </w:pPr>
            <w:r w:rsidRPr="6571BDED">
              <w:rPr>
                <w:rFonts w:ascii="Calibri" w:eastAsia="Calibri" w:hAnsi="Calibri" w:cs="Calibri"/>
              </w:rPr>
              <w:t>2.444</w:t>
            </w:r>
          </w:p>
        </w:tc>
      </w:tr>
      <w:tr w:rsidR="69D7DF63" w14:paraId="0ED38A6E" w14:textId="77777777" w:rsidTr="6571BDED">
        <w:tc>
          <w:tcPr>
            <w:tcW w:w="2265" w:type="dxa"/>
          </w:tcPr>
          <w:p w14:paraId="2393FAED" w14:textId="7910B2DD" w:rsidR="69D7DF63" w:rsidRDefault="6571BDED" w:rsidP="6571BDED">
            <w:pPr>
              <w:rPr>
                <w:rFonts w:ascii="Calibri" w:eastAsia="Calibri" w:hAnsi="Calibri" w:cs="Calibri"/>
              </w:rPr>
            </w:pPr>
            <w:r w:rsidRPr="6571BDED">
              <w:rPr>
                <w:rFonts w:ascii="Calibri" w:eastAsia="Calibri" w:hAnsi="Calibri" w:cs="Calibri"/>
              </w:rPr>
              <w:t xml:space="preserve"> </w:t>
            </w:r>
          </w:p>
        </w:tc>
        <w:tc>
          <w:tcPr>
            <w:tcW w:w="2265" w:type="dxa"/>
          </w:tcPr>
          <w:p w14:paraId="764641DA" w14:textId="4B066895" w:rsidR="69D7DF63" w:rsidRDefault="6571BDED" w:rsidP="6571BDED">
            <w:pPr>
              <w:jc w:val="right"/>
              <w:rPr>
                <w:rFonts w:ascii="Calibri" w:eastAsia="Calibri" w:hAnsi="Calibri" w:cs="Calibri"/>
              </w:rPr>
            </w:pPr>
            <w:r w:rsidRPr="6571BDED">
              <w:rPr>
                <w:rFonts w:ascii="Calibri" w:eastAsia="Calibri" w:hAnsi="Calibri" w:cs="Calibri"/>
              </w:rPr>
              <w:t xml:space="preserve"> </w:t>
            </w:r>
          </w:p>
        </w:tc>
        <w:tc>
          <w:tcPr>
            <w:tcW w:w="2265" w:type="dxa"/>
          </w:tcPr>
          <w:p w14:paraId="1031F70C" w14:textId="1DC23004" w:rsidR="69D7DF63" w:rsidRDefault="6571BDED" w:rsidP="6571BDED">
            <w:pPr>
              <w:jc w:val="right"/>
              <w:rPr>
                <w:rFonts w:ascii="Calibri" w:eastAsia="Calibri" w:hAnsi="Calibri" w:cs="Calibri"/>
              </w:rPr>
            </w:pPr>
            <w:r w:rsidRPr="6571BDED">
              <w:rPr>
                <w:rFonts w:ascii="Calibri" w:eastAsia="Calibri" w:hAnsi="Calibri" w:cs="Calibri"/>
              </w:rPr>
              <w:t xml:space="preserve"> </w:t>
            </w:r>
          </w:p>
        </w:tc>
        <w:tc>
          <w:tcPr>
            <w:tcW w:w="2265" w:type="dxa"/>
          </w:tcPr>
          <w:p w14:paraId="4DCDE49A" w14:textId="081E3900" w:rsidR="69D7DF63" w:rsidRDefault="6571BDED" w:rsidP="6571BDED">
            <w:pPr>
              <w:jc w:val="right"/>
              <w:rPr>
                <w:rFonts w:ascii="Calibri" w:eastAsia="Calibri" w:hAnsi="Calibri" w:cs="Calibri"/>
              </w:rPr>
            </w:pPr>
            <w:r w:rsidRPr="6571BDED">
              <w:rPr>
                <w:rFonts w:ascii="Calibri" w:eastAsia="Calibri" w:hAnsi="Calibri" w:cs="Calibri"/>
              </w:rPr>
              <w:t xml:space="preserve"> </w:t>
            </w:r>
          </w:p>
        </w:tc>
      </w:tr>
      <w:tr w:rsidR="69D7DF63" w14:paraId="7CCE716F" w14:textId="77777777" w:rsidTr="6571BDED">
        <w:tc>
          <w:tcPr>
            <w:tcW w:w="2265" w:type="dxa"/>
          </w:tcPr>
          <w:p w14:paraId="2CFEDC82" w14:textId="4EBAE171" w:rsidR="69D7DF63" w:rsidRDefault="6571BDED" w:rsidP="6571BDED">
            <w:pPr>
              <w:rPr>
                <w:rFonts w:ascii="Calibri" w:eastAsia="Calibri" w:hAnsi="Calibri" w:cs="Calibri"/>
              </w:rPr>
            </w:pPr>
            <w:r w:rsidRPr="6571BDED">
              <w:rPr>
                <w:rFonts w:ascii="Calibri" w:eastAsia="Calibri" w:hAnsi="Calibri" w:cs="Calibri"/>
              </w:rPr>
              <w:t>Årsresultat</w:t>
            </w:r>
          </w:p>
        </w:tc>
        <w:tc>
          <w:tcPr>
            <w:tcW w:w="2265" w:type="dxa"/>
          </w:tcPr>
          <w:p w14:paraId="3269EA8D" w14:textId="0B70223E" w:rsidR="69D7DF63" w:rsidRDefault="6571BDED" w:rsidP="6571BDED">
            <w:pPr>
              <w:ind w:firstLine="708"/>
              <w:jc w:val="right"/>
              <w:rPr>
                <w:rFonts w:ascii="Calibri" w:eastAsia="Calibri" w:hAnsi="Calibri" w:cs="Calibri"/>
              </w:rPr>
            </w:pPr>
            <w:r w:rsidRPr="6571BDED">
              <w:rPr>
                <w:rFonts w:ascii="Calibri" w:eastAsia="Calibri" w:hAnsi="Calibri" w:cs="Calibri"/>
              </w:rPr>
              <w:t>-17305</w:t>
            </w:r>
          </w:p>
        </w:tc>
        <w:tc>
          <w:tcPr>
            <w:tcW w:w="2265" w:type="dxa"/>
          </w:tcPr>
          <w:p w14:paraId="45641992" w14:textId="0C1736E0" w:rsidR="69D7DF63" w:rsidRDefault="6571BDED" w:rsidP="6571BDED">
            <w:pPr>
              <w:jc w:val="right"/>
              <w:rPr>
                <w:rFonts w:ascii="Calibri" w:eastAsia="Calibri" w:hAnsi="Calibri" w:cs="Calibri"/>
              </w:rPr>
            </w:pPr>
            <w:r w:rsidRPr="6571BDED">
              <w:rPr>
                <w:rFonts w:ascii="Calibri" w:eastAsia="Calibri" w:hAnsi="Calibri" w:cs="Calibri"/>
              </w:rPr>
              <w:t>-111.500</w:t>
            </w:r>
          </w:p>
        </w:tc>
        <w:tc>
          <w:tcPr>
            <w:tcW w:w="2265" w:type="dxa"/>
          </w:tcPr>
          <w:p w14:paraId="47B9C9CE" w14:textId="20DA4AEC" w:rsidR="69D7DF63" w:rsidRDefault="6571BDED" w:rsidP="6571BDED">
            <w:pPr>
              <w:jc w:val="right"/>
              <w:rPr>
                <w:rFonts w:ascii="Calibri" w:eastAsia="Calibri" w:hAnsi="Calibri" w:cs="Calibri"/>
              </w:rPr>
            </w:pPr>
            <w:r w:rsidRPr="6571BDED">
              <w:rPr>
                <w:rFonts w:ascii="Calibri" w:eastAsia="Calibri" w:hAnsi="Calibri" w:cs="Calibri"/>
              </w:rPr>
              <w:t>-77.139</w:t>
            </w:r>
          </w:p>
        </w:tc>
      </w:tr>
    </w:tbl>
    <w:p w14:paraId="7488C5CD" w14:textId="20063956" w:rsidR="007D629D" w:rsidRPr="007D629D" w:rsidRDefault="6571BDED" w:rsidP="00C42B52">
      <w:r w:rsidRPr="6571BDED">
        <w:rPr>
          <w:rFonts w:ascii="Calibri" w:eastAsia="Calibri" w:hAnsi="Calibri" w:cs="Calibri"/>
        </w:rPr>
        <w:t xml:space="preserve"> </w:t>
      </w:r>
    </w:p>
    <w:sectPr w:rsidR="007D629D" w:rsidRPr="007D62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29D"/>
    <w:rsid w:val="001516F3"/>
    <w:rsid w:val="00305D59"/>
    <w:rsid w:val="007D629D"/>
    <w:rsid w:val="008C0489"/>
    <w:rsid w:val="00A44E68"/>
    <w:rsid w:val="00BD1214"/>
    <w:rsid w:val="00C42B52"/>
    <w:rsid w:val="6571BDED"/>
    <w:rsid w:val="68EF48CB"/>
    <w:rsid w:val="69D7DF63"/>
    <w:rsid w:val="77D68B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C1A89"/>
  <w15:chartTrackingRefBased/>
  <w15:docId w15:val="{BE2E9313-5F4C-4D71-9219-FC746DC2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1313</Words>
  <Characters>6964</Characters>
  <Application>Microsoft Office Word</Application>
  <DocSecurity>0</DocSecurity>
  <Lines>58</Lines>
  <Paragraphs>16</Paragraphs>
  <ScaleCrop>false</ScaleCrop>
  <Company>DIPS ASA</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Karen Johannesen</dc:creator>
  <cp:keywords/>
  <dc:description/>
  <cp:lastModifiedBy>Jan Schjetlein</cp:lastModifiedBy>
  <cp:revision>2</cp:revision>
  <dcterms:created xsi:type="dcterms:W3CDTF">2021-06-07T13:23:00Z</dcterms:created>
  <dcterms:modified xsi:type="dcterms:W3CDTF">2021-06-07T13:23:00Z</dcterms:modified>
</cp:coreProperties>
</file>