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188BD9" w14:textId="6AF0FC5A" w:rsidR="003B746E" w:rsidRPr="00675431" w:rsidRDefault="003B746E" w:rsidP="00675431">
      <w:pPr>
        <w:jc w:val="center"/>
        <w:rPr>
          <w:b/>
          <w:bCs/>
          <w:color w:val="00B050"/>
          <w:sz w:val="44"/>
          <w:szCs w:val="44"/>
        </w:rPr>
      </w:pPr>
      <w:r w:rsidRPr="00675431">
        <w:rPr>
          <w:b/>
          <w:bCs/>
          <w:sz w:val="44"/>
          <w:szCs w:val="44"/>
        </w:rPr>
        <w:t xml:space="preserve">Retningslinjer for bruk av Sosiale Medier i </w:t>
      </w:r>
      <w:r w:rsidRPr="00675431">
        <w:rPr>
          <w:b/>
          <w:bCs/>
          <w:color w:val="00B050"/>
          <w:sz w:val="44"/>
          <w:szCs w:val="44"/>
        </w:rPr>
        <w:t>Laksevåg turn og idrettslag</w:t>
      </w:r>
    </w:p>
    <w:p w14:paraId="365184D2" w14:textId="77777777" w:rsidR="00177FC7" w:rsidRDefault="00177FC7" w:rsidP="003B746E">
      <w:pPr>
        <w:rPr>
          <w:color w:val="00B050"/>
        </w:rPr>
      </w:pPr>
    </w:p>
    <w:p w14:paraId="6BBA072E" w14:textId="4055CACA" w:rsidR="003B746E" w:rsidRPr="00675431" w:rsidRDefault="00675431" w:rsidP="003B746E">
      <w:pPr>
        <w:rPr>
          <w:color w:val="00B050"/>
        </w:rPr>
      </w:pPr>
      <w:r>
        <w:rPr>
          <w:color w:val="00B050"/>
        </w:rPr>
        <w:t>DEFINISJON</w:t>
      </w:r>
    </w:p>
    <w:p w14:paraId="5AB27083" w14:textId="77777777" w:rsidR="003B746E" w:rsidRDefault="003B746E" w:rsidP="003B746E">
      <w:r>
        <w:t xml:space="preserve">Sosiale medier er en felles betegnelse for alle digitale plattformer som nettsider, apper, forum og portaler, hvor det er mulig å publisere noe. </w:t>
      </w:r>
    </w:p>
    <w:p w14:paraId="0A9334B9" w14:textId="43601187" w:rsidR="003B746E" w:rsidRPr="00675431" w:rsidRDefault="00675431" w:rsidP="003B746E">
      <w:pPr>
        <w:rPr>
          <w:color w:val="00B050"/>
        </w:rPr>
      </w:pPr>
      <w:r w:rsidRPr="00675431">
        <w:rPr>
          <w:color w:val="00B050"/>
        </w:rPr>
        <w:t>HVEM</w:t>
      </w:r>
    </w:p>
    <w:p w14:paraId="4C5A5C99" w14:textId="77777777" w:rsidR="003B746E" w:rsidRDefault="003B746E" w:rsidP="003B746E">
      <w:r>
        <w:t>Alle som har noe med vår organisasjon å gjøre plikter og kjenne til disse reglene. Både trenere, utøvere, foreldre og øvrige har et ansvar for det som publiseres i sosiale medier.</w:t>
      </w:r>
    </w:p>
    <w:p w14:paraId="419F26AF" w14:textId="2F9F7B19" w:rsidR="003B746E" w:rsidRPr="00675431" w:rsidRDefault="00675431" w:rsidP="003B746E">
      <w:pPr>
        <w:rPr>
          <w:color w:val="00B050"/>
        </w:rPr>
      </w:pPr>
      <w:r w:rsidRPr="00675431">
        <w:rPr>
          <w:color w:val="00B050"/>
        </w:rPr>
        <w:t>NÅR</w:t>
      </w:r>
    </w:p>
    <w:p w14:paraId="119BDDE5" w14:textId="77777777" w:rsidR="003B746E" w:rsidRDefault="003B746E" w:rsidP="003B746E">
      <w:r>
        <w:t xml:space="preserve">Disse reglene gjelder på alle treninger og på alle arrangement og samlinger hvor man representerer klubben. Sosiale medier lever hele tiden. Disse reglene gjelder derfor for alle våre medlemmer hele døgnet, hele året. </w:t>
      </w:r>
    </w:p>
    <w:p w14:paraId="239C5743" w14:textId="77777777" w:rsidR="003B746E" w:rsidRDefault="003B746E" w:rsidP="003B746E">
      <w:r>
        <w:t xml:space="preserve">1. Det er utelukkende positiv informasjon som skal legges ut. </w:t>
      </w:r>
    </w:p>
    <w:p w14:paraId="3FCC5A3D" w14:textId="77777777" w:rsidR="003B746E" w:rsidRDefault="003B746E" w:rsidP="003B746E">
      <w:r>
        <w:t xml:space="preserve">2. Det som skrives på sosiale medier kan bli sett og oppfattet av mange. Bruk sunn fornuft og vis aktsomhet. </w:t>
      </w:r>
    </w:p>
    <w:p w14:paraId="1DAEB925" w14:textId="77777777" w:rsidR="003B746E" w:rsidRDefault="003B746E" w:rsidP="003B746E">
      <w:r>
        <w:t>3. Publisering av bilder: Spør først – publiser etterpå. Et samtykke i henhold til gjeldende lov skal foreligge før publisering av bilder og film gjøres. Det er viktig at bilder som legges ut framstiller personene som er avbildet på en positiv måte.</w:t>
      </w:r>
    </w:p>
    <w:p w14:paraId="530171E5" w14:textId="77777777" w:rsidR="003B746E" w:rsidRDefault="003B746E" w:rsidP="003B746E">
      <w:r>
        <w:t>4. Den eller de personene som til enhver tid har administratorrettigheter har hovedansvaret for at gjeldende retningslinjer følges.</w:t>
      </w:r>
    </w:p>
    <w:p w14:paraId="797B3388" w14:textId="77777777" w:rsidR="003B746E" w:rsidRDefault="003B746E" w:rsidP="003B746E">
      <w:r>
        <w:t>Særskilt ansvar for alle med administratorrettigheter:</w:t>
      </w:r>
    </w:p>
    <w:p w14:paraId="0674E457" w14:textId="77777777" w:rsidR="003B746E" w:rsidRDefault="003B746E" w:rsidP="003B746E">
      <w:r>
        <w:t>a. Etterleve og minne brukere på retningslinjene som er vedtatt av styret i LTI.</w:t>
      </w:r>
    </w:p>
    <w:p w14:paraId="4D68A1DD" w14:textId="77777777" w:rsidR="003B746E" w:rsidRDefault="003B746E" w:rsidP="003B746E">
      <w:r>
        <w:t>b. Fungere som moderator og fjerne upassende innlegg.</w:t>
      </w:r>
    </w:p>
    <w:p w14:paraId="42168755" w14:textId="77777777" w:rsidR="003B746E" w:rsidRDefault="003B746E" w:rsidP="003B746E">
      <w:r>
        <w:t xml:space="preserve">c. Rapportere til styret dersom retningslinjene ikke følges. </w:t>
      </w:r>
    </w:p>
    <w:p w14:paraId="75529EDE" w14:textId="14424347" w:rsidR="003B746E" w:rsidRDefault="003B746E" w:rsidP="003B746E">
      <w:r>
        <w:t>Laksevåg Turn og Idrettslag (LTI) forholder seg til de retningslinjer og regelverk som til enhver tid er gjeldende i Norges Idrettsforbund. Alle som bruker internett og sosiale media i regi av LTI skal forholde seg til retningslinjene i dette dokumentet.</w:t>
      </w:r>
    </w:p>
    <w:p w14:paraId="1F5144B8" w14:textId="77777777" w:rsidR="00675431" w:rsidRDefault="00675431" w:rsidP="00675431">
      <w:r>
        <w:t xml:space="preserve">Samtykkeskjema: </w:t>
      </w:r>
      <w:r w:rsidRPr="009B0277">
        <w:t xml:space="preserve"> </w:t>
      </w:r>
      <w:hyperlink r:id="rId4" w:history="1">
        <w:r w:rsidRPr="00384B14">
          <w:rPr>
            <w:rStyle w:val="Hyperkobling"/>
          </w:rPr>
          <w:t>https://www.idrettsforbundet.no/tema/retningslinjer/retningslinjer-for-publisering-av-bilder-og-film-av-barn/</w:t>
        </w:r>
      </w:hyperlink>
    </w:p>
    <w:p w14:paraId="4D1BC26D" w14:textId="3CFE9BF3" w:rsidR="00675431" w:rsidRDefault="00675431" w:rsidP="003B746E"/>
    <w:p w14:paraId="0EB196A4" w14:textId="77777777" w:rsidR="00675431" w:rsidRDefault="00675431" w:rsidP="003B746E"/>
    <w:p w14:paraId="4FBFA268" w14:textId="77777777" w:rsidR="00BA3E79" w:rsidRDefault="00BA3E79"/>
    <w:sectPr w:rsidR="00BA3E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46E"/>
    <w:rsid w:val="00177FC7"/>
    <w:rsid w:val="003B746E"/>
    <w:rsid w:val="00675431"/>
    <w:rsid w:val="00BA3E7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34564"/>
  <w15:chartTrackingRefBased/>
  <w15:docId w15:val="{DC93ACB3-48F3-487A-86E8-B83C7BFB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46E"/>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3B74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drettsforbundet.no/tema/retningslinjer/retningslinjer-for-publisering-av-bilder-og-film-av-barn/"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1646</Characters>
  <Application>Microsoft Office Word</Application>
  <DocSecurity>0</DocSecurity>
  <Lines>13</Lines>
  <Paragraphs>3</Paragraphs>
  <ScaleCrop>false</ScaleCrop>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Stine Bø Lilje</dc:creator>
  <cp:keywords/>
  <dc:description/>
  <cp:lastModifiedBy>Stine Bø Lilje</cp:lastModifiedBy>
  <cp:revision>3</cp:revision>
  <dcterms:created xsi:type="dcterms:W3CDTF">2021-03-11T08:44:00Z</dcterms:created>
  <dcterms:modified xsi:type="dcterms:W3CDTF">2021-03-18T20:17:00Z</dcterms:modified>
</cp:coreProperties>
</file>