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CF20CC" w14:textId="6C4BF5F1" w:rsidR="00832C30" w:rsidRDefault="00E5589A" w:rsidP="00832C30">
      <w:pPr>
        <w:shd w:val="clear" w:color="auto" w:fill="FFFFFF"/>
        <w:spacing w:after="240" w:line="312" w:lineRule="atLeast"/>
        <w:jc w:val="center"/>
        <w:outlineLvl w:val="0"/>
        <w:rPr>
          <w:rFonts w:ascii="Open Sans" w:eastAsia="Times New Roman" w:hAnsi="Open Sans" w:cs="Open Sans"/>
          <w:b/>
          <w:bCs/>
          <w:color w:val="444444"/>
          <w:kern w:val="36"/>
          <w:sz w:val="56"/>
          <w:szCs w:val="56"/>
          <w:lang w:val="nb-NO" w:eastAsia="nb-NO"/>
        </w:rPr>
      </w:pPr>
      <w:r>
        <w:rPr>
          <w:rFonts w:ascii="Open Sans" w:eastAsia="Times New Roman" w:hAnsi="Open Sans" w:cs="Open Sans"/>
          <w:b/>
          <w:bCs/>
          <w:color w:val="444444"/>
          <w:kern w:val="36"/>
          <w:sz w:val="56"/>
          <w:szCs w:val="56"/>
          <w:lang w:val="nb-NO" w:eastAsia="nb-NO"/>
        </w:rPr>
        <w:t>Bedrift</w:t>
      </w:r>
      <w:r w:rsidR="00832C30" w:rsidRPr="00832C30">
        <w:rPr>
          <w:rFonts w:ascii="Open Sans" w:eastAsia="Times New Roman" w:hAnsi="Open Sans" w:cs="Open Sans"/>
          <w:b/>
          <w:bCs/>
          <w:color w:val="444444"/>
          <w:kern w:val="36"/>
          <w:sz w:val="56"/>
          <w:szCs w:val="56"/>
          <w:lang w:val="nb-NO" w:eastAsia="nb-NO"/>
        </w:rPr>
        <w:t xml:space="preserve"> sandvolleyballregler</w:t>
      </w:r>
    </w:p>
    <w:p w14:paraId="7607A46F" w14:textId="352EB650" w:rsidR="00832C30" w:rsidRPr="00832C30" w:rsidRDefault="00832C30" w:rsidP="00832C30">
      <w:pPr>
        <w:shd w:val="clear" w:color="auto" w:fill="FFFFFF"/>
        <w:spacing w:after="240" w:line="312" w:lineRule="atLeast"/>
        <w:jc w:val="center"/>
        <w:outlineLvl w:val="0"/>
        <w:rPr>
          <w:rFonts w:ascii="Open Sans" w:eastAsia="Times New Roman" w:hAnsi="Open Sans" w:cs="Open Sans"/>
          <w:b/>
          <w:bCs/>
          <w:color w:val="444444"/>
          <w:kern w:val="36"/>
          <w:sz w:val="56"/>
          <w:szCs w:val="56"/>
          <w:lang w:val="nb-NO" w:eastAsia="nb-NO"/>
        </w:rPr>
      </w:pPr>
      <w:r>
        <w:rPr>
          <w:noProof/>
        </w:rPr>
        <w:drawing>
          <wp:inline distT="0" distB="0" distL="0" distR="0" wp14:anchorId="513F1D45" wp14:editId="0E27E14F">
            <wp:extent cx="1590675" cy="1067990"/>
            <wp:effectExtent l="0" t="0" r="0" b="0"/>
            <wp:docPr id="1" name="Bilde 1" descr="Et bilde som inneholder himmel, utendørs, sport, vann spo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himmel, utendørs, sport, vann sport&#10;&#10;Automatisk generert beskrivels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00658" cy="1074692"/>
                    </a:xfrm>
                    <a:prstGeom prst="rect">
                      <a:avLst/>
                    </a:prstGeom>
                    <a:noFill/>
                    <a:ln>
                      <a:noFill/>
                    </a:ln>
                  </pic:spPr>
                </pic:pic>
              </a:graphicData>
            </a:graphic>
          </wp:inline>
        </w:drawing>
      </w:r>
    </w:p>
    <w:p w14:paraId="7E2A10E4" w14:textId="77777777" w:rsidR="00832C30" w:rsidRPr="00832C30" w:rsidRDefault="00832C30" w:rsidP="00832C30">
      <w:pPr>
        <w:shd w:val="clear" w:color="auto" w:fill="FFFFFF"/>
        <w:spacing w:after="0" w:line="336" w:lineRule="atLeast"/>
        <w:textAlignment w:val="baseline"/>
        <w:rPr>
          <w:rFonts w:ascii="Open Sans" w:eastAsia="Times New Roman" w:hAnsi="Open Sans" w:cs="Open Sans"/>
          <w:color w:val="444444"/>
          <w:lang w:val="nb-NO" w:eastAsia="nb-NO"/>
        </w:rPr>
      </w:pPr>
      <w:r w:rsidRPr="00832C30">
        <w:rPr>
          <w:rFonts w:ascii="Open Sans" w:eastAsia="Times New Roman" w:hAnsi="Open Sans" w:cs="Open Sans"/>
          <w:color w:val="444444"/>
          <w:bdr w:val="none" w:sz="0" w:space="0" w:color="auto" w:frame="1"/>
          <w:lang w:val="nb-NO" w:eastAsia="nb-NO"/>
        </w:rPr>
        <w:t>Her er en forkortet og forenklet utgave av spillereglene i sandvolleyball. Det er lagt vekt på de reglene som skiller sandvolleyball fra volleyball og som behøves for å komme i gang med spillet. Dersom du ønsker det komplette regelverket for sandvolleyball, kan disse leses her:</w:t>
      </w:r>
      <w:r w:rsidRPr="00832C30">
        <w:rPr>
          <w:rFonts w:ascii="Open Sans" w:eastAsia="Times New Roman" w:hAnsi="Open Sans" w:cs="Open Sans"/>
          <w:color w:val="444444"/>
          <w:bdr w:val="none" w:sz="0" w:space="0" w:color="auto" w:frame="1"/>
          <w:lang w:val="nb-NO" w:eastAsia="nb-NO"/>
        </w:rPr>
        <w:br/>
      </w:r>
      <w:hyperlink r:id="rId5" w:history="1">
        <w:proofErr w:type="spellStart"/>
        <w:r w:rsidRPr="00832C30">
          <w:rPr>
            <w:rFonts w:ascii="Open Sans" w:eastAsia="Times New Roman" w:hAnsi="Open Sans" w:cs="Open Sans"/>
            <w:b/>
            <w:bCs/>
            <w:color w:val="000080"/>
            <w:u w:val="single"/>
            <w:bdr w:val="none" w:sz="0" w:space="0" w:color="auto" w:frame="1"/>
            <w:lang w:val="nb-NO" w:eastAsia="nb-NO"/>
          </w:rPr>
          <w:t>FIVBs</w:t>
        </w:r>
        <w:proofErr w:type="spellEnd"/>
        <w:r w:rsidRPr="00832C30">
          <w:rPr>
            <w:rFonts w:ascii="Open Sans" w:eastAsia="Times New Roman" w:hAnsi="Open Sans" w:cs="Open Sans"/>
            <w:b/>
            <w:bCs/>
            <w:color w:val="000080"/>
            <w:u w:val="single"/>
            <w:bdr w:val="none" w:sz="0" w:space="0" w:color="auto" w:frame="1"/>
            <w:lang w:val="nb-NO" w:eastAsia="nb-NO"/>
          </w:rPr>
          <w:t> internasjonale spilleregler for</w:t>
        </w:r>
      </w:hyperlink>
      <w:r w:rsidRPr="00832C30">
        <w:rPr>
          <w:rFonts w:ascii="Open Sans" w:eastAsia="Times New Roman" w:hAnsi="Open Sans" w:cs="Open Sans"/>
          <w:b/>
          <w:bCs/>
          <w:color w:val="444444"/>
          <w:bdr w:val="none" w:sz="0" w:space="0" w:color="auto" w:frame="1"/>
          <w:lang w:val="nb-NO" w:eastAsia="nb-NO"/>
        </w:rPr>
        <w:t> sandvolleyball.</w:t>
      </w:r>
    </w:p>
    <w:tbl>
      <w:tblPr>
        <w:tblpPr w:leftFromText="141" w:rightFromText="141" w:vertAnchor="text" w:horzAnchor="margin" w:tblpXSpec="center" w:tblpY="397"/>
        <w:tblW w:w="9025" w:type="dxa"/>
        <w:tblCellMar>
          <w:left w:w="0" w:type="dxa"/>
          <w:right w:w="0" w:type="dxa"/>
        </w:tblCellMar>
        <w:tblLook w:val="04A0" w:firstRow="1" w:lastRow="0" w:firstColumn="1" w:lastColumn="0" w:noHBand="0" w:noVBand="1"/>
      </w:tblPr>
      <w:tblGrid>
        <w:gridCol w:w="2074"/>
        <w:gridCol w:w="2227"/>
        <w:gridCol w:w="2362"/>
        <w:gridCol w:w="2362"/>
      </w:tblGrid>
      <w:tr w:rsidR="006D0F99" w:rsidRPr="00832C30" w14:paraId="701BCDC2" w14:textId="4096A5F5" w:rsidTr="006D0F99">
        <w:trPr>
          <w:trHeight w:val="264"/>
          <w:tblHeader/>
        </w:trPr>
        <w:tc>
          <w:tcPr>
            <w:tcW w:w="0" w:type="auto"/>
            <w:tcBorders>
              <w:top w:val="nil"/>
              <w:left w:val="nil"/>
              <w:bottom w:val="single" w:sz="6" w:space="0" w:color="DDDDDD"/>
              <w:right w:val="nil"/>
            </w:tcBorders>
            <w:shd w:val="clear" w:color="auto" w:fill="D9EDF7"/>
            <w:tcMar>
              <w:top w:w="120" w:type="dxa"/>
              <w:left w:w="120" w:type="dxa"/>
              <w:bottom w:w="120" w:type="dxa"/>
              <w:right w:w="120" w:type="dxa"/>
            </w:tcMar>
            <w:vAlign w:val="center"/>
            <w:hideMark/>
          </w:tcPr>
          <w:p w14:paraId="125A7AE4" w14:textId="77777777" w:rsidR="006D0F99" w:rsidRPr="00832C30" w:rsidRDefault="006D0F99" w:rsidP="00E5589A">
            <w:pPr>
              <w:spacing w:after="0" w:line="240" w:lineRule="auto"/>
              <w:rPr>
                <w:rFonts w:ascii="Times New Roman" w:eastAsia="Times New Roman" w:hAnsi="Times New Roman" w:cs="Times New Roman"/>
                <w:caps/>
                <w:lang w:val="nb-NO" w:eastAsia="nb-NO"/>
              </w:rPr>
            </w:pPr>
            <w:r w:rsidRPr="00832C30">
              <w:rPr>
                <w:rFonts w:ascii="Times New Roman" w:eastAsia="Times New Roman" w:hAnsi="Times New Roman" w:cs="Times New Roman"/>
                <w:caps/>
                <w:lang w:val="nb-NO" w:eastAsia="nb-NO"/>
              </w:rPr>
              <w:t>BANESTØRRELSE</w:t>
            </w:r>
          </w:p>
        </w:tc>
        <w:tc>
          <w:tcPr>
            <w:tcW w:w="2227" w:type="dxa"/>
            <w:tcBorders>
              <w:top w:val="nil"/>
              <w:left w:val="nil"/>
              <w:bottom w:val="single" w:sz="6" w:space="0" w:color="DDDDDD"/>
              <w:right w:val="nil"/>
            </w:tcBorders>
            <w:shd w:val="clear" w:color="auto" w:fill="D9EDF7"/>
            <w:tcMar>
              <w:top w:w="120" w:type="dxa"/>
              <w:left w:w="120" w:type="dxa"/>
              <w:bottom w:w="120" w:type="dxa"/>
              <w:right w:w="120" w:type="dxa"/>
            </w:tcMar>
            <w:vAlign w:val="center"/>
            <w:hideMark/>
          </w:tcPr>
          <w:p w14:paraId="342938C6" w14:textId="77777777" w:rsidR="006D0F99" w:rsidRPr="00832C30" w:rsidRDefault="006D0F99" w:rsidP="00E5589A">
            <w:pPr>
              <w:spacing w:after="0" w:line="240" w:lineRule="auto"/>
              <w:rPr>
                <w:rFonts w:ascii="Times New Roman" w:eastAsia="Times New Roman" w:hAnsi="Times New Roman" w:cs="Times New Roman"/>
                <w:caps/>
                <w:lang w:val="nb-NO" w:eastAsia="nb-NO"/>
              </w:rPr>
            </w:pPr>
            <w:r w:rsidRPr="00832C30">
              <w:rPr>
                <w:rFonts w:ascii="Times New Roman" w:eastAsia="Times New Roman" w:hAnsi="Times New Roman" w:cs="Times New Roman"/>
                <w:caps/>
                <w:lang w:val="nb-NO" w:eastAsia="nb-NO"/>
              </w:rPr>
              <w:t>NETTHØYDE MENN/GUTTER</w:t>
            </w:r>
          </w:p>
        </w:tc>
        <w:tc>
          <w:tcPr>
            <w:tcW w:w="2362" w:type="dxa"/>
            <w:tcBorders>
              <w:top w:val="nil"/>
              <w:left w:val="nil"/>
              <w:bottom w:val="single" w:sz="6" w:space="0" w:color="DDDDDD"/>
              <w:right w:val="nil"/>
            </w:tcBorders>
            <w:shd w:val="clear" w:color="auto" w:fill="D9EDF7"/>
            <w:tcMar>
              <w:top w:w="120" w:type="dxa"/>
              <w:left w:w="120" w:type="dxa"/>
              <w:bottom w:w="120" w:type="dxa"/>
              <w:right w:w="120" w:type="dxa"/>
            </w:tcMar>
            <w:vAlign w:val="center"/>
            <w:hideMark/>
          </w:tcPr>
          <w:p w14:paraId="2C73C365" w14:textId="77777777" w:rsidR="006D0F99" w:rsidRPr="00832C30" w:rsidRDefault="006D0F99" w:rsidP="00E5589A">
            <w:pPr>
              <w:spacing w:after="0" w:line="240" w:lineRule="auto"/>
              <w:rPr>
                <w:rFonts w:ascii="Times New Roman" w:eastAsia="Times New Roman" w:hAnsi="Times New Roman" w:cs="Times New Roman"/>
                <w:caps/>
                <w:lang w:val="nb-NO" w:eastAsia="nb-NO"/>
              </w:rPr>
            </w:pPr>
            <w:r w:rsidRPr="00832C30">
              <w:rPr>
                <w:rFonts w:ascii="Times New Roman" w:eastAsia="Times New Roman" w:hAnsi="Times New Roman" w:cs="Times New Roman"/>
                <w:caps/>
                <w:lang w:val="nb-NO" w:eastAsia="nb-NO"/>
              </w:rPr>
              <w:t>NETTHØYDE KVINNER/JENTER</w:t>
            </w:r>
          </w:p>
        </w:tc>
        <w:tc>
          <w:tcPr>
            <w:tcW w:w="2362" w:type="dxa"/>
            <w:tcBorders>
              <w:top w:val="nil"/>
              <w:left w:val="nil"/>
              <w:bottom w:val="single" w:sz="6" w:space="0" w:color="DDDDDD"/>
              <w:right w:val="nil"/>
            </w:tcBorders>
            <w:shd w:val="clear" w:color="auto" w:fill="D9EDF7"/>
          </w:tcPr>
          <w:p w14:paraId="6E698390" w14:textId="43A3F8F0" w:rsidR="006D0F99" w:rsidRPr="00832C30" w:rsidRDefault="006D0F99" w:rsidP="00E5589A">
            <w:pPr>
              <w:spacing w:after="0" w:line="240" w:lineRule="auto"/>
              <w:rPr>
                <w:rFonts w:ascii="Times New Roman" w:eastAsia="Times New Roman" w:hAnsi="Times New Roman" w:cs="Times New Roman"/>
                <w:caps/>
                <w:lang w:val="nb-NO" w:eastAsia="nb-NO"/>
              </w:rPr>
            </w:pPr>
            <w:r w:rsidRPr="00832C30">
              <w:rPr>
                <w:rFonts w:ascii="Times New Roman" w:eastAsia="Times New Roman" w:hAnsi="Times New Roman" w:cs="Times New Roman"/>
                <w:caps/>
                <w:lang w:val="nb-NO" w:eastAsia="nb-NO"/>
              </w:rPr>
              <w:t xml:space="preserve">NETTHØYDE </w:t>
            </w:r>
            <w:r>
              <w:rPr>
                <w:rFonts w:ascii="Times New Roman" w:eastAsia="Times New Roman" w:hAnsi="Times New Roman" w:cs="Times New Roman"/>
                <w:caps/>
                <w:lang w:val="nb-NO" w:eastAsia="nb-NO"/>
              </w:rPr>
              <w:t>MIX</w:t>
            </w:r>
          </w:p>
        </w:tc>
      </w:tr>
      <w:tr w:rsidR="006D0F99" w:rsidRPr="00832C30" w14:paraId="0FB74436" w14:textId="5C93995A" w:rsidTr="006D0F99">
        <w:trPr>
          <w:trHeight w:val="264"/>
        </w:trPr>
        <w:tc>
          <w:tcPr>
            <w:tcW w:w="0" w:type="auto"/>
            <w:tcBorders>
              <w:top w:val="nil"/>
              <w:left w:val="nil"/>
              <w:bottom w:val="nil"/>
              <w:right w:val="nil"/>
            </w:tcBorders>
            <w:shd w:val="clear" w:color="auto" w:fill="FFFFFF"/>
            <w:tcMar>
              <w:top w:w="120" w:type="dxa"/>
              <w:left w:w="120" w:type="dxa"/>
              <w:bottom w:w="120" w:type="dxa"/>
              <w:right w:w="120" w:type="dxa"/>
            </w:tcMar>
            <w:hideMark/>
          </w:tcPr>
          <w:p w14:paraId="36233126" w14:textId="3D51B1D7" w:rsidR="006D0F99" w:rsidRPr="00832C30" w:rsidRDefault="006D0F99" w:rsidP="00E5589A">
            <w:pPr>
              <w:spacing w:after="0" w:line="240" w:lineRule="auto"/>
              <w:rPr>
                <w:rFonts w:ascii="Times New Roman" w:eastAsia="Times New Roman" w:hAnsi="Times New Roman" w:cs="Times New Roman"/>
                <w:lang w:val="nb-NO" w:eastAsia="nb-NO"/>
              </w:rPr>
            </w:pPr>
            <w:r w:rsidRPr="00832C30">
              <w:rPr>
                <w:rFonts w:ascii="Times New Roman" w:eastAsia="Times New Roman" w:hAnsi="Times New Roman" w:cs="Times New Roman"/>
                <w:lang w:val="nb-NO" w:eastAsia="nb-NO"/>
              </w:rPr>
              <w:t xml:space="preserve">16 </w:t>
            </w:r>
            <w:r w:rsidR="000F11DD">
              <w:rPr>
                <w:rFonts w:ascii="Times New Roman" w:eastAsia="Times New Roman" w:hAnsi="Times New Roman" w:cs="Times New Roman"/>
                <w:lang w:val="nb-NO" w:eastAsia="nb-NO"/>
              </w:rPr>
              <w:t>x</w:t>
            </w:r>
            <w:r w:rsidRPr="00832C30">
              <w:rPr>
                <w:rFonts w:ascii="Times New Roman" w:eastAsia="Times New Roman" w:hAnsi="Times New Roman" w:cs="Times New Roman"/>
                <w:lang w:val="nb-NO" w:eastAsia="nb-NO"/>
              </w:rPr>
              <w:t xml:space="preserve"> 8 m</w:t>
            </w:r>
          </w:p>
        </w:tc>
        <w:tc>
          <w:tcPr>
            <w:tcW w:w="2227" w:type="dxa"/>
            <w:tcBorders>
              <w:top w:val="nil"/>
              <w:left w:val="nil"/>
              <w:bottom w:val="nil"/>
              <w:right w:val="nil"/>
            </w:tcBorders>
            <w:shd w:val="clear" w:color="auto" w:fill="FFFFFF"/>
            <w:tcMar>
              <w:top w:w="120" w:type="dxa"/>
              <w:left w:w="120" w:type="dxa"/>
              <w:bottom w:w="120" w:type="dxa"/>
              <w:right w:w="120" w:type="dxa"/>
            </w:tcMar>
            <w:hideMark/>
          </w:tcPr>
          <w:p w14:paraId="7F215D96" w14:textId="77777777" w:rsidR="006D0F99" w:rsidRPr="00832C30" w:rsidRDefault="006D0F99" w:rsidP="00E5589A">
            <w:pPr>
              <w:spacing w:after="0" w:line="240" w:lineRule="auto"/>
              <w:rPr>
                <w:rFonts w:ascii="Times New Roman" w:eastAsia="Times New Roman" w:hAnsi="Times New Roman" w:cs="Times New Roman"/>
                <w:lang w:val="nb-NO" w:eastAsia="nb-NO"/>
              </w:rPr>
            </w:pPr>
            <w:r w:rsidRPr="00832C30">
              <w:rPr>
                <w:rFonts w:ascii="Times New Roman" w:eastAsia="Times New Roman" w:hAnsi="Times New Roman" w:cs="Times New Roman"/>
                <w:lang w:val="nb-NO" w:eastAsia="nb-NO"/>
              </w:rPr>
              <w:t>243 cm </w:t>
            </w:r>
          </w:p>
        </w:tc>
        <w:tc>
          <w:tcPr>
            <w:tcW w:w="2362" w:type="dxa"/>
            <w:tcBorders>
              <w:top w:val="nil"/>
              <w:left w:val="nil"/>
              <w:bottom w:val="nil"/>
              <w:right w:val="nil"/>
            </w:tcBorders>
            <w:shd w:val="clear" w:color="auto" w:fill="FFFFFF"/>
            <w:tcMar>
              <w:top w:w="120" w:type="dxa"/>
              <w:left w:w="120" w:type="dxa"/>
              <w:bottom w:w="120" w:type="dxa"/>
              <w:right w:w="120" w:type="dxa"/>
            </w:tcMar>
            <w:hideMark/>
          </w:tcPr>
          <w:p w14:paraId="3E103B14" w14:textId="77777777" w:rsidR="006D0F99" w:rsidRPr="00832C30" w:rsidRDefault="006D0F99" w:rsidP="00E5589A">
            <w:pPr>
              <w:spacing w:after="0" w:line="240" w:lineRule="auto"/>
              <w:rPr>
                <w:rFonts w:ascii="Times New Roman" w:eastAsia="Times New Roman" w:hAnsi="Times New Roman" w:cs="Times New Roman"/>
                <w:lang w:val="nb-NO" w:eastAsia="nb-NO"/>
              </w:rPr>
            </w:pPr>
            <w:r w:rsidRPr="00832C30">
              <w:rPr>
                <w:rFonts w:ascii="Times New Roman" w:eastAsia="Times New Roman" w:hAnsi="Times New Roman" w:cs="Times New Roman"/>
                <w:lang w:val="nb-NO" w:eastAsia="nb-NO"/>
              </w:rPr>
              <w:t>224 cm </w:t>
            </w:r>
          </w:p>
        </w:tc>
        <w:tc>
          <w:tcPr>
            <w:tcW w:w="2362" w:type="dxa"/>
            <w:tcBorders>
              <w:top w:val="nil"/>
              <w:left w:val="nil"/>
              <w:bottom w:val="nil"/>
              <w:right w:val="nil"/>
            </w:tcBorders>
            <w:shd w:val="clear" w:color="auto" w:fill="FFFFFF"/>
          </w:tcPr>
          <w:p w14:paraId="256EFB6C" w14:textId="3F7F8151" w:rsidR="006D0F99" w:rsidRPr="00832C30" w:rsidRDefault="006D0F99" w:rsidP="00E5589A">
            <w:pPr>
              <w:spacing w:after="0" w:line="240" w:lineRule="auto"/>
              <w:rPr>
                <w:rFonts w:ascii="Times New Roman" w:eastAsia="Times New Roman" w:hAnsi="Times New Roman" w:cs="Times New Roman"/>
                <w:lang w:val="nb-NO" w:eastAsia="nb-NO"/>
              </w:rPr>
            </w:pPr>
            <w:r>
              <w:rPr>
                <w:rFonts w:ascii="Times New Roman" w:eastAsia="Times New Roman" w:hAnsi="Times New Roman" w:cs="Times New Roman"/>
                <w:lang w:val="nb-NO" w:eastAsia="nb-NO"/>
              </w:rPr>
              <w:t>235 cm</w:t>
            </w:r>
          </w:p>
        </w:tc>
      </w:tr>
    </w:tbl>
    <w:p w14:paraId="08D7DEA4" w14:textId="2AFD3B36" w:rsidR="00832C30" w:rsidRPr="00832C30" w:rsidRDefault="00832C30" w:rsidP="00832C30">
      <w:pPr>
        <w:shd w:val="clear" w:color="auto" w:fill="FFFFFF"/>
        <w:spacing w:line="336" w:lineRule="atLeast"/>
        <w:textAlignment w:val="baseline"/>
        <w:rPr>
          <w:rFonts w:ascii="Open Sans" w:eastAsia="Times New Roman" w:hAnsi="Open Sans" w:cs="Open Sans"/>
          <w:color w:val="444444"/>
          <w:lang w:val="nb-NO" w:eastAsia="nb-NO"/>
        </w:rPr>
      </w:pPr>
    </w:p>
    <w:p w14:paraId="33FA52AE" w14:textId="4744214A" w:rsidR="00832C30" w:rsidRDefault="00832C30" w:rsidP="00832C30">
      <w:pPr>
        <w:shd w:val="clear" w:color="auto" w:fill="FFFFFF"/>
        <w:spacing w:after="0" w:line="336" w:lineRule="atLeast"/>
        <w:textAlignment w:val="baseline"/>
        <w:rPr>
          <w:rFonts w:ascii="Open Sans" w:eastAsia="Times New Roman" w:hAnsi="Open Sans" w:cs="Open Sans"/>
          <w:color w:val="444444"/>
          <w:bdr w:val="none" w:sz="0" w:space="0" w:color="auto" w:frame="1"/>
          <w:lang w:val="nb-NO" w:eastAsia="nb-NO"/>
        </w:rPr>
      </w:pPr>
      <w:r w:rsidRPr="00832C30">
        <w:rPr>
          <w:rFonts w:ascii="Open Sans" w:eastAsia="Times New Roman" w:hAnsi="Open Sans" w:cs="Open Sans"/>
          <w:b/>
          <w:bCs/>
          <w:color w:val="444444"/>
          <w:bdr w:val="none" w:sz="0" w:space="0" w:color="auto" w:frame="1"/>
          <w:lang w:val="nb-NO" w:eastAsia="nb-NO"/>
        </w:rPr>
        <w:t>Ballen</w:t>
      </w:r>
      <w:r w:rsidRPr="00832C30">
        <w:rPr>
          <w:rFonts w:ascii="Open Sans" w:eastAsia="Times New Roman" w:hAnsi="Open Sans" w:cs="Open Sans"/>
          <w:color w:val="444444"/>
          <w:lang w:val="nb-NO" w:eastAsia="nb-NO"/>
        </w:rPr>
        <w:br/>
      </w:r>
      <w:r w:rsidRPr="00832C30">
        <w:rPr>
          <w:rFonts w:ascii="Open Sans" w:eastAsia="Times New Roman" w:hAnsi="Open Sans" w:cs="Open Sans"/>
          <w:color w:val="444444"/>
          <w:bdr w:val="none" w:sz="0" w:space="0" w:color="auto" w:frame="1"/>
          <w:lang w:val="nb-NO" w:eastAsia="nb-NO"/>
        </w:rPr>
        <w:t>Ballens størrelse og vekt er lik som for innendørs volleyball. </w:t>
      </w:r>
    </w:p>
    <w:p w14:paraId="1BBDE9C1" w14:textId="77777777" w:rsidR="00832C30" w:rsidRPr="00832C30" w:rsidRDefault="00832C30" w:rsidP="00832C30">
      <w:pPr>
        <w:shd w:val="clear" w:color="auto" w:fill="FFFFFF"/>
        <w:spacing w:after="0" w:line="336" w:lineRule="atLeast"/>
        <w:textAlignment w:val="baseline"/>
        <w:rPr>
          <w:rFonts w:ascii="Open Sans" w:eastAsia="Times New Roman" w:hAnsi="Open Sans" w:cs="Open Sans"/>
          <w:color w:val="444444"/>
          <w:lang w:val="nb-NO" w:eastAsia="nb-NO"/>
        </w:rPr>
      </w:pPr>
    </w:p>
    <w:p w14:paraId="2542AEA9" w14:textId="41E81E9D" w:rsidR="00832C30" w:rsidRDefault="00832C30" w:rsidP="00832C30">
      <w:pPr>
        <w:shd w:val="clear" w:color="auto" w:fill="FFFFFF"/>
        <w:spacing w:after="0" w:line="336" w:lineRule="atLeast"/>
        <w:textAlignment w:val="baseline"/>
        <w:rPr>
          <w:rFonts w:ascii="Open Sans" w:eastAsia="Times New Roman" w:hAnsi="Open Sans" w:cs="Open Sans"/>
          <w:color w:val="444444"/>
          <w:bdr w:val="none" w:sz="0" w:space="0" w:color="auto" w:frame="1"/>
          <w:lang w:val="nb-NO" w:eastAsia="nb-NO"/>
        </w:rPr>
      </w:pPr>
      <w:r w:rsidRPr="00832C30">
        <w:rPr>
          <w:rFonts w:ascii="Open Sans" w:eastAsia="Times New Roman" w:hAnsi="Open Sans" w:cs="Open Sans"/>
          <w:b/>
          <w:bCs/>
          <w:color w:val="444444"/>
          <w:bdr w:val="none" w:sz="0" w:space="0" w:color="auto" w:frame="1"/>
          <w:lang w:val="nb-NO" w:eastAsia="nb-NO"/>
        </w:rPr>
        <w:t>Antall spillere</w:t>
      </w:r>
      <w:r w:rsidRPr="00832C30">
        <w:rPr>
          <w:rFonts w:ascii="Open Sans" w:eastAsia="Times New Roman" w:hAnsi="Open Sans" w:cs="Open Sans"/>
          <w:color w:val="444444"/>
          <w:lang w:val="nb-NO" w:eastAsia="nb-NO"/>
        </w:rPr>
        <w:br/>
      </w:r>
      <w:r w:rsidRPr="00832C30">
        <w:rPr>
          <w:rFonts w:ascii="Open Sans" w:eastAsia="Times New Roman" w:hAnsi="Open Sans" w:cs="Open Sans"/>
          <w:color w:val="444444"/>
          <w:bdr w:val="none" w:sz="0" w:space="0" w:color="auto" w:frame="1"/>
          <w:lang w:val="nb-NO" w:eastAsia="nb-NO"/>
        </w:rPr>
        <w:t>I </w:t>
      </w:r>
      <w:r w:rsidR="006D0F99">
        <w:rPr>
          <w:rFonts w:ascii="Open Sans" w:eastAsia="Times New Roman" w:hAnsi="Open Sans" w:cs="Open Sans"/>
          <w:color w:val="444444"/>
          <w:bdr w:val="none" w:sz="0" w:space="0" w:color="auto" w:frame="1"/>
          <w:lang w:val="nb-NO" w:eastAsia="nb-NO"/>
        </w:rPr>
        <w:t>bedrifts</w:t>
      </w:r>
      <w:r w:rsidRPr="00832C30">
        <w:rPr>
          <w:rFonts w:ascii="Open Sans" w:eastAsia="Times New Roman" w:hAnsi="Open Sans" w:cs="Open Sans"/>
          <w:color w:val="444444"/>
          <w:bdr w:val="none" w:sz="0" w:space="0" w:color="auto" w:frame="1"/>
          <w:lang w:val="nb-NO" w:eastAsia="nb-NO"/>
        </w:rPr>
        <w:t>turneringer er det to</w:t>
      </w:r>
      <w:r w:rsidR="006D0F99">
        <w:rPr>
          <w:rFonts w:ascii="Open Sans" w:eastAsia="Times New Roman" w:hAnsi="Open Sans" w:cs="Open Sans"/>
          <w:color w:val="444444"/>
          <w:bdr w:val="none" w:sz="0" w:space="0" w:color="auto" w:frame="1"/>
          <w:lang w:val="nb-NO" w:eastAsia="nb-NO"/>
        </w:rPr>
        <w:t xml:space="preserve"> til</w:t>
      </w:r>
      <w:r w:rsidR="006D0418">
        <w:rPr>
          <w:rFonts w:ascii="Open Sans" w:eastAsia="Times New Roman" w:hAnsi="Open Sans" w:cs="Open Sans"/>
          <w:color w:val="444444"/>
          <w:bdr w:val="none" w:sz="0" w:space="0" w:color="auto" w:frame="1"/>
          <w:lang w:val="nb-NO" w:eastAsia="nb-NO"/>
        </w:rPr>
        <w:t xml:space="preserve"> tre</w:t>
      </w:r>
      <w:r w:rsidRPr="00832C30">
        <w:rPr>
          <w:rFonts w:ascii="Open Sans" w:eastAsia="Times New Roman" w:hAnsi="Open Sans" w:cs="Open Sans"/>
          <w:color w:val="444444"/>
          <w:bdr w:val="none" w:sz="0" w:space="0" w:color="auto" w:frame="1"/>
          <w:lang w:val="nb-NO" w:eastAsia="nb-NO"/>
        </w:rPr>
        <w:t> spillere på hvert lag</w:t>
      </w:r>
      <w:r w:rsidR="006D0418">
        <w:rPr>
          <w:rFonts w:ascii="Open Sans" w:eastAsia="Times New Roman" w:hAnsi="Open Sans" w:cs="Open Sans"/>
          <w:color w:val="444444"/>
          <w:bdr w:val="none" w:sz="0" w:space="0" w:color="auto" w:frame="1"/>
          <w:lang w:val="nb-NO" w:eastAsia="nb-NO"/>
        </w:rPr>
        <w:t xml:space="preserve">. Innbyttere </w:t>
      </w:r>
      <w:r w:rsidR="001265D0">
        <w:rPr>
          <w:rFonts w:ascii="Open Sans" w:eastAsia="Times New Roman" w:hAnsi="Open Sans" w:cs="Open Sans"/>
          <w:color w:val="444444"/>
          <w:bdr w:val="none" w:sz="0" w:space="0" w:color="auto" w:frame="1"/>
          <w:lang w:val="nb-NO" w:eastAsia="nb-NO"/>
        </w:rPr>
        <w:t>rullerer inn.</w:t>
      </w:r>
      <w:r w:rsidRPr="00832C30">
        <w:rPr>
          <w:rFonts w:ascii="Open Sans" w:eastAsia="Times New Roman" w:hAnsi="Open Sans" w:cs="Open Sans"/>
          <w:color w:val="444444"/>
          <w:bdr w:val="none" w:sz="0" w:space="0" w:color="auto" w:frame="1"/>
          <w:lang w:val="nb-NO" w:eastAsia="nb-NO"/>
        </w:rPr>
        <w:t xml:space="preserve">  </w:t>
      </w:r>
      <w:r w:rsidR="006D0418">
        <w:rPr>
          <w:rFonts w:ascii="Open Sans" w:eastAsia="Times New Roman" w:hAnsi="Open Sans" w:cs="Open Sans"/>
          <w:color w:val="444444"/>
          <w:bdr w:val="none" w:sz="0" w:space="0" w:color="auto" w:frame="1"/>
          <w:lang w:val="nb-NO" w:eastAsia="nb-NO"/>
        </w:rPr>
        <w:br/>
      </w:r>
    </w:p>
    <w:p w14:paraId="7BE8DBEB" w14:textId="77777777" w:rsidR="00832C30" w:rsidRPr="00832C30" w:rsidRDefault="00832C30" w:rsidP="00832C30">
      <w:pPr>
        <w:shd w:val="clear" w:color="auto" w:fill="FFFFFF"/>
        <w:spacing w:after="0" w:line="336" w:lineRule="atLeast"/>
        <w:textAlignment w:val="baseline"/>
        <w:rPr>
          <w:rFonts w:ascii="Open Sans" w:eastAsia="Times New Roman" w:hAnsi="Open Sans" w:cs="Open Sans"/>
          <w:color w:val="444444"/>
          <w:lang w:val="nb-NO" w:eastAsia="nb-NO"/>
        </w:rPr>
      </w:pPr>
    </w:p>
    <w:p w14:paraId="0A334DE2" w14:textId="2F49CD78" w:rsidR="00832C30" w:rsidRDefault="00832C30" w:rsidP="00832C30">
      <w:pPr>
        <w:shd w:val="clear" w:color="auto" w:fill="FFFFFF"/>
        <w:spacing w:after="0" w:line="336" w:lineRule="atLeast"/>
        <w:textAlignment w:val="baseline"/>
        <w:rPr>
          <w:rFonts w:ascii="Open Sans" w:eastAsia="Times New Roman" w:hAnsi="Open Sans" w:cs="Open Sans"/>
          <w:color w:val="444444"/>
          <w:bdr w:val="none" w:sz="0" w:space="0" w:color="auto" w:frame="1"/>
          <w:lang w:val="nb-NO" w:eastAsia="nb-NO"/>
        </w:rPr>
      </w:pPr>
      <w:r w:rsidRPr="00832C30">
        <w:rPr>
          <w:rFonts w:ascii="Open Sans" w:eastAsia="Times New Roman" w:hAnsi="Open Sans" w:cs="Open Sans"/>
          <w:b/>
          <w:bCs/>
          <w:color w:val="444444"/>
          <w:bdr w:val="none" w:sz="0" w:space="0" w:color="auto" w:frame="1"/>
          <w:lang w:val="nb-NO" w:eastAsia="nb-NO"/>
        </w:rPr>
        <w:t>Poeng, vinner av sett og kamp</w:t>
      </w:r>
      <w:r w:rsidRPr="00832C30">
        <w:rPr>
          <w:rFonts w:ascii="Open Sans" w:eastAsia="Times New Roman" w:hAnsi="Open Sans" w:cs="Open Sans"/>
          <w:color w:val="444444"/>
          <w:lang w:val="nb-NO" w:eastAsia="nb-NO"/>
        </w:rPr>
        <w:br/>
      </w:r>
      <w:r w:rsidRPr="00832C30">
        <w:rPr>
          <w:rFonts w:ascii="Open Sans" w:eastAsia="Times New Roman" w:hAnsi="Open Sans" w:cs="Open Sans"/>
          <w:color w:val="444444"/>
          <w:bdr w:val="none" w:sz="0" w:space="0" w:color="auto" w:frame="1"/>
          <w:lang w:val="nb-NO" w:eastAsia="nb-NO"/>
        </w:rPr>
        <w:t>I sandvolleyball gir hver ballveksling poeng. Laget som vinner en ballveksling skal serve i den neste.</w:t>
      </w:r>
      <w:r w:rsidRPr="00832C30">
        <w:rPr>
          <w:rFonts w:ascii="Open Sans" w:eastAsia="Times New Roman" w:hAnsi="Open Sans" w:cs="Open Sans"/>
          <w:color w:val="444444"/>
          <w:lang w:val="nb-NO" w:eastAsia="nb-NO"/>
        </w:rPr>
        <w:br/>
      </w:r>
      <w:r w:rsidRPr="00832C30">
        <w:rPr>
          <w:rFonts w:ascii="Open Sans" w:eastAsia="Times New Roman" w:hAnsi="Open Sans" w:cs="Open Sans"/>
          <w:color w:val="444444"/>
          <w:bdr w:val="none" w:sz="0" w:space="0" w:color="auto" w:frame="1"/>
          <w:lang w:val="nb-NO" w:eastAsia="nb-NO"/>
        </w:rPr>
        <w:t>Det laget som vinner to sett, vinner kampen. De to første settene spilles til 21 poeng, og et eventuelt tredje sett spilles til 15 poeng. I begge tilfeller må et lag vinne med minst to poeng, uten øvre begrensning. </w:t>
      </w:r>
    </w:p>
    <w:p w14:paraId="3D5C3B40" w14:textId="77777777" w:rsidR="00832C30" w:rsidRPr="00832C30" w:rsidRDefault="00832C30" w:rsidP="00832C30">
      <w:pPr>
        <w:shd w:val="clear" w:color="auto" w:fill="FFFFFF"/>
        <w:spacing w:after="0" w:line="336" w:lineRule="atLeast"/>
        <w:textAlignment w:val="baseline"/>
        <w:rPr>
          <w:rFonts w:ascii="Open Sans" w:eastAsia="Times New Roman" w:hAnsi="Open Sans" w:cs="Open Sans"/>
          <w:color w:val="444444"/>
          <w:lang w:val="nb-NO" w:eastAsia="nb-NO"/>
        </w:rPr>
      </w:pPr>
    </w:p>
    <w:p w14:paraId="6D3F8B53" w14:textId="2FFD0F85" w:rsidR="00832C30" w:rsidRDefault="00832C30" w:rsidP="00832C30">
      <w:pPr>
        <w:shd w:val="clear" w:color="auto" w:fill="FFFFFF"/>
        <w:spacing w:after="0" w:line="336" w:lineRule="atLeast"/>
        <w:textAlignment w:val="baseline"/>
        <w:rPr>
          <w:rFonts w:ascii="Open Sans" w:eastAsia="Times New Roman" w:hAnsi="Open Sans" w:cs="Open Sans"/>
          <w:color w:val="444444"/>
          <w:bdr w:val="none" w:sz="0" w:space="0" w:color="auto" w:frame="1"/>
          <w:lang w:val="nb-NO" w:eastAsia="nb-NO"/>
        </w:rPr>
      </w:pPr>
      <w:r w:rsidRPr="00832C30">
        <w:rPr>
          <w:rFonts w:ascii="Open Sans" w:eastAsia="Times New Roman" w:hAnsi="Open Sans" w:cs="Open Sans"/>
          <w:b/>
          <w:bCs/>
          <w:color w:val="444444"/>
          <w:bdr w:val="none" w:sz="0" w:space="0" w:color="auto" w:frame="1"/>
          <w:lang w:val="nb-NO" w:eastAsia="nb-NO"/>
        </w:rPr>
        <w:t>Oppstilling og serveorden</w:t>
      </w:r>
      <w:r w:rsidRPr="00832C30">
        <w:rPr>
          <w:rFonts w:ascii="Open Sans" w:eastAsia="Times New Roman" w:hAnsi="Open Sans" w:cs="Open Sans"/>
          <w:color w:val="444444"/>
          <w:lang w:val="nb-NO" w:eastAsia="nb-NO"/>
        </w:rPr>
        <w:br/>
      </w:r>
      <w:r w:rsidRPr="00832C30">
        <w:rPr>
          <w:rFonts w:ascii="Open Sans" w:eastAsia="Times New Roman" w:hAnsi="Open Sans" w:cs="Open Sans"/>
          <w:color w:val="444444"/>
          <w:bdr w:val="none" w:sz="0" w:space="0" w:color="auto" w:frame="1"/>
          <w:lang w:val="nb-NO" w:eastAsia="nb-NO"/>
        </w:rPr>
        <w:t>Spillerne har ingen spesielle posisjoner på banen. Serverekkefølgen skal overholdes, det vil si at det skiftes server hver gang laget vinner tilbake serven. </w:t>
      </w:r>
      <w:r w:rsidR="00682BEF">
        <w:rPr>
          <w:rFonts w:ascii="Open Sans" w:eastAsia="Times New Roman" w:hAnsi="Open Sans" w:cs="Open Sans"/>
          <w:color w:val="444444"/>
          <w:bdr w:val="none" w:sz="0" w:space="0" w:color="auto" w:frame="1"/>
          <w:lang w:val="nb-NO" w:eastAsia="nb-NO"/>
        </w:rPr>
        <w:br/>
      </w:r>
      <w:r w:rsidR="00682BEF" w:rsidRPr="00682BEF">
        <w:rPr>
          <w:rFonts w:ascii="Open Sans" w:eastAsia="Times New Roman" w:hAnsi="Open Sans" w:cs="Open Sans"/>
          <w:color w:val="444444"/>
          <w:bdr w:val="none" w:sz="0" w:space="0" w:color="auto" w:frame="1"/>
          <w:lang w:eastAsia="nb-NO"/>
        </w:rPr>
        <w:t xml:space="preserve">En spiller kan maksimalt serve </w:t>
      </w:r>
      <w:r w:rsidR="00682BEF" w:rsidRPr="00E33AED">
        <w:rPr>
          <w:rFonts w:ascii="Open Sans" w:eastAsia="Times New Roman" w:hAnsi="Open Sans" w:cs="Open Sans"/>
          <w:b/>
          <w:bCs/>
          <w:color w:val="444444"/>
          <w:bdr w:val="none" w:sz="0" w:space="0" w:color="auto" w:frame="1"/>
          <w:lang w:eastAsia="nb-NO"/>
        </w:rPr>
        <w:t>tre server</w:t>
      </w:r>
      <w:r w:rsidR="00682BEF" w:rsidRPr="00682BEF">
        <w:rPr>
          <w:rFonts w:ascii="Open Sans" w:eastAsia="Times New Roman" w:hAnsi="Open Sans" w:cs="Open Sans"/>
          <w:color w:val="444444"/>
          <w:bdr w:val="none" w:sz="0" w:space="0" w:color="auto" w:frame="1"/>
          <w:lang w:eastAsia="nb-NO"/>
        </w:rPr>
        <w:t xml:space="preserve"> på rad. Dersom laget vinner poenget etter tredje serve, skal laget rotere</w:t>
      </w:r>
    </w:p>
    <w:p w14:paraId="129D3105" w14:textId="77777777" w:rsidR="00832C30" w:rsidRPr="00832C30" w:rsidRDefault="00832C30" w:rsidP="00832C30">
      <w:pPr>
        <w:shd w:val="clear" w:color="auto" w:fill="FFFFFF"/>
        <w:spacing w:after="0" w:line="336" w:lineRule="atLeast"/>
        <w:textAlignment w:val="baseline"/>
        <w:rPr>
          <w:rFonts w:ascii="Open Sans" w:eastAsia="Times New Roman" w:hAnsi="Open Sans" w:cs="Open Sans"/>
          <w:color w:val="444444"/>
          <w:lang w:val="nb-NO" w:eastAsia="nb-NO"/>
        </w:rPr>
      </w:pPr>
    </w:p>
    <w:p w14:paraId="28C7A1DC" w14:textId="77777777" w:rsidR="00832C30" w:rsidRDefault="00832C30" w:rsidP="00832C30">
      <w:pPr>
        <w:shd w:val="clear" w:color="auto" w:fill="FFFFFF"/>
        <w:spacing w:after="0" w:line="336" w:lineRule="atLeast"/>
        <w:textAlignment w:val="baseline"/>
        <w:rPr>
          <w:rFonts w:ascii="Open Sans" w:eastAsia="Times New Roman" w:hAnsi="Open Sans" w:cs="Open Sans"/>
          <w:color w:val="444444"/>
          <w:lang w:val="nb-NO" w:eastAsia="nb-NO"/>
        </w:rPr>
      </w:pPr>
    </w:p>
    <w:p w14:paraId="40529A6A" w14:textId="77777777" w:rsidR="00682BEF" w:rsidRPr="00832C30" w:rsidRDefault="00682BEF" w:rsidP="00832C30">
      <w:pPr>
        <w:shd w:val="clear" w:color="auto" w:fill="FFFFFF"/>
        <w:spacing w:after="0" w:line="336" w:lineRule="atLeast"/>
        <w:textAlignment w:val="baseline"/>
        <w:rPr>
          <w:rFonts w:ascii="Open Sans" w:eastAsia="Times New Roman" w:hAnsi="Open Sans" w:cs="Open Sans"/>
          <w:color w:val="444444"/>
          <w:lang w:val="nb-NO" w:eastAsia="nb-NO"/>
        </w:rPr>
      </w:pPr>
    </w:p>
    <w:p w14:paraId="1D33C1FC" w14:textId="0D992DB9" w:rsidR="00832C30" w:rsidRDefault="00832C30" w:rsidP="00832C30">
      <w:pPr>
        <w:shd w:val="clear" w:color="auto" w:fill="FFFFFF"/>
        <w:spacing w:after="0" w:line="336" w:lineRule="atLeast"/>
        <w:textAlignment w:val="baseline"/>
        <w:rPr>
          <w:rFonts w:ascii="Open Sans" w:eastAsia="Times New Roman" w:hAnsi="Open Sans" w:cs="Open Sans"/>
          <w:color w:val="444444"/>
          <w:bdr w:val="none" w:sz="0" w:space="0" w:color="auto" w:frame="1"/>
          <w:lang w:val="nb-NO" w:eastAsia="nb-NO"/>
        </w:rPr>
      </w:pPr>
      <w:r w:rsidRPr="00832C30">
        <w:rPr>
          <w:rFonts w:ascii="Open Sans" w:eastAsia="Times New Roman" w:hAnsi="Open Sans" w:cs="Open Sans"/>
          <w:b/>
          <w:bCs/>
          <w:color w:val="444444"/>
          <w:bdr w:val="none" w:sz="0" w:space="0" w:color="auto" w:frame="1"/>
          <w:lang w:val="nb-NO" w:eastAsia="nb-NO"/>
        </w:rPr>
        <w:lastRenderedPageBreak/>
        <w:t>Overtramp</w:t>
      </w:r>
      <w:r w:rsidRPr="00832C30">
        <w:rPr>
          <w:rFonts w:ascii="Open Sans" w:eastAsia="Times New Roman" w:hAnsi="Open Sans" w:cs="Open Sans"/>
          <w:color w:val="444444"/>
          <w:lang w:val="nb-NO" w:eastAsia="nb-NO"/>
        </w:rPr>
        <w:br/>
      </w:r>
      <w:proofErr w:type="spellStart"/>
      <w:r w:rsidRPr="00832C30">
        <w:rPr>
          <w:rFonts w:ascii="Open Sans" w:eastAsia="Times New Roman" w:hAnsi="Open Sans" w:cs="Open Sans"/>
          <w:color w:val="444444"/>
          <w:bdr w:val="none" w:sz="0" w:space="0" w:color="auto" w:frame="1"/>
          <w:lang w:val="nb-NO" w:eastAsia="nb-NO"/>
        </w:rPr>
        <w:t>Overtramp</w:t>
      </w:r>
      <w:proofErr w:type="spellEnd"/>
      <w:r w:rsidRPr="00832C30">
        <w:rPr>
          <w:rFonts w:ascii="Open Sans" w:eastAsia="Times New Roman" w:hAnsi="Open Sans" w:cs="Open Sans"/>
          <w:color w:val="444444"/>
          <w:bdr w:val="none" w:sz="0" w:space="0" w:color="auto" w:frame="1"/>
          <w:lang w:val="nb-NO" w:eastAsia="nb-NO"/>
        </w:rPr>
        <w:t xml:space="preserve"> av en tenkt midtlinje under nettet er tillatt dersom dette ikke hindrer motstandernes spill. Det er ikke tillatt for serveren å tråkke på, over eller under </w:t>
      </w:r>
      <w:proofErr w:type="spellStart"/>
      <w:r w:rsidRPr="00832C30">
        <w:rPr>
          <w:rFonts w:ascii="Open Sans" w:eastAsia="Times New Roman" w:hAnsi="Open Sans" w:cs="Open Sans"/>
          <w:color w:val="444444"/>
          <w:bdr w:val="none" w:sz="0" w:space="0" w:color="auto" w:frame="1"/>
          <w:lang w:val="nb-NO" w:eastAsia="nb-NO"/>
        </w:rPr>
        <w:t>baklinjen</w:t>
      </w:r>
      <w:proofErr w:type="spellEnd"/>
      <w:r w:rsidRPr="00832C30">
        <w:rPr>
          <w:rFonts w:ascii="Open Sans" w:eastAsia="Times New Roman" w:hAnsi="Open Sans" w:cs="Open Sans"/>
          <w:color w:val="444444"/>
          <w:bdr w:val="none" w:sz="0" w:space="0" w:color="auto" w:frame="1"/>
          <w:lang w:val="nb-NO" w:eastAsia="nb-NO"/>
        </w:rPr>
        <w:t> før serven er slått. </w:t>
      </w:r>
    </w:p>
    <w:p w14:paraId="487BB98B" w14:textId="77777777" w:rsidR="00832C30" w:rsidRPr="00832C30" w:rsidRDefault="00832C30" w:rsidP="00832C30">
      <w:pPr>
        <w:shd w:val="clear" w:color="auto" w:fill="FFFFFF"/>
        <w:spacing w:after="0" w:line="336" w:lineRule="atLeast"/>
        <w:textAlignment w:val="baseline"/>
        <w:rPr>
          <w:rFonts w:ascii="Open Sans" w:eastAsia="Times New Roman" w:hAnsi="Open Sans" w:cs="Open Sans"/>
          <w:color w:val="444444"/>
          <w:lang w:val="nb-NO" w:eastAsia="nb-NO"/>
        </w:rPr>
      </w:pPr>
    </w:p>
    <w:p w14:paraId="3FF6F3FD" w14:textId="77777777" w:rsidR="00832C30" w:rsidRPr="00832C30" w:rsidRDefault="00832C30" w:rsidP="00832C30">
      <w:pPr>
        <w:shd w:val="clear" w:color="auto" w:fill="FFFFFF"/>
        <w:spacing w:after="0" w:line="336" w:lineRule="atLeast"/>
        <w:textAlignment w:val="baseline"/>
        <w:rPr>
          <w:rFonts w:ascii="Open Sans" w:eastAsia="Times New Roman" w:hAnsi="Open Sans" w:cs="Open Sans"/>
          <w:color w:val="444444"/>
          <w:lang w:val="nb-NO" w:eastAsia="nb-NO"/>
        </w:rPr>
      </w:pPr>
    </w:p>
    <w:p w14:paraId="20BE6738" w14:textId="73643FAA" w:rsidR="00832C30" w:rsidRDefault="00832C30" w:rsidP="00832C30">
      <w:pPr>
        <w:shd w:val="clear" w:color="auto" w:fill="FFFFFF"/>
        <w:spacing w:after="0" w:line="336" w:lineRule="atLeast"/>
        <w:textAlignment w:val="baseline"/>
        <w:rPr>
          <w:rFonts w:ascii="Open Sans" w:eastAsia="Times New Roman" w:hAnsi="Open Sans" w:cs="Open Sans"/>
          <w:color w:val="444444"/>
          <w:bdr w:val="none" w:sz="0" w:space="0" w:color="auto" w:frame="1"/>
          <w:lang w:val="nb-NO" w:eastAsia="nb-NO"/>
        </w:rPr>
      </w:pPr>
      <w:r w:rsidRPr="00832C30">
        <w:rPr>
          <w:rFonts w:ascii="Open Sans" w:eastAsia="Times New Roman" w:hAnsi="Open Sans" w:cs="Open Sans"/>
          <w:b/>
          <w:bCs/>
          <w:color w:val="444444"/>
          <w:bdr w:val="none" w:sz="0" w:space="0" w:color="auto" w:frame="1"/>
          <w:lang w:val="nb-NO" w:eastAsia="nb-NO"/>
        </w:rPr>
        <w:t>Nettberøring</w:t>
      </w:r>
      <w:r w:rsidRPr="00832C30">
        <w:rPr>
          <w:rFonts w:ascii="Open Sans" w:eastAsia="Times New Roman" w:hAnsi="Open Sans" w:cs="Open Sans"/>
          <w:color w:val="444444"/>
          <w:lang w:val="nb-NO" w:eastAsia="nb-NO"/>
        </w:rPr>
        <w:br/>
      </w:r>
      <w:r w:rsidRPr="00832C30">
        <w:rPr>
          <w:rFonts w:ascii="Open Sans" w:eastAsia="Times New Roman" w:hAnsi="Open Sans" w:cs="Open Sans"/>
          <w:color w:val="444444"/>
          <w:bdr w:val="none" w:sz="0" w:space="0" w:color="auto" w:frame="1"/>
          <w:lang w:val="nb-NO" w:eastAsia="nb-NO"/>
        </w:rPr>
        <w:t>Spillerne kan ikke berøre nettet under spill. </w:t>
      </w:r>
    </w:p>
    <w:p w14:paraId="5D81D1CA" w14:textId="77777777" w:rsidR="00832C30" w:rsidRPr="00832C30" w:rsidRDefault="00832C30" w:rsidP="00832C30">
      <w:pPr>
        <w:shd w:val="clear" w:color="auto" w:fill="FFFFFF"/>
        <w:spacing w:after="0" w:line="336" w:lineRule="atLeast"/>
        <w:textAlignment w:val="baseline"/>
        <w:rPr>
          <w:rFonts w:ascii="Open Sans" w:eastAsia="Times New Roman" w:hAnsi="Open Sans" w:cs="Open Sans"/>
          <w:color w:val="444444"/>
          <w:lang w:val="nb-NO" w:eastAsia="nb-NO"/>
        </w:rPr>
      </w:pPr>
    </w:p>
    <w:p w14:paraId="4C591427" w14:textId="2C4425C0" w:rsidR="00D37008" w:rsidRDefault="00832C30" w:rsidP="00832C30">
      <w:pPr>
        <w:shd w:val="clear" w:color="auto" w:fill="FFFFFF"/>
        <w:spacing w:line="336" w:lineRule="atLeast"/>
        <w:textAlignment w:val="baseline"/>
        <w:rPr>
          <w:rFonts w:ascii="Open Sans" w:eastAsia="Times New Roman" w:hAnsi="Open Sans" w:cs="Open Sans"/>
          <w:color w:val="444444"/>
          <w:bdr w:val="none" w:sz="0" w:space="0" w:color="auto" w:frame="1"/>
          <w:lang w:val="nb-NO" w:eastAsia="nb-NO"/>
        </w:rPr>
      </w:pPr>
      <w:r w:rsidRPr="00832C30">
        <w:rPr>
          <w:rFonts w:ascii="Open Sans" w:eastAsia="Times New Roman" w:hAnsi="Open Sans" w:cs="Open Sans"/>
          <w:b/>
          <w:bCs/>
          <w:color w:val="444444"/>
          <w:bdr w:val="none" w:sz="0" w:space="0" w:color="auto" w:frame="1"/>
          <w:lang w:val="nb-NO" w:eastAsia="nb-NO"/>
        </w:rPr>
        <w:t>Ballbehandling</w:t>
      </w:r>
      <w:r w:rsidRPr="00832C30">
        <w:rPr>
          <w:rFonts w:ascii="Open Sans" w:eastAsia="Times New Roman" w:hAnsi="Open Sans" w:cs="Open Sans"/>
          <w:color w:val="444444"/>
          <w:lang w:val="nb-NO" w:eastAsia="nb-NO"/>
        </w:rPr>
        <w:br/>
      </w:r>
      <w:r w:rsidRPr="00832C30">
        <w:rPr>
          <w:rFonts w:ascii="Open Sans" w:eastAsia="Times New Roman" w:hAnsi="Open Sans" w:cs="Open Sans"/>
          <w:color w:val="444444"/>
          <w:bdr w:val="none" w:sz="0" w:space="0" w:color="auto" w:frame="1"/>
          <w:lang w:val="nb-NO" w:eastAsia="nb-NO"/>
        </w:rPr>
        <w:t xml:space="preserve">Ved lagets første ballberøring tillates </w:t>
      </w:r>
      <w:r w:rsidR="00D37008">
        <w:rPr>
          <w:rFonts w:ascii="Open Sans" w:eastAsia="Times New Roman" w:hAnsi="Open Sans" w:cs="Open Sans"/>
          <w:color w:val="444444"/>
          <w:bdr w:val="none" w:sz="0" w:space="0" w:color="auto" w:frame="1"/>
          <w:lang w:val="nb-NO" w:eastAsia="nb-NO"/>
        </w:rPr>
        <w:t xml:space="preserve">fingerslag, </w:t>
      </w:r>
      <w:proofErr w:type="spellStart"/>
      <w:r w:rsidR="00D37008">
        <w:rPr>
          <w:rFonts w:ascii="Open Sans" w:eastAsia="Times New Roman" w:hAnsi="Open Sans" w:cs="Open Sans"/>
          <w:color w:val="444444"/>
          <w:bdr w:val="none" w:sz="0" w:space="0" w:color="auto" w:frame="1"/>
          <w:lang w:val="nb-NO" w:eastAsia="nb-NO"/>
        </w:rPr>
        <w:t>baggerslag</w:t>
      </w:r>
      <w:proofErr w:type="spellEnd"/>
      <w:r w:rsidR="00D37008">
        <w:rPr>
          <w:rFonts w:ascii="Open Sans" w:eastAsia="Times New Roman" w:hAnsi="Open Sans" w:cs="Open Sans"/>
          <w:color w:val="444444"/>
          <w:bdr w:val="none" w:sz="0" w:space="0" w:color="auto" w:frame="1"/>
          <w:lang w:val="nb-NO" w:eastAsia="nb-NO"/>
        </w:rPr>
        <w:t xml:space="preserve"> eller gode </w:t>
      </w:r>
      <w:proofErr w:type="spellStart"/>
      <w:r w:rsidR="00D37008">
        <w:rPr>
          <w:rFonts w:ascii="Open Sans" w:eastAsia="Times New Roman" w:hAnsi="Open Sans" w:cs="Open Sans"/>
          <w:color w:val="444444"/>
          <w:bdr w:val="none" w:sz="0" w:space="0" w:color="auto" w:frame="1"/>
          <w:lang w:val="nb-NO" w:eastAsia="nb-NO"/>
        </w:rPr>
        <w:t>forsvarsredningar</w:t>
      </w:r>
      <w:proofErr w:type="spellEnd"/>
      <w:r w:rsidR="00D37008">
        <w:rPr>
          <w:rFonts w:ascii="Open Sans" w:eastAsia="Times New Roman" w:hAnsi="Open Sans" w:cs="Open Sans"/>
          <w:color w:val="444444"/>
          <w:bdr w:val="none" w:sz="0" w:space="0" w:color="auto" w:frame="1"/>
          <w:lang w:val="nb-NO" w:eastAsia="nb-NO"/>
        </w:rPr>
        <w:t xml:space="preserve">. </w:t>
      </w:r>
      <w:r w:rsidR="00D37008">
        <w:rPr>
          <w:rFonts w:ascii="Open Sans" w:eastAsia="Times New Roman" w:hAnsi="Open Sans" w:cs="Open Sans"/>
          <w:color w:val="444444"/>
          <w:bdr w:val="none" w:sz="0" w:space="0" w:color="auto" w:frame="1"/>
          <w:lang w:val="nb-NO" w:eastAsia="nb-NO"/>
        </w:rPr>
        <w:br/>
      </w:r>
      <w:r w:rsidR="00D37008" w:rsidRPr="00832C30">
        <w:rPr>
          <w:rFonts w:ascii="Open Sans" w:eastAsia="Times New Roman" w:hAnsi="Open Sans" w:cs="Open Sans"/>
          <w:color w:val="444444"/>
          <w:bdr w:val="none" w:sz="0" w:space="0" w:color="auto" w:frame="1"/>
          <w:lang w:val="nb-NO" w:eastAsia="nb-NO"/>
        </w:rPr>
        <w:t>Det er tillatt å berøre ballen med hele kroppen, også føttene.</w:t>
      </w:r>
    </w:p>
    <w:p w14:paraId="18589927" w14:textId="2A59CC6F" w:rsidR="00D40D13" w:rsidRDefault="00832C30" w:rsidP="00832C30">
      <w:pPr>
        <w:shd w:val="clear" w:color="auto" w:fill="FFFFFF"/>
        <w:spacing w:line="336" w:lineRule="atLeast"/>
        <w:textAlignment w:val="baseline"/>
        <w:rPr>
          <w:rFonts w:ascii="Open Sans" w:eastAsia="Times New Roman" w:hAnsi="Open Sans" w:cs="Open Sans"/>
          <w:color w:val="444444"/>
          <w:bdr w:val="none" w:sz="0" w:space="0" w:color="auto" w:frame="1"/>
          <w:lang w:val="nb-NO" w:eastAsia="nb-NO"/>
        </w:rPr>
      </w:pPr>
      <w:r w:rsidRPr="00832C30">
        <w:rPr>
          <w:rFonts w:ascii="Open Sans" w:eastAsia="Times New Roman" w:hAnsi="Open Sans" w:cs="Open Sans"/>
          <w:color w:val="444444"/>
          <w:lang w:val="nb-NO" w:eastAsia="nb-NO"/>
        </w:rPr>
        <w:br/>
      </w:r>
      <w:r w:rsidRPr="00832C30">
        <w:rPr>
          <w:rFonts w:ascii="Open Sans" w:eastAsia="Times New Roman" w:hAnsi="Open Sans" w:cs="Open Sans"/>
          <w:color w:val="444444"/>
          <w:bdr w:val="none" w:sz="0" w:space="0" w:color="auto" w:frame="1"/>
          <w:lang w:val="nb-NO" w:eastAsia="nb-NO"/>
        </w:rPr>
        <w:t>Dipp, altså enhånds fingerslag over nett, er ikke tillatt. Knyttet neve og «</w:t>
      </w:r>
      <w:proofErr w:type="spellStart"/>
      <w:r w:rsidRPr="00832C30">
        <w:rPr>
          <w:rFonts w:ascii="Open Sans" w:eastAsia="Times New Roman" w:hAnsi="Open Sans" w:cs="Open Sans"/>
          <w:color w:val="444444"/>
          <w:bdr w:val="none" w:sz="0" w:space="0" w:color="auto" w:frame="1"/>
          <w:lang w:val="nb-NO" w:eastAsia="nb-NO"/>
        </w:rPr>
        <w:t>shot</w:t>
      </w:r>
      <w:proofErr w:type="spellEnd"/>
      <w:r w:rsidRPr="00832C30">
        <w:rPr>
          <w:rFonts w:ascii="Open Sans" w:eastAsia="Times New Roman" w:hAnsi="Open Sans" w:cs="Open Sans"/>
          <w:color w:val="444444"/>
          <w:bdr w:val="none" w:sz="0" w:space="0" w:color="auto" w:frame="1"/>
          <w:lang w:val="nb-NO" w:eastAsia="nb-NO"/>
        </w:rPr>
        <w:t xml:space="preserve">» med åpen hånd er tillatt. Fingerslag </w:t>
      </w:r>
      <w:r w:rsidR="00D40D13">
        <w:rPr>
          <w:rFonts w:ascii="Open Sans" w:eastAsia="Times New Roman" w:hAnsi="Open Sans" w:cs="Open Sans"/>
          <w:color w:val="444444"/>
          <w:bdr w:val="none" w:sz="0" w:space="0" w:color="auto" w:frame="1"/>
          <w:lang w:val="nb-NO" w:eastAsia="nb-NO"/>
        </w:rPr>
        <w:t xml:space="preserve">over nett tillates ikke. (dette er forskjell fra </w:t>
      </w:r>
      <w:proofErr w:type="spellStart"/>
      <w:r w:rsidR="00D40D13">
        <w:rPr>
          <w:rFonts w:ascii="Open Sans" w:eastAsia="Times New Roman" w:hAnsi="Open Sans" w:cs="Open Sans"/>
          <w:color w:val="444444"/>
          <w:bdr w:val="none" w:sz="0" w:space="0" w:color="auto" w:frame="1"/>
          <w:lang w:val="nb-NO" w:eastAsia="nb-NO"/>
        </w:rPr>
        <w:t>innedørs</w:t>
      </w:r>
      <w:proofErr w:type="spellEnd"/>
      <w:r w:rsidR="00D40D13">
        <w:rPr>
          <w:rFonts w:ascii="Open Sans" w:eastAsia="Times New Roman" w:hAnsi="Open Sans" w:cs="Open Sans"/>
          <w:color w:val="444444"/>
          <w:bdr w:val="none" w:sz="0" w:space="0" w:color="auto" w:frame="1"/>
          <w:lang w:val="nb-NO" w:eastAsia="nb-NO"/>
        </w:rPr>
        <w:t xml:space="preserve"> til utendørs)</w:t>
      </w:r>
    </w:p>
    <w:p w14:paraId="438A8D16" w14:textId="3D0D4D6F" w:rsidR="00832C30" w:rsidRPr="00832C30" w:rsidRDefault="00832C30" w:rsidP="00832C30">
      <w:pPr>
        <w:shd w:val="clear" w:color="auto" w:fill="FFFFFF"/>
        <w:spacing w:line="336" w:lineRule="atLeast"/>
        <w:textAlignment w:val="baseline"/>
        <w:rPr>
          <w:rFonts w:ascii="Open Sans" w:eastAsia="Times New Roman" w:hAnsi="Open Sans" w:cs="Open Sans"/>
          <w:color w:val="444444"/>
          <w:lang w:val="nb-NO" w:eastAsia="nb-NO"/>
        </w:rPr>
      </w:pPr>
      <w:r w:rsidRPr="00832C30">
        <w:rPr>
          <w:rFonts w:ascii="Open Sans" w:eastAsia="Times New Roman" w:hAnsi="Open Sans" w:cs="Open Sans"/>
          <w:color w:val="444444"/>
          <w:bdr w:val="none" w:sz="0" w:space="0" w:color="auto" w:frame="1"/>
          <w:lang w:val="nb-NO" w:eastAsia="nb-NO"/>
        </w:rPr>
        <w:t>Laget kan benytte maksimalt tre berøringer. Blokk teller som et av disse slagene, og laget har dermed bare to berøringer igjen etter en blokktouch. Blokkspilleren kan selv ta neste slag etter blokk.</w:t>
      </w:r>
      <w:r w:rsidRPr="00832C30">
        <w:rPr>
          <w:rFonts w:ascii="Open Sans" w:eastAsia="Times New Roman" w:hAnsi="Open Sans" w:cs="Open Sans"/>
          <w:color w:val="444444"/>
          <w:lang w:val="nb-NO" w:eastAsia="nb-NO"/>
        </w:rPr>
        <w:br/>
      </w:r>
    </w:p>
    <w:p w14:paraId="553A35AB" w14:textId="77777777" w:rsidR="00973089" w:rsidRPr="00832C30" w:rsidRDefault="00973089">
      <w:pPr>
        <w:rPr>
          <w:lang w:val="nb-NO"/>
        </w:rPr>
      </w:pPr>
    </w:p>
    <w:sectPr w:rsidR="00973089" w:rsidRPr="00832C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C30"/>
    <w:rsid w:val="0003711D"/>
    <w:rsid w:val="00064383"/>
    <w:rsid w:val="000F11DD"/>
    <w:rsid w:val="000F1345"/>
    <w:rsid w:val="00116CCA"/>
    <w:rsid w:val="001265D0"/>
    <w:rsid w:val="001F78D8"/>
    <w:rsid w:val="00682BEF"/>
    <w:rsid w:val="006D0418"/>
    <w:rsid w:val="006D0F99"/>
    <w:rsid w:val="006D4C80"/>
    <w:rsid w:val="00832C30"/>
    <w:rsid w:val="009642C4"/>
    <w:rsid w:val="00973089"/>
    <w:rsid w:val="00A74FF8"/>
    <w:rsid w:val="00BA122E"/>
    <w:rsid w:val="00D07D5F"/>
    <w:rsid w:val="00D37008"/>
    <w:rsid w:val="00D40D13"/>
    <w:rsid w:val="00E33AED"/>
    <w:rsid w:val="00E5589A"/>
    <w:rsid w:val="00EE167C"/>
    <w:rsid w:val="00F8699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335A9"/>
  <w15:chartTrackingRefBased/>
  <w15:docId w15:val="{DEC8BAB0-CC7E-4883-BDB7-3AF573038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n-NO"/>
    </w:rPr>
  </w:style>
  <w:style w:type="paragraph" w:styleId="Overskrift1">
    <w:name w:val="heading 1"/>
    <w:basedOn w:val="Normal"/>
    <w:link w:val="Overskrift1Tegn"/>
    <w:uiPriority w:val="9"/>
    <w:qFormat/>
    <w:rsid w:val="00832C30"/>
    <w:pPr>
      <w:spacing w:before="100" w:beforeAutospacing="1" w:after="100" w:afterAutospacing="1" w:line="240" w:lineRule="auto"/>
      <w:outlineLvl w:val="0"/>
    </w:pPr>
    <w:rPr>
      <w:rFonts w:ascii="Times New Roman" w:eastAsia="Times New Roman" w:hAnsi="Times New Roman" w:cs="Times New Roman"/>
      <w:b/>
      <w:bCs/>
      <w:kern w:val="36"/>
      <w:sz w:val="48"/>
      <w:szCs w:val="48"/>
      <w:lang w:val="nb-NO" w:eastAsia="nb-NO"/>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32C30"/>
    <w:rPr>
      <w:rFonts w:ascii="Times New Roman" w:eastAsia="Times New Roman" w:hAnsi="Times New Roman" w:cs="Times New Roman"/>
      <w:b/>
      <w:bCs/>
      <w:kern w:val="36"/>
      <w:sz w:val="48"/>
      <w:szCs w:val="48"/>
      <w:lang w:eastAsia="nb-NO"/>
    </w:rPr>
  </w:style>
  <w:style w:type="character" w:styleId="Hyperkobling">
    <w:name w:val="Hyperlink"/>
    <w:basedOn w:val="Standardskriftforavsnitt"/>
    <w:uiPriority w:val="99"/>
    <w:semiHidden/>
    <w:unhideWhenUsed/>
    <w:rsid w:val="00832C30"/>
    <w:rPr>
      <w:color w:val="0000FF"/>
      <w:u w:val="single"/>
    </w:rPr>
  </w:style>
  <w:style w:type="paragraph" w:styleId="NormalWeb">
    <w:name w:val="Normal (Web)"/>
    <w:basedOn w:val="Normal"/>
    <w:uiPriority w:val="99"/>
    <w:semiHidden/>
    <w:unhideWhenUsed/>
    <w:rsid w:val="00832C30"/>
    <w:pPr>
      <w:spacing w:before="100" w:beforeAutospacing="1" w:after="100" w:afterAutospacing="1" w:line="240" w:lineRule="auto"/>
    </w:pPr>
    <w:rPr>
      <w:rFonts w:ascii="Times New Roman" w:eastAsia="Times New Roman" w:hAnsi="Times New Roman" w:cs="Times New Roman"/>
      <w:sz w:val="24"/>
      <w:szCs w:val="24"/>
      <w:lang w:val="nb-NO" w:eastAsia="nb-NO"/>
    </w:rPr>
  </w:style>
  <w:style w:type="character" w:styleId="Sterk">
    <w:name w:val="Strong"/>
    <w:basedOn w:val="Standardskriftforavsnitt"/>
    <w:uiPriority w:val="22"/>
    <w:qFormat/>
    <w:rsid w:val="00832C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433351">
      <w:bodyDiv w:val="1"/>
      <w:marLeft w:val="0"/>
      <w:marRight w:val="0"/>
      <w:marTop w:val="0"/>
      <w:marBottom w:val="0"/>
      <w:divBdr>
        <w:top w:val="none" w:sz="0" w:space="0" w:color="auto"/>
        <w:left w:val="none" w:sz="0" w:space="0" w:color="auto"/>
        <w:bottom w:val="none" w:sz="0" w:space="0" w:color="auto"/>
        <w:right w:val="none" w:sz="0" w:space="0" w:color="auto"/>
      </w:divBdr>
      <w:divsChild>
        <w:div w:id="59838836">
          <w:marLeft w:val="0"/>
          <w:marRight w:val="0"/>
          <w:marTop w:val="150"/>
          <w:marBottom w:val="9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fivb.com/en/beachvolleyball/thegame_bvb_glossary/officialrulesofthegames" TargetMode="External"/><Relationship Id="rId10" Type="http://schemas.openxmlformats.org/officeDocument/2006/relationships/customXml" Target="../customXml/item3.xml"/><Relationship Id="rId4" Type="http://schemas.openxmlformats.org/officeDocument/2006/relationships/image" Target="media/image1.jpeg"/><Relationship Id="rId9" Type="http://schemas.openxmlformats.org/officeDocument/2006/relationships/customXml" Target="../customXml/item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C82E144BE7817468342F0CF395E5D50" ma:contentTypeVersion="18" ma:contentTypeDescription="Opprett et nytt dokument." ma:contentTypeScope="" ma:versionID="fb8d034504c2b6729ed9d3675fb864db">
  <xsd:schema xmlns:xsd="http://www.w3.org/2001/XMLSchema" xmlns:xs="http://www.w3.org/2001/XMLSchema" xmlns:p="http://schemas.microsoft.com/office/2006/metadata/properties" xmlns:ns2="5eb4f450-37e3-492b-9f45-4f8dc02c8c6c" xmlns:ns3="25e541c5-db40-41df-a013-b9acb3d23470" xmlns:ns4="9e538389-cabc-4d4e-918a-8beb7ac0ecaa" targetNamespace="http://schemas.microsoft.com/office/2006/metadata/properties" ma:root="true" ma:fieldsID="ee4271b571f41e6dba643c9b784b04d5" ns2:_="" ns3:_="" ns4:_="">
    <xsd:import namespace="5eb4f450-37e3-492b-9f45-4f8dc02c8c6c"/>
    <xsd:import namespace="25e541c5-db40-41df-a013-b9acb3d23470"/>
    <xsd:import namespace="9e538389-cabc-4d4e-918a-8beb7ac0ec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b4f450-37e3-492b-9f45-4f8dc02c8c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7c35df68-1123-4a3a-b80a-3e4e7d44f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e541c5-db40-41df-a013-b9acb3d23470"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538389-cabc-4d4e-918a-8beb7ac0eca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f9c7677-9d2e-4387-905d-b0e241b2e1e5}" ma:internalName="TaxCatchAll" ma:showField="CatchAllData" ma:web="25e541c5-db40-41df-a013-b9acb3d234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eb4f450-37e3-492b-9f45-4f8dc02c8c6c">
      <Terms xmlns="http://schemas.microsoft.com/office/infopath/2007/PartnerControls"/>
    </lcf76f155ced4ddcb4097134ff3c332f>
    <TaxCatchAll xmlns="9e538389-cabc-4d4e-918a-8beb7ac0ecaa" xsi:nil="true"/>
  </documentManagement>
</p:properties>
</file>

<file path=customXml/itemProps1.xml><?xml version="1.0" encoding="utf-8"?>
<ds:datastoreItem xmlns:ds="http://schemas.openxmlformats.org/officeDocument/2006/customXml" ds:itemID="{0CB6AA90-43BF-4EB6-8233-D73B03A144AA}"/>
</file>

<file path=customXml/itemProps2.xml><?xml version="1.0" encoding="utf-8"?>
<ds:datastoreItem xmlns:ds="http://schemas.openxmlformats.org/officeDocument/2006/customXml" ds:itemID="{84B09A31-05D4-4CC6-A5FD-D66B783A6A34}"/>
</file>

<file path=customXml/itemProps3.xml><?xml version="1.0" encoding="utf-8"?>
<ds:datastoreItem xmlns:ds="http://schemas.openxmlformats.org/officeDocument/2006/customXml" ds:itemID="{B8AD7523-D9AF-42DD-BA06-C53DE89A99A5}"/>
</file>

<file path=docMetadata/LabelInfo.xml><?xml version="1.0" encoding="utf-8"?>
<clbl:labelList xmlns:clbl="http://schemas.microsoft.com/office/2020/mipLabelMetadata">
  <clbl:label id="{5ca93399-1184-430d-88a8-107721ef7b66}" enabled="0" method="" siteId="{5ca93399-1184-430d-88a8-107721ef7b66}"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356</Words>
  <Characters>1887</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Bjørvik, Elisabeth</dc:creator>
  <cp:keywords/>
  <dc:description/>
  <cp:lastModifiedBy>Bjørvik, Elisabeth</cp:lastModifiedBy>
  <cp:revision>3</cp:revision>
  <dcterms:created xsi:type="dcterms:W3CDTF">2024-08-13T13:46:00Z</dcterms:created>
  <dcterms:modified xsi:type="dcterms:W3CDTF">2024-08-13T13:47:00Z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0x010100AC82E144BE7817468342F0CF395E5D50</vt:lpwstr>
  </property>
</Properties>
</file>