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DE0AB" w14:textId="77777777" w:rsidR="00151D2B" w:rsidRPr="008809FA" w:rsidRDefault="006C4418">
      <w:pPr>
        <w:pStyle w:val="Overskrift1"/>
        <w:jc w:val="center"/>
        <w:rPr>
          <w:lang w:val="nb-NO"/>
        </w:rPr>
      </w:pPr>
      <w:r w:rsidRPr="008809FA">
        <w:rPr>
          <w:lang w:val="nb-NO"/>
        </w:rPr>
        <w:t>PRESSEMELDING</w:t>
      </w:r>
    </w:p>
    <w:p w14:paraId="45E0C32F" w14:textId="5CC76F06" w:rsidR="00151D2B" w:rsidRPr="008809FA" w:rsidRDefault="006C4418">
      <w:pPr>
        <w:jc w:val="center"/>
        <w:rPr>
          <w:lang w:val="nb-NO"/>
        </w:rPr>
      </w:pPr>
      <w:r w:rsidRPr="008809FA">
        <w:rPr>
          <w:i/>
          <w:lang w:val="nb-NO"/>
        </w:rPr>
        <w:t xml:space="preserve">Sunndalsøra, </w:t>
      </w:r>
      <w:r w:rsidR="003F1E2C">
        <w:rPr>
          <w:i/>
          <w:lang w:val="nb-NO"/>
        </w:rPr>
        <w:t>25.03.2026</w:t>
      </w:r>
    </w:p>
    <w:p w14:paraId="5AACAB5A" w14:textId="3FF4D665" w:rsidR="00151D2B" w:rsidRPr="008809FA" w:rsidRDefault="006C4418">
      <w:pPr>
        <w:pStyle w:val="Overskrift2"/>
        <w:rPr>
          <w:lang w:val="nb-NO"/>
        </w:rPr>
      </w:pPr>
      <w:r w:rsidRPr="008809FA">
        <w:rPr>
          <w:lang w:val="nb-NO"/>
        </w:rPr>
        <w:t xml:space="preserve">Tinde Sparebank blir generalsponsor for Sunndalshallen AS – Tindehallen </w:t>
      </w:r>
      <w:r w:rsidR="008809FA" w:rsidRPr="008809FA">
        <w:rPr>
          <w:lang w:val="nb-NO"/>
        </w:rPr>
        <w:t xml:space="preserve">vil </w:t>
      </w:r>
      <w:r w:rsidR="008809FA">
        <w:rPr>
          <w:lang w:val="nb-NO"/>
        </w:rPr>
        <w:t xml:space="preserve">fortsatt være et viktig </w:t>
      </w:r>
      <w:r w:rsidRPr="008809FA">
        <w:rPr>
          <w:lang w:val="nb-NO"/>
        </w:rPr>
        <w:t>samlingspunkt for hele Sunndal</w:t>
      </w:r>
    </w:p>
    <w:p w14:paraId="2D368E43" w14:textId="77777777" w:rsidR="00151D2B" w:rsidRPr="008809FA" w:rsidRDefault="006C4418">
      <w:pPr>
        <w:rPr>
          <w:lang w:val="nb-NO"/>
        </w:rPr>
      </w:pPr>
      <w:r w:rsidRPr="008809FA">
        <w:rPr>
          <w:lang w:val="nb-NO"/>
        </w:rPr>
        <w:t>Sunndalshallen AS er stolte av å kunngjøre at Tinde Sparebank går inn som generalsponsor med en femårig avtale, en avtale som sikrer både drift og videre utvikling av hallen i årene fremover. Som følge av avtalen skifter Hydrohallen navn til Tindehallen. Dette markerer starten på et nytt kapittel for en av kommunens viktigste arenaer for aktivitet, idrett og fellesskap.</w:t>
      </w:r>
    </w:p>
    <w:p w14:paraId="20FC6FC4" w14:textId="77777777" w:rsidR="00151D2B" w:rsidRPr="008809FA" w:rsidRDefault="006C4418">
      <w:pPr>
        <w:rPr>
          <w:lang w:val="nb-NO"/>
        </w:rPr>
      </w:pPr>
      <w:r w:rsidRPr="008809FA">
        <w:rPr>
          <w:lang w:val="nb-NO"/>
        </w:rPr>
        <w:t>Med denne avtalen er finansieringen av hallen sikret i minst fem år, noe som betyr trygghet for tusenvis av brukere – barn, ungdom, voksne og lag og foreninger som daglig benytter hallen.</w:t>
      </w:r>
    </w:p>
    <w:p w14:paraId="0F587A5D" w14:textId="77777777" w:rsidR="00151D2B" w:rsidRPr="008809FA" w:rsidRDefault="006C4418">
      <w:pPr>
        <w:pStyle w:val="Overskrift3"/>
        <w:rPr>
          <w:lang w:val="nb-NO"/>
        </w:rPr>
      </w:pPr>
      <w:r w:rsidRPr="008809FA">
        <w:rPr>
          <w:lang w:val="nb-NO"/>
        </w:rPr>
        <w:t>Et partnerskap som styrker hele lokalsamfunnet</w:t>
      </w:r>
    </w:p>
    <w:p w14:paraId="505AF230" w14:textId="61FA251B" w:rsidR="00151D2B" w:rsidRPr="008809FA" w:rsidRDefault="006C4418">
      <w:pPr>
        <w:ind w:left="720"/>
        <w:rPr>
          <w:lang w:val="nb-NO"/>
        </w:rPr>
      </w:pPr>
      <w:r w:rsidRPr="008809FA">
        <w:rPr>
          <w:i/>
          <w:lang w:val="nb-NO"/>
        </w:rPr>
        <w:t xml:space="preserve">‘Dette er en stor dag for hele Sunndal. Tinde Sparebank viser ikke bare et sterkt samfunnsansvar i ord, men i handling. De gjør det mulig for oss å videreføre og utvikle Tindehallen som et kraftsenter for aktivitet og fellesskap. Dette løftet betyr enormt mye for barn og unge spesielt, men også for idretten, frivilligheten og lokalmiljøet som helhet,’ sier </w:t>
      </w:r>
      <w:r w:rsidR="00AF0E1A">
        <w:rPr>
          <w:i/>
          <w:lang w:val="nb-NO"/>
        </w:rPr>
        <w:t>Jørund Svensli</w:t>
      </w:r>
      <w:r w:rsidR="000B786F">
        <w:rPr>
          <w:i/>
          <w:lang w:val="nb-NO"/>
        </w:rPr>
        <w:t>,</w:t>
      </w:r>
      <w:r w:rsidR="00AF0E1A">
        <w:rPr>
          <w:i/>
          <w:lang w:val="nb-NO"/>
        </w:rPr>
        <w:t xml:space="preserve"> </w:t>
      </w:r>
      <w:r w:rsidR="00C24B7E">
        <w:rPr>
          <w:i/>
          <w:lang w:val="nb-NO"/>
        </w:rPr>
        <w:t>styre</w:t>
      </w:r>
      <w:r w:rsidRPr="008809FA">
        <w:rPr>
          <w:i/>
          <w:lang w:val="nb-NO"/>
        </w:rPr>
        <w:t>leder i Sunndalshallen AS.</w:t>
      </w:r>
    </w:p>
    <w:p w14:paraId="4C0A0250" w14:textId="0E76713E" w:rsidR="00151D2B" w:rsidRPr="008809FA" w:rsidRDefault="006C4418">
      <w:pPr>
        <w:ind w:left="720"/>
        <w:rPr>
          <w:lang w:val="nb-NO"/>
        </w:rPr>
      </w:pPr>
      <w:r w:rsidRPr="008809FA">
        <w:rPr>
          <w:i/>
          <w:lang w:val="nb-NO"/>
        </w:rPr>
        <w:t xml:space="preserve">‘For oss som klubb betyr dette trygghet, forutsigbarhet og utviklingsmuligheter. Hallen er helt avgjørende for treningsaktivitet, rekruttering og et inkluderende miljø året rundt. At Tinde Sparebank går så tydelig inn i dette, viser hvilken betydning lokalbanken har for Sunndalssamfunnet. Dette er en gladsak i ordets beste forstand,’ sier </w:t>
      </w:r>
      <w:r w:rsidR="00AF0E1A">
        <w:rPr>
          <w:i/>
          <w:lang w:val="nb-NO"/>
        </w:rPr>
        <w:t>Gunnar Furu</w:t>
      </w:r>
      <w:r w:rsidR="000B786F">
        <w:rPr>
          <w:i/>
          <w:lang w:val="nb-NO"/>
        </w:rPr>
        <w:t>,</w:t>
      </w:r>
      <w:r w:rsidR="00AF0E1A">
        <w:rPr>
          <w:i/>
          <w:lang w:val="nb-NO"/>
        </w:rPr>
        <w:t xml:space="preserve"> </w:t>
      </w:r>
      <w:r w:rsidRPr="008809FA">
        <w:rPr>
          <w:i/>
          <w:lang w:val="nb-NO"/>
        </w:rPr>
        <w:t>leder i Sunndal Fotball.</w:t>
      </w:r>
    </w:p>
    <w:p w14:paraId="37079FF7" w14:textId="77777777" w:rsidR="00151D2B" w:rsidRPr="008809FA" w:rsidRDefault="006C4418">
      <w:pPr>
        <w:pStyle w:val="Overskrift3"/>
        <w:rPr>
          <w:lang w:val="nb-NO"/>
        </w:rPr>
      </w:pPr>
      <w:r w:rsidRPr="008809FA">
        <w:rPr>
          <w:lang w:val="nb-NO"/>
        </w:rPr>
        <w:t>Tinde Sparebank: – En investering i mennesker, nærmiljøet og framtida</w:t>
      </w:r>
    </w:p>
    <w:p w14:paraId="5D65213A" w14:textId="73AE8A32" w:rsidR="006D654D" w:rsidRPr="00D92C88" w:rsidRDefault="006D654D" w:rsidP="006D654D">
      <w:pPr>
        <w:pStyle w:val="Overskrift3"/>
        <w:ind w:left="720"/>
        <w:rPr>
          <w:rFonts w:ascii="Calibri" w:eastAsiaTheme="minorEastAsia" w:hAnsi="Calibri" w:cstheme="minorBidi"/>
          <w:b w:val="0"/>
          <w:bCs w:val="0"/>
          <w:i/>
          <w:color w:val="000000" w:themeColor="text1"/>
          <w:lang w:val="nb-NO"/>
        </w:rPr>
      </w:pPr>
      <w:r w:rsidRPr="00700571">
        <w:rPr>
          <w:i/>
          <w:color w:val="C00000"/>
          <w:lang w:val="nb-NO"/>
        </w:rPr>
        <w:t>‘</w:t>
      </w:r>
      <w:r w:rsidRPr="00D92C88">
        <w:rPr>
          <w:rFonts w:ascii="Calibri" w:eastAsiaTheme="minorEastAsia" w:hAnsi="Calibri" w:cstheme="minorBidi"/>
          <w:b w:val="0"/>
          <w:bCs w:val="0"/>
          <w:i/>
          <w:color w:val="000000" w:themeColor="text1"/>
          <w:lang w:val="nb-NO"/>
        </w:rPr>
        <w:t>Vi ønsker å være en aktiv og tydelig medspiller i utviklingen av lokalsamfunnene vi er en del av. Tindehallen er en arena som forener aktivitet, folkehelse og fellesskap – verdier som står sterkt i Tinde Sparebank. Dette er en møteplass som skaper trygghet, inkludering og gode opplevelser for barn, unge og familier, og som betyr mye for bolyst og lokal identitet i Sunndal. Som generalsponsor ønsker vi å bidra til videre vekst og utvikling, og til å løfte livet her – sammen,</w:t>
      </w:r>
      <w:r w:rsidRPr="00D92C88">
        <w:rPr>
          <w:i/>
          <w:color w:val="000000" w:themeColor="text1"/>
          <w:lang w:val="nb-NO"/>
        </w:rPr>
        <w:t xml:space="preserve"> </w:t>
      </w:r>
      <w:r w:rsidRPr="00D92C88">
        <w:rPr>
          <w:rFonts w:ascii="Calibri" w:eastAsiaTheme="minorEastAsia" w:hAnsi="Calibri" w:cstheme="minorBidi"/>
          <w:b w:val="0"/>
          <w:bCs w:val="0"/>
          <w:i/>
          <w:color w:val="000000" w:themeColor="text1"/>
          <w:lang w:val="nb-NO"/>
        </w:rPr>
        <w:t>‘sier Jonny Engdahl, Adm. banksjef i Tinde Sparebank.</w:t>
      </w:r>
    </w:p>
    <w:p w14:paraId="55620144" w14:textId="77777777" w:rsidR="00151D2B" w:rsidRDefault="006C4418">
      <w:pPr>
        <w:pStyle w:val="Overskrift3"/>
        <w:rPr>
          <w:lang w:val="nb-NO"/>
        </w:rPr>
      </w:pPr>
      <w:r w:rsidRPr="008809FA">
        <w:rPr>
          <w:lang w:val="nb-NO"/>
        </w:rPr>
        <w:t>Hydro: – Støtter navneendringen og ser frem til videre samarbeid</w:t>
      </w:r>
    </w:p>
    <w:p w14:paraId="71D3A608" w14:textId="77777777" w:rsidR="00BF7A1F" w:rsidRPr="00BF7A1F" w:rsidRDefault="00BF7A1F" w:rsidP="00BF7A1F">
      <w:pPr>
        <w:pStyle w:val="paragraph"/>
        <w:spacing w:before="0" w:beforeAutospacing="0" w:after="0" w:afterAutospacing="0"/>
        <w:textAlignment w:val="baseline"/>
        <w:rPr>
          <w:rStyle w:val="normaltextrun"/>
          <w:rFonts w:ascii="Calibri" w:hAnsi="Calibri" w:cs="Calibri"/>
          <w:i/>
          <w:iCs/>
          <w:sz w:val="22"/>
          <w:szCs w:val="22"/>
        </w:rPr>
      </w:pPr>
      <w:r w:rsidRPr="00BF7A1F">
        <w:rPr>
          <w:rStyle w:val="normaltextrun"/>
          <w:rFonts w:ascii="Calibri" w:hAnsi="Calibri" w:cs="Calibri"/>
          <w:i/>
          <w:iCs/>
          <w:sz w:val="22"/>
          <w:szCs w:val="22"/>
        </w:rPr>
        <w:t>Vi gratulerer Tinde Sparebank og Sunndalshallen AS med avtalen. Vi støtter navneendringen og mener dette er en god løsning.</w:t>
      </w:r>
    </w:p>
    <w:p w14:paraId="5F9581B5" w14:textId="77777777" w:rsidR="00BF7A1F" w:rsidRPr="00BF7A1F" w:rsidRDefault="00BF7A1F" w:rsidP="00BF7A1F">
      <w:pPr>
        <w:pStyle w:val="paragraph"/>
        <w:spacing w:before="0" w:beforeAutospacing="0" w:after="0" w:afterAutospacing="0"/>
        <w:textAlignment w:val="baseline"/>
        <w:rPr>
          <w:rFonts w:ascii="Segoe UI" w:hAnsi="Segoe UI" w:cs="Segoe UI"/>
          <w:sz w:val="18"/>
          <w:szCs w:val="18"/>
        </w:rPr>
      </w:pPr>
    </w:p>
    <w:p w14:paraId="059DDFE3" w14:textId="77777777" w:rsidR="00BF7A1F" w:rsidRPr="00BF7A1F" w:rsidRDefault="00BF7A1F" w:rsidP="00BF7A1F">
      <w:pPr>
        <w:pStyle w:val="paragraph"/>
        <w:spacing w:before="0" w:beforeAutospacing="0" w:after="0" w:afterAutospacing="0"/>
        <w:textAlignment w:val="baseline"/>
        <w:rPr>
          <w:rFonts w:ascii="Segoe UI" w:hAnsi="Segoe UI" w:cs="Segoe UI"/>
          <w:sz w:val="18"/>
          <w:szCs w:val="18"/>
        </w:rPr>
      </w:pPr>
      <w:r w:rsidRPr="00BF7A1F">
        <w:rPr>
          <w:rStyle w:val="normaltextrun"/>
          <w:rFonts w:ascii="Calibri" w:hAnsi="Calibri" w:cs="Calibri"/>
          <w:i/>
          <w:iCs/>
          <w:sz w:val="22"/>
          <w:szCs w:val="22"/>
        </w:rPr>
        <w:t xml:space="preserve">Hydro Sunndal har vært hovedsponsor og navnebærer av Hydrohallen siden 2018, og ønsker å takke Sunndal fotball, Sunndalshallen AS og øvrige sponsorer for det gode samarbeidet gjennom 7 år! I løpet av disse årene har titusener av barn og unge fått oppleve mestring og </w:t>
      </w:r>
      <w:r w:rsidRPr="00BF7A1F">
        <w:rPr>
          <w:rStyle w:val="normaltextrun"/>
          <w:rFonts w:ascii="Calibri" w:hAnsi="Calibri" w:cs="Calibri"/>
          <w:i/>
          <w:iCs/>
          <w:sz w:val="22"/>
          <w:szCs w:val="22"/>
        </w:rPr>
        <w:lastRenderedPageBreak/>
        <w:t>samhold i lek og aktiviteter i hallen. Det er vi stolte av å ha fått bidratt til!  Vi ønsker nå å gi muligheten for videre utvikling av hallen til de øvrige sponsorene, og er sikre på at Tinde vil bli en god etterfølger. Hydro Sunndals støtte til- og samarbeid med Sunndal fotball fortsetter som før.</w:t>
      </w:r>
      <w:r w:rsidRPr="00BF7A1F">
        <w:rPr>
          <w:rStyle w:val="eop"/>
          <w:rFonts w:ascii="Calibri" w:hAnsi="Calibri" w:cs="Calibri"/>
          <w:sz w:val="22"/>
          <w:szCs w:val="22"/>
          <w:bdr w:val="none" w:sz="0" w:space="0" w:color="auto" w:frame="1"/>
          <w:shd w:val="clear" w:color="auto" w:fill="C6C6C6"/>
        </w:rPr>
        <w:t> </w:t>
      </w:r>
    </w:p>
    <w:p w14:paraId="61A0C5D7" w14:textId="77777777" w:rsidR="00BF7A1F" w:rsidRPr="00BF7A1F" w:rsidRDefault="00BF7A1F" w:rsidP="00BF7A1F">
      <w:pPr>
        <w:rPr>
          <w:lang w:val="nb-NO"/>
        </w:rPr>
      </w:pPr>
    </w:p>
    <w:p w14:paraId="0577A576" w14:textId="77777777" w:rsidR="00151D2B" w:rsidRPr="008809FA" w:rsidRDefault="006C4418">
      <w:pPr>
        <w:pStyle w:val="Overskrift3"/>
        <w:rPr>
          <w:lang w:val="nb-NO"/>
        </w:rPr>
      </w:pPr>
      <w:r w:rsidRPr="008809FA">
        <w:rPr>
          <w:lang w:val="nb-NO"/>
        </w:rPr>
        <w:t>Tindehallen – et kraftsenter for trivsel, inkludering og folkehelse</w:t>
      </w:r>
    </w:p>
    <w:p w14:paraId="5A13470E" w14:textId="77777777" w:rsidR="00151D2B" w:rsidRPr="008809FA" w:rsidRDefault="006C4418">
      <w:pPr>
        <w:rPr>
          <w:lang w:val="nb-NO"/>
        </w:rPr>
      </w:pPr>
      <w:r w:rsidRPr="008809FA">
        <w:rPr>
          <w:lang w:val="nb-NO"/>
        </w:rPr>
        <w:t>Tindehallen er allerede en sentral arena i Sunndal, men med ny generalsponsor på plass ligger alt til rette for ytterligere vekst og utvikling. Avtalen styrker tilbudet til barn og unge, folkehelsen i kommunen, frivilligheten, lokal identitet og rekruttering av nye innbyggere.</w:t>
      </w:r>
    </w:p>
    <w:p w14:paraId="3099BDDA" w14:textId="665C3533" w:rsidR="00151D2B" w:rsidRPr="00D92C88" w:rsidRDefault="006C4418">
      <w:pPr>
        <w:rPr>
          <w:color w:val="000000" w:themeColor="text1"/>
          <w:lang w:val="nb-NO"/>
        </w:rPr>
      </w:pPr>
      <w:r w:rsidRPr="00D92C88">
        <w:rPr>
          <w:color w:val="000000" w:themeColor="text1"/>
          <w:lang w:val="nb-NO"/>
        </w:rPr>
        <w:t>Dette er ikke bare et navneskifte – det er en strategisk satsing som får positive ringvirkninger for hele kommunen.</w:t>
      </w:r>
      <w:r w:rsidR="00700571" w:rsidRPr="00D92C88">
        <w:rPr>
          <w:color w:val="000000" w:themeColor="text1"/>
          <w:lang w:val="nb-NO"/>
        </w:rPr>
        <w:t xml:space="preserve"> Vi regner med at hallen vil være omprofilert i løpet av april. </w:t>
      </w:r>
    </w:p>
    <w:p w14:paraId="15151EE7" w14:textId="77777777" w:rsidR="00151D2B" w:rsidRPr="008809FA" w:rsidRDefault="006C4418">
      <w:pPr>
        <w:pStyle w:val="Overskrift2"/>
        <w:rPr>
          <w:lang w:val="nb-NO"/>
        </w:rPr>
      </w:pPr>
      <w:r w:rsidRPr="008809FA">
        <w:rPr>
          <w:lang w:val="nb-NO"/>
        </w:rPr>
        <w:t>Kontaktinformasjon:</w:t>
      </w:r>
    </w:p>
    <w:p w14:paraId="4BA94882" w14:textId="293C7E5E" w:rsidR="00C24B7E" w:rsidRPr="00D92C88" w:rsidRDefault="006C4418">
      <w:pPr>
        <w:rPr>
          <w:b/>
          <w:bCs/>
          <w:lang w:val="nb-NO"/>
        </w:rPr>
      </w:pPr>
      <w:r w:rsidRPr="008809FA">
        <w:rPr>
          <w:lang w:val="nb-NO"/>
        </w:rPr>
        <w:t xml:space="preserve">Sunndalshallen AS – </w:t>
      </w:r>
      <w:r w:rsidR="00C24B7E">
        <w:rPr>
          <w:lang w:val="nb-NO"/>
        </w:rPr>
        <w:t xml:space="preserve">Jørund Svensli – </w:t>
      </w:r>
      <w:r w:rsidR="00C24B7E" w:rsidRPr="00D92C88">
        <w:rPr>
          <w:b/>
          <w:bCs/>
          <w:lang w:val="nb-NO"/>
        </w:rPr>
        <w:t xml:space="preserve">906 50 602 – </w:t>
      </w:r>
      <w:hyperlink r:id="rId9" w:history="1">
        <w:r w:rsidR="00C24B7E" w:rsidRPr="00D92C88">
          <w:rPr>
            <w:rStyle w:val="Hyperkobling"/>
            <w:b/>
            <w:bCs/>
            <w:lang w:val="nb-NO"/>
          </w:rPr>
          <w:t>jsvensli@sunndalfotball.no</w:t>
        </w:r>
      </w:hyperlink>
    </w:p>
    <w:p w14:paraId="0899C908" w14:textId="740CE54F" w:rsidR="00151D2B" w:rsidRPr="00D92C88" w:rsidRDefault="006C4418">
      <w:pPr>
        <w:rPr>
          <w:b/>
          <w:bCs/>
          <w:color w:val="000000" w:themeColor="text1"/>
          <w:lang w:val="nb-NO"/>
        </w:rPr>
      </w:pPr>
      <w:r w:rsidRPr="00D92C88">
        <w:rPr>
          <w:b/>
          <w:bCs/>
          <w:lang w:val="nb-NO"/>
        </w:rPr>
        <w:t xml:space="preserve">Tinde Sparebank </w:t>
      </w:r>
      <w:r w:rsidRPr="00D92C88">
        <w:rPr>
          <w:b/>
          <w:bCs/>
          <w:color w:val="C00000"/>
          <w:lang w:val="nb-NO"/>
        </w:rPr>
        <w:t xml:space="preserve">– </w:t>
      </w:r>
      <w:r w:rsidR="006D654D" w:rsidRPr="00D92C88">
        <w:rPr>
          <w:b/>
          <w:bCs/>
          <w:color w:val="000000" w:themeColor="text1"/>
          <w:lang w:val="nb-NO"/>
        </w:rPr>
        <w:t>Jonny Engdahl</w:t>
      </w:r>
      <w:r w:rsidRPr="00D92C88">
        <w:rPr>
          <w:b/>
          <w:bCs/>
          <w:color w:val="000000" w:themeColor="text1"/>
          <w:lang w:val="nb-NO"/>
        </w:rPr>
        <w:t xml:space="preserve"> – </w:t>
      </w:r>
      <w:r w:rsidR="003F1E2C" w:rsidRPr="00D92C88">
        <w:rPr>
          <w:b/>
          <w:bCs/>
          <w:color w:val="000000" w:themeColor="text1"/>
          <w:lang w:val="nb-NO"/>
        </w:rPr>
        <w:t>975 88 471</w:t>
      </w:r>
      <w:r w:rsidRPr="00D92C88">
        <w:rPr>
          <w:b/>
          <w:bCs/>
          <w:color w:val="000000" w:themeColor="text1"/>
          <w:lang w:val="nb-NO"/>
        </w:rPr>
        <w:t xml:space="preserve">– </w:t>
      </w:r>
      <w:hyperlink r:id="rId10" w:history="1">
        <w:r w:rsidR="003F1E2C" w:rsidRPr="00D92C88">
          <w:rPr>
            <w:rStyle w:val="Hyperkobling"/>
            <w:b/>
            <w:bCs/>
            <w:color w:val="000000" w:themeColor="text1"/>
            <w:lang w:val="nb-NO"/>
          </w:rPr>
          <w:t>je@tinde.no</w:t>
        </w:r>
      </w:hyperlink>
      <w:r w:rsidR="003F1E2C" w:rsidRPr="00D92C88">
        <w:rPr>
          <w:b/>
          <w:bCs/>
          <w:color w:val="000000" w:themeColor="text1"/>
          <w:lang w:val="nb-NO"/>
        </w:rPr>
        <w:t xml:space="preserve"> </w:t>
      </w:r>
    </w:p>
    <w:p w14:paraId="0EC1E0D2" w14:textId="7999CCE8" w:rsidR="00151D2B" w:rsidRPr="00D92C88" w:rsidRDefault="006C4418">
      <w:pPr>
        <w:rPr>
          <w:b/>
          <w:bCs/>
          <w:lang w:val="nb-NO"/>
        </w:rPr>
      </w:pPr>
      <w:r w:rsidRPr="00D92C88">
        <w:rPr>
          <w:b/>
          <w:bCs/>
          <w:lang w:val="nb-NO"/>
        </w:rPr>
        <w:t xml:space="preserve">Sunndal Fotball – </w:t>
      </w:r>
      <w:r w:rsidR="00C24B7E" w:rsidRPr="00D92C88">
        <w:rPr>
          <w:b/>
          <w:bCs/>
          <w:lang w:val="nb-NO"/>
        </w:rPr>
        <w:t xml:space="preserve">Gunnar Furu (styreleder) – 479 08 046 – </w:t>
      </w:r>
      <w:hyperlink r:id="rId11" w:history="1">
        <w:r w:rsidR="00C24B7E" w:rsidRPr="00D92C88">
          <w:rPr>
            <w:rStyle w:val="Hyperkobling"/>
            <w:b/>
            <w:bCs/>
            <w:lang w:val="nb-NO"/>
          </w:rPr>
          <w:t>gunnar@sunndalfotball.no</w:t>
        </w:r>
      </w:hyperlink>
    </w:p>
    <w:p w14:paraId="1604A266" w14:textId="77777777" w:rsidR="00C24B7E" w:rsidRDefault="00C24B7E">
      <w:pPr>
        <w:rPr>
          <w:lang w:val="nb-NO"/>
        </w:rPr>
      </w:pPr>
    </w:p>
    <w:p w14:paraId="46542EC9" w14:textId="77777777" w:rsidR="00C24B7E" w:rsidRPr="008809FA" w:rsidRDefault="00C24B7E">
      <w:pPr>
        <w:rPr>
          <w:lang w:val="nb-NO"/>
        </w:rPr>
      </w:pPr>
    </w:p>
    <w:sectPr w:rsidR="00C24B7E" w:rsidRPr="008809F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1162352724">
    <w:abstractNumId w:val="8"/>
  </w:num>
  <w:num w:numId="2" w16cid:durableId="601499143">
    <w:abstractNumId w:val="6"/>
  </w:num>
  <w:num w:numId="3" w16cid:durableId="424805319">
    <w:abstractNumId w:val="5"/>
  </w:num>
  <w:num w:numId="4" w16cid:durableId="1165828520">
    <w:abstractNumId w:val="4"/>
  </w:num>
  <w:num w:numId="5" w16cid:durableId="912395026">
    <w:abstractNumId w:val="7"/>
  </w:num>
  <w:num w:numId="6" w16cid:durableId="1861577134">
    <w:abstractNumId w:val="3"/>
  </w:num>
  <w:num w:numId="7" w16cid:durableId="1863518938">
    <w:abstractNumId w:val="2"/>
  </w:num>
  <w:num w:numId="8" w16cid:durableId="1497647321">
    <w:abstractNumId w:val="1"/>
  </w:num>
  <w:num w:numId="9" w16cid:durableId="1440489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786F"/>
    <w:rsid w:val="0015074B"/>
    <w:rsid w:val="00151D2B"/>
    <w:rsid w:val="00247509"/>
    <w:rsid w:val="0029639D"/>
    <w:rsid w:val="00326F90"/>
    <w:rsid w:val="003F1E2C"/>
    <w:rsid w:val="003F65CC"/>
    <w:rsid w:val="006C4418"/>
    <w:rsid w:val="006D654D"/>
    <w:rsid w:val="00700571"/>
    <w:rsid w:val="00741884"/>
    <w:rsid w:val="008809FA"/>
    <w:rsid w:val="009D4648"/>
    <w:rsid w:val="00AA1D8D"/>
    <w:rsid w:val="00AA6C20"/>
    <w:rsid w:val="00AF0E1A"/>
    <w:rsid w:val="00B47730"/>
    <w:rsid w:val="00BF7A1F"/>
    <w:rsid w:val="00C24B7E"/>
    <w:rsid w:val="00CB05E0"/>
    <w:rsid w:val="00CB0664"/>
    <w:rsid w:val="00D47E3E"/>
    <w:rsid w:val="00D92C88"/>
    <w:rsid w:val="00FC372B"/>
    <w:rsid w:val="00FC693F"/>
    <w:rsid w:val="00FD3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0348AD"/>
  <w14:defaultImageDpi w14:val="300"/>
  <w15:docId w15:val="{53439FB5-8FCC-49BC-8B84-1DD67A97B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C24B7E"/>
    <w:rPr>
      <w:color w:val="0000FF" w:themeColor="hyperlink"/>
      <w:u w:val="single"/>
    </w:rPr>
  </w:style>
  <w:style w:type="character" w:styleId="Ulstomtale">
    <w:name w:val="Unresolved Mention"/>
    <w:basedOn w:val="Standardskriftforavsnitt"/>
    <w:uiPriority w:val="99"/>
    <w:semiHidden/>
    <w:unhideWhenUsed/>
    <w:rsid w:val="00C24B7E"/>
    <w:rPr>
      <w:color w:val="605E5C"/>
      <w:shd w:val="clear" w:color="auto" w:fill="E1DFDD"/>
    </w:rPr>
  </w:style>
  <w:style w:type="paragraph" w:customStyle="1" w:styleId="paragraph">
    <w:name w:val="paragraph"/>
    <w:basedOn w:val="Normal"/>
    <w:rsid w:val="00BF7A1F"/>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customStyle="1" w:styleId="normaltextrun">
    <w:name w:val="normaltextrun"/>
    <w:basedOn w:val="Standardskriftforavsnitt"/>
    <w:rsid w:val="00BF7A1F"/>
  </w:style>
  <w:style w:type="character" w:customStyle="1" w:styleId="eop">
    <w:name w:val="eop"/>
    <w:basedOn w:val="Standardskriftforavsnitt"/>
    <w:rsid w:val="00BF7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unnar@sunndalfotball.no" TargetMode="External"/><Relationship Id="rId5" Type="http://schemas.openxmlformats.org/officeDocument/2006/relationships/numbering" Target="numbering.xml"/><Relationship Id="rId10" Type="http://schemas.openxmlformats.org/officeDocument/2006/relationships/hyperlink" Target="mailto:je@tinde.no" TargetMode="External"/><Relationship Id="rId4" Type="http://schemas.openxmlformats.org/officeDocument/2006/relationships/customXml" Target="../customXml/item4.xml"/><Relationship Id="rId9" Type="http://schemas.openxmlformats.org/officeDocument/2006/relationships/hyperlink" Target="mailto:jsvensli@sunndalfotball.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01cd13-81db-4f45-a94a-b394074e628f" xsi:nil="true"/>
    <lcf76f155ced4ddcb4097134ff3c332f xmlns="ba9acfa3-ac63-4f27-8101-6367d8ce227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BAA1CF0E81B5864ABCF86218B0F92318" ma:contentTypeVersion="15" ma:contentTypeDescription="Opprett et nytt dokument." ma:contentTypeScope="" ma:versionID="bcdd5cbd05d638bcd28bbc7dc8a9c3dd">
  <xsd:schema xmlns:xsd="http://www.w3.org/2001/XMLSchema" xmlns:xs="http://www.w3.org/2001/XMLSchema" xmlns:p="http://schemas.microsoft.com/office/2006/metadata/properties" xmlns:ns2="fb01cd13-81db-4f45-a94a-b394074e628f" xmlns:ns3="ba9acfa3-ac63-4f27-8101-6367d8ce227b" targetNamespace="http://schemas.microsoft.com/office/2006/metadata/properties" ma:root="true" ma:fieldsID="6fa65f00dc8c9cc32a403e6b8c43d04a" ns2:_="" ns3:_="">
    <xsd:import namespace="fb01cd13-81db-4f45-a94a-b394074e628f"/>
    <xsd:import namespace="ba9acfa3-ac63-4f27-8101-6367d8ce227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1cd13-81db-4f45-a94a-b394074e628f"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element name="TaxCatchAll" ma:index="14" nillable="true" ma:displayName="Taxonomy Catch All Column" ma:hidden="true" ma:list="{2a31da95-432d-45f1-9c2c-89a4348723ed}" ma:internalName="TaxCatchAll" ma:showField="CatchAllData" ma:web="fb01cd13-81db-4f45-a94a-b394074e62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9acfa3-ac63-4f27-8101-6367d8ce227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06604d7d-b179-40e3-9457-2227251b16f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C18F344-3D84-4F2C-A7FA-22136465BC0F}">
  <ds:schemaRefs>
    <ds:schemaRef ds:uri="http://schemas.microsoft.com/sharepoint/v3/contenttype/forms"/>
  </ds:schemaRefs>
</ds:datastoreItem>
</file>

<file path=customXml/itemProps3.xml><?xml version="1.0" encoding="utf-8"?>
<ds:datastoreItem xmlns:ds="http://schemas.openxmlformats.org/officeDocument/2006/customXml" ds:itemID="{1AB87994-8C38-48BE-886E-9FC8200B1B00}">
  <ds:schemaRefs>
    <ds:schemaRef ds:uri="http://schemas.microsoft.com/office/2006/metadata/properties"/>
    <ds:schemaRef ds:uri="http://schemas.microsoft.com/office/infopath/2007/PartnerControls"/>
    <ds:schemaRef ds:uri="fb01cd13-81db-4f45-a94a-b394074e628f"/>
    <ds:schemaRef ds:uri="ba9acfa3-ac63-4f27-8101-6367d8ce227b"/>
  </ds:schemaRefs>
</ds:datastoreItem>
</file>

<file path=customXml/itemProps4.xml><?xml version="1.0" encoding="utf-8"?>
<ds:datastoreItem xmlns:ds="http://schemas.openxmlformats.org/officeDocument/2006/customXml" ds:itemID="{F35A5A22-BF47-4202-9F97-4BB031B43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01cd13-81db-4f45-a94a-b394074e628f"/>
    <ds:schemaRef ds:uri="ba9acfa3-ac63-4f27-8101-6367d8ce22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606</Words>
  <Characters>3218</Characters>
  <Application>Microsoft Office Word</Application>
  <DocSecurity>0</DocSecurity>
  <Lines>26</Lines>
  <Paragraphs>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Jørund Svensli</cp:lastModifiedBy>
  <cp:revision>3</cp:revision>
  <cp:lastPrinted>2026-03-25T07:36:00Z</cp:lastPrinted>
  <dcterms:created xsi:type="dcterms:W3CDTF">2026-03-25T07:35:00Z</dcterms:created>
  <dcterms:modified xsi:type="dcterms:W3CDTF">2026-03-25T07:43:00Z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0x010100BAA1CF0E81B5864ABCF86218B0F92318</vt:lpwstr>
  </property>
</Properties>
</file>