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4860D" w14:textId="0E2C300B" w:rsidR="00FC6665" w:rsidRDefault="00FC6665">
      <w:pPr>
        <w:rPr>
          <w:sz w:val="72"/>
          <w:szCs w:val="72"/>
        </w:rPr>
      </w:pPr>
    </w:p>
    <w:p w14:paraId="01710199" w14:textId="77777777" w:rsidR="001F31F8" w:rsidRPr="001F31F8" w:rsidRDefault="001F31F8">
      <w:pPr>
        <w:rPr>
          <w:sz w:val="72"/>
          <w:szCs w:val="72"/>
        </w:rPr>
      </w:pPr>
    </w:p>
    <w:p w14:paraId="523191C0" w14:textId="5A3C788B" w:rsidR="001F31F8" w:rsidRPr="001F31F8" w:rsidRDefault="001F31F8" w:rsidP="001F31F8">
      <w:pPr>
        <w:jc w:val="center"/>
        <w:rPr>
          <w:sz w:val="72"/>
          <w:szCs w:val="72"/>
        </w:rPr>
      </w:pPr>
      <w:r w:rsidRPr="001F31F8">
        <w:rPr>
          <w:noProof/>
          <w:sz w:val="72"/>
          <w:szCs w:val="72"/>
        </w:rPr>
        <w:drawing>
          <wp:inline distT="0" distB="0" distL="0" distR="0" wp14:anchorId="164BA79F" wp14:editId="6E17A599">
            <wp:extent cx="4925896" cy="2628900"/>
            <wp:effectExtent l="0" t="0" r="8255" b="0"/>
            <wp:docPr id="2" name="Bilde 1" descr=" ">
              <a:hlinkClick xmlns:a="http://schemas.openxmlformats.org/drawingml/2006/main" r:id="rId4"/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 ">
                      <a:hlinkClick r:id="rId4"/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285" cy="2634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841BD2" w14:textId="77777777" w:rsidR="001F31F8" w:rsidRPr="001F31F8" w:rsidRDefault="001F31F8" w:rsidP="001F31F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144"/>
          <w:szCs w:val="144"/>
          <w:lang w:eastAsia="nb-NO"/>
        </w:rPr>
      </w:pPr>
      <w:r w:rsidRPr="001F31F8">
        <w:rPr>
          <w:rFonts w:ascii="Calibri" w:eastAsia="Times New Roman" w:hAnsi="Calibri" w:cs="Calibri"/>
          <w:b/>
          <w:bCs/>
          <w:color w:val="000000"/>
          <w:sz w:val="144"/>
          <w:szCs w:val="144"/>
          <w:lang w:eastAsia="nb-NO"/>
        </w:rPr>
        <w:t>Vipps-KODE:</w:t>
      </w:r>
    </w:p>
    <w:p w14:paraId="7AA9B266" w14:textId="1F4DBEF4" w:rsidR="001F31F8" w:rsidRPr="001F31F8" w:rsidRDefault="001F31F8" w:rsidP="001F31F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144"/>
          <w:szCs w:val="144"/>
          <w:lang w:eastAsia="nb-NO"/>
        </w:rPr>
      </w:pPr>
      <w:r w:rsidRPr="001F31F8">
        <w:rPr>
          <w:rFonts w:ascii="Calibri" w:eastAsia="Times New Roman" w:hAnsi="Calibri" w:cs="Calibri"/>
          <w:b/>
          <w:bCs/>
          <w:color w:val="000000"/>
          <w:sz w:val="144"/>
          <w:szCs w:val="144"/>
          <w:lang w:eastAsia="nb-NO"/>
        </w:rPr>
        <w:t xml:space="preserve"> 16348</w:t>
      </w:r>
    </w:p>
    <w:p w14:paraId="4D405156" w14:textId="61C2F8B1" w:rsidR="001F31F8" w:rsidRDefault="001F31F8" w:rsidP="001F31F8">
      <w:pPr>
        <w:jc w:val="center"/>
      </w:pPr>
      <w:r>
        <w:rPr>
          <w:noProof/>
        </w:rPr>
        <w:drawing>
          <wp:inline distT="0" distB="0" distL="0" distR="0" wp14:anchorId="0FCB9298" wp14:editId="0FC3811A">
            <wp:extent cx="2952750" cy="2000250"/>
            <wp:effectExtent l="0" t="0" r="0" b="0"/>
            <wp:docPr id="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3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F8"/>
    <w:rsid w:val="001F31F8"/>
    <w:rsid w:val="00931D34"/>
    <w:rsid w:val="00FC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98D5"/>
  <w15:chartTrackingRefBased/>
  <w15:docId w15:val="{DCAEC843-A7B5-4A46-A311-AB03EC478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://www.bing.com/images/search?view=detailV2&amp;ccid=rwMqRpqS&amp;id=6E4579CE44EED5BD843C6D834F14152CA76AFB5A&amp;thid=OIP.rwMqRpqS4lWU4sVhEGI3EAEsCo&amp;q=VIPS+DNB&amp;simid=608018635836949315&amp;selectedIndex=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Jørund Svensli</dc:creator>
  <cp:keywords/>
  <dc:description/>
  <cp:lastModifiedBy>Jørund Svensli</cp:lastModifiedBy>
  <cp:revision>2</cp:revision>
  <cp:lastPrinted>2021-09-14T06:53:00Z</cp:lastPrinted>
  <dcterms:created xsi:type="dcterms:W3CDTF">2023-02-06T14:49:00Z</dcterms:created>
  <dcterms:modified xsi:type="dcterms:W3CDTF">2023-02-06T14:49:00Z</dcterms:modified>
</cp:coreProperties>
</file>