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5390" w14:textId="77777777" w:rsidR="0086294E" w:rsidRDefault="0086294E">
      <w:pPr>
        <w:rPr>
          <w:noProof/>
        </w:rPr>
      </w:pPr>
    </w:p>
    <w:p w14:paraId="4C4C3266" w14:textId="7CA23E43" w:rsidR="0086294E" w:rsidRDefault="0086294E" w:rsidP="0086294E">
      <w:pPr>
        <w:pStyle w:val="Overskrift1"/>
        <w:jc w:val="center"/>
        <w:rPr>
          <w:rStyle w:val="normaltextrun"/>
          <w:rFonts w:ascii="Calibri" w:hAnsi="Calibri" w:cs="Calibri"/>
        </w:rPr>
      </w:pPr>
      <w:r w:rsidRPr="0086294E">
        <w:rPr>
          <w:rStyle w:val="normaltextrun"/>
          <w:rFonts w:ascii="Calibri" w:hAnsi="Calibri" w:cs="Calibri"/>
        </w:rPr>
        <w:t>Treningsregatta 02.05.2021</w:t>
      </w:r>
    </w:p>
    <w:p w14:paraId="773B96E8" w14:textId="44194B2D" w:rsidR="0086294E" w:rsidRDefault="0086294E" w:rsidP="0086294E"/>
    <w:p w14:paraId="1965D1CB" w14:textId="77777777" w:rsidR="0086294E" w:rsidRPr="0086294E" w:rsidRDefault="0086294E" w:rsidP="0086294E"/>
    <w:p w14:paraId="643EC3C9" w14:textId="77777777" w:rsidR="0086294E" w:rsidRDefault="0086294E" w:rsidP="0086294E">
      <w:pPr>
        <w:pStyle w:val="paragraph"/>
        <w:spacing w:before="0" w:beforeAutospacing="0" w:after="0" w:afterAutospacing="0"/>
        <w:ind w:left="735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09FF073" w14:textId="5922B8BD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507E7">
        <w:rPr>
          <w:rStyle w:val="normaltextrun"/>
          <w:rFonts w:asciiTheme="minorHAnsi" w:hAnsiTheme="minorHAnsi" w:cstheme="minorHAnsi"/>
          <w:b/>
          <w:bCs/>
        </w:rPr>
        <w:t xml:space="preserve">Treningsregattaen </w:t>
      </w:r>
      <w:r w:rsidRPr="00F507E7">
        <w:rPr>
          <w:rStyle w:val="normaltextrun"/>
          <w:rFonts w:asciiTheme="minorHAnsi" w:hAnsiTheme="minorHAnsi" w:cstheme="minorHAnsi"/>
        </w:rPr>
        <w:t>vil være underlagt «reglene» slik de er definert i Kappseilingsreglene 2021-2024 og klassereglene om dette finnes for den aktuelle båttype. Deltakende båter skal minimum </w:t>
      </w:r>
      <w:proofErr w:type="spellStart"/>
      <w:r w:rsidRPr="00F507E7">
        <w:rPr>
          <w:rStyle w:val="spellingerror"/>
          <w:rFonts w:asciiTheme="minorHAnsi" w:hAnsiTheme="minorHAnsi" w:cstheme="minorHAnsi"/>
        </w:rPr>
        <w:t>tilfredsstile</w:t>
      </w:r>
      <w:proofErr w:type="spellEnd"/>
      <w:r w:rsidRPr="00F507E7">
        <w:rPr>
          <w:rStyle w:val="normaltextrun"/>
          <w:rFonts w:asciiTheme="minorHAnsi" w:hAnsiTheme="minorHAnsi" w:cstheme="minorHAnsi"/>
        </w:rPr>
        <w:t> </w:t>
      </w:r>
      <w:proofErr w:type="spellStart"/>
      <w:r w:rsidRPr="00F507E7">
        <w:rPr>
          <w:rStyle w:val="spellingerror"/>
          <w:rFonts w:asciiTheme="minorHAnsi" w:hAnsiTheme="minorHAnsi" w:cstheme="minorHAnsi"/>
        </w:rPr>
        <w:t>ISAF’s</w:t>
      </w:r>
      <w:proofErr w:type="spellEnd"/>
      <w:r w:rsidRPr="00F507E7">
        <w:rPr>
          <w:rStyle w:val="normaltextrun"/>
          <w:rFonts w:asciiTheme="minorHAnsi" w:hAnsiTheme="minorHAnsi" w:cstheme="minorHAnsi"/>
        </w:rPr>
        <w:t> </w:t>
      </w:r>
      <w:proofErr w:type="spellStart"/>
      <w:r w:rsidRPr="00F507E7">
        <w:rPr>
          <w:rStyle w:val="spellingerror"/>
          <w:rFonts w:asciiTheme="minorHAnsi" w:hAnsiTheme="minorHAnsi" w:cstheme="minorHAnsi"/>
        </w:rPr>
        <w:t>reglar</w:t>
      </w:r>
      <w:proofErr w:type="spellEnd"/>
      <w:r w:rsidRPr="00F507E7">
        <w:rPr>
          <w:rStyle w:val="normaltextrun"/>
          <w:rFonts w:asciiTheme="minorHAnsi" w:hAnsiTheme="minorHAnsi" w:cstheme="minorHAnsi"/>
        </w:rPr>
        <w:t> for kappseiling, Sikkerhetskategori 6.</w:t>
      </w:r>
      <w:r w:rsidRPr="00F507E7">
        <w:rPr>
          <w:rStyle w:val="eop"/>
          <w:rFonts w:asciiTheme="minorHAnsi" w:hAnsiTheme="minorHAnsi" w:cstheme="minorHAnsi"/>
        </w:rPr>
        <w:t> </w:t>
      </w:r>
    </w:p>
    <w:p w14:paraId="62423214" w14:textId="20880607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0D34DB02" w14:textId="77777777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eop"/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14:paraId="055F3DC4" w14:textId="14616104" w:rsidR="0086294E" w:rsidRPr="00F507E7" w:rsidRDefault="0086294E" w:rsidP="0086294E">
      <w:pPr>
        <w:spacing w:after="0" w:line="240" w:lineRule="auto"/>
        <w:ind w:firstLine="708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nb-NO"/>
        </w:rPr>
      </w:pPr>
      <w:r w:rsidRPr="00F507E7">
        <w:rPr>
          <w:rFonts w:eastAsia="Times New Roman" w:cstheme="minorHAnsi"/>
          <w:b/>
          <w:bCs/>
          <w:sz w:val="24"/>
          <w:szCs w:val="24"/>
          <w:lang w:eastAsia="nb-NO"/>
        </w:rPr>
        <w:t>Regler for seiling i «</w:t>
      </w:r>
      <w:proofErr w:type="spellStart"/>
      <w:r w:rsidRPr="00F507E7">
        <w:rPr>
          <w:rFonts w:eastAsia="Times New Roman" w:cstheme="minorHAnsi"/>
          <w:b/>
          <w:bCs/>
          <w:sz w:val="24"/>
          <w:szCs w:val="24"/>
          <w:lang w:eastAsia="nb-NO"/>
        </w:rPr>
        <w:t>coronatiden</w:t>
      </w:r>
      <w:proofErr w:type="spellEnd"/>
      <w:r w:rsidRPr="00F507E7">
        <w:rPr>
          <w:rFonts w:eastAsia="Times New Roman" w:cstheme="minorHAnsi"/>
          <w:b/>
          <w:bCs/>
          <w:sz w:val="24"/>
          <w:szCs w:val="24"/>
          <w:lang w:eastAsia="nb-NO"/>
        </w:rPr>
        <w:t>»</w:t>
      </w:r>
    </w:p>
    <w:p w14:paraId="76D39A43" w14:textId="77777777" w:rsidR="0086294E" w:rsidRPr="00F507E7" w:rsidRDefault="0086294E" w:rsidP="0086294E">
      <w:pPr>
        <w:spacing w:after="0" w:line="240" w:lineRule="auto"/>
        <w:ind w:firstLine="708"/>
        <w:jc w:val="both"/>
        <w:textAlignment w:val="baseline"/>
        <w:rPr>
          <w:rFonts w:eastAsia="Times New Roman" w:cstheme="minorHAnsi"/>
          <w:sz w:val="24"/>
          <w:szCs w:val="24"/>
          <w:lang w:eastAsia="nb-NO"/>
        </w:rPr>
      </w:pPr>
    </w:p>
    <w:p w14:paraId="31D13E74" w14:textId="77777777" w:rsidR="0086294E" w:rsidRPr="00F507E7" w:rsidRDefault="0086294E" w:rsidP="0086294E">
      <w:pPr>
        <w:spacing w:after="0" w:line="240" w:lineRule="auto"/>
        <w:ind w:firstLine="708"/>
        <w:jc w:val="both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F507E7">
        <w:rPr>
          <w:rFonts w:eastAsia="Times New Roman" w:cstheme="minorHAnsi"/>
          <w:sz w:val="24"/>
          <w:szCs w:val="24"/>
          <w:lang w:eastAsia="nb-NO"/>
        </w:rPr>
        <w:t>Alle </w:t>
      </w:r>
      <w:proofErr w:type="spellStart"/>
      <w:r w:rsidRPr="00F507E7">
        <w:rPr>
          <w:rFonts w:eastAsia="Times New Roman" w:cstheme="minorHAnsi"/>
          <w:sz w:val="24"/>
          <w:szCs w:val="24"/>
          <w:lang w:eastAsia="nb-NO"/>
        </w:rPr>
        <w:t>deltakerene</w:t>
      </w:r>
      <w:proofErr w:type="spellEnd"/>
      <w:r w:rsidRPr="00F507E7">
        <w:rPr>
          <w:rFonts w:eastAsia="Times New Roman" w:cstheme="minorHAnsi"/>
          <w:sz w:val="24"/>
          <w:szCs w:val="24"/>
          <w:lang w:eastAsia="nb-NO"/>
        </w:rPr>
        <w:t> må følge NSF sine regler: </w:t>
      </w:r>
    </w:p>
    <w:p w14:paraId="68B9CE83" w14:textId="2ED1E4F1" w:rsidR="0086294E" w:rsidRPr="00F507E7" w:rsidRDefault="0086294E" w:rsidP="0086294E">
      <w:pPr>
        <w:spacing w:after="0" w:line="240" w:lineRule="auto"/>
        <w:ind w:left="708"/>
        <w:jc w:val="both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F507E7">
        <w:rPr>
          <w:rFonts w:eastAsia="Times New Roman" w:cstheme="minorHAnsi"/>
          <w:sz w:val="24"/>
          <w:szCs w:val="24"/>
          <w:lang w:eastAsia="nb-NO"/>
        </w:rPr>
        <w:t>«Det er lov med organisert trening i enmannsjoller og i båter hvor det er mulig å holde minst en meters avstand.» </w:t>
      </w:r>
    </w:p>
    <w:p w14:paraId="4548BAE8" w14:textId="77777777" w:rsidR="0086294E" w:rsidRPr="00F507E7" w:rsidRDefault="0086294E" w:rsidP="0086294E">
      <w:pPr>
        <w:spacing w:after="0" w:line="240" w:lineRule="auto"/>
        <w:ind w:left="708"/>
        <w:jc w:val="both"/>
        <w:textAlignment w:val="baseline"/>
        <w:rPr>
          <w:rFonts w:eastAsia="Times New Roman" w:cstheme="minorHAnsi"/>
          <w:sz w:val="24"/>
          <w:szCs w:val="24"/>
          <w:lang w:eastAsia="nb-NO"/>
        </w:rPr>
      </w:pPr>
    </w:p>
    <w:p w14:paraId="6D93DD9B" w14:textId="77777777" w:rsidR="0086294E" w:rsidRPr="00F507E7" w:rsidRDefault="0086294E" w:rsidP="0086294E">
      <w:pPr>
        <w:spacing w:after="0" w:line="240" w:lineRule="auto"/>
        <w:ind w:left="708"/>
        <w:jc w:val="both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F507E7">
        <w:rPr>
          <w:rFonts w:eastAsia="Times New Roman" w:cstheme="minorHAnsi"/>
          <w:sz w:val="24"/>
          <w:szCs w:val="24"/>
          <w:lang w:eastAsia="nb-NO"/>
        </w:rPr>
        <w:t>Reglene kan fort endres, derfor følg med på NSF nettsider og regjeringens nettside:</w:t>
      </w:r>
    </w:p>
    <w:p w14:paraId="4BFBAD21" w14:textId="77777777" w:rsidR="0086294E" w:rsidRPr="00F507E7" w:rsidRDefault="00F507E7" w:rsidP="0086294E">
      <w:pPr>
        <w:spacing w:after="0" w:line="240" w:lineRule="auto"/>
        <w:ind w:left="708"/>
        <w:jc w:val="both"/>
        <w:textAlignment w:val="baseline"/>
        <w:rPr>
          <w:rFonts w:eastAsia="Times New Roman" w:cstheme="minorHAnsi"/>
          <w:sz w:val="24"/>
          <w:szCs w:val="24"/>
          <w:lang w:eastAsia="nb-NO"/>
        </w:rPr>
      </w:pPr>
      <w:hyperlink r:id="rId5" w:tgtFrame="_blank" w:history="1">
        <w:r w:rsidR="0086294E" w:rsidRPr="00F507E7">
          <w:rPr>
            <w:rFonts w:eastAsia="Times New Roman" w:cstheme="minorHAnsi"/>
            <w:color w:val="0563C1"/>
            <w:sz w:val="24"/>
            <w:szCs w:val="24"/>
            <w:u w:val="single"/>
            <w:lang w:eastAsia="nb-NO"/>
          </w:rPr>
          <w:t>https://www.norgesseilforbund.org/index.php/component/k2/itemlist/tag/koronavirus</w:t>
        </w:r>
      </w:hyperlink>
      <w:r w:rsidR="0086294E" w:rsidRPr="00F507E7">
        <w:rPr>
          <w:rFonts w:eastAsia="Times New Roman" w:cstheme="minorHAnsi"/>
          <w:sz w:val="24"/>
          <w:szCs w:val="24"/>
          <w:lang w:eastAsia="nb-NO"/>
        </w:rPr>
        <w:t> </w:t>
      </w:r>
    </w:p>
    <w:p w14:paraId="58EFA8A1" w14:textId="69DFDBAF" w:rsidR="0086294E" w:rsidRPr="00F507E7" w:rsidRDefault="00F507E7" w:rsidP="0086294E">
      <w:pPr>
        <w:spacing w:after="0" w:line="240" w:lineRule="auto"/>
        <w:ind w:left="708"/>
        <w:jc w:val="both"/>
        <w:textAlignment w:val="baseline"/>
        <w:rPr>
          <w:rFonts w:eastAsia="Times New Roman" w:cstheme="minorHAnsi"/>
          <w:sz w:val="24"/>
          <w:szCs w:val="24"/>
          <w:lang w:eastAsia="nb-NO"/>
        </w:rPr>
      </w:pPr>
      <w:hyperlink r:id="rId6" w:tgtFrame="_blank" w:history="1">
        <w:r w:rsidR="0086294E" w:rsidRPr="00F507E7">
          <w:rPr>
            <w:rFonts w:eastAsia="Times New Roman" w:cstheme="minorHAnsi"/>
            <w:color w:val="0563C1"/>
            <w:sz w:val="24"/>
            <w:szCs w:val="24"/>
            <w:u w:val="single"/>
            <w:lang w:eastAsia="nb-NO"/>
          </w:rPr>
          <w:t>https://www.regjeringen.no/no/tema/Koronasituasjonen/sporsmal-og-svar-om-koronasituasjonen/tiltaksniva-ved-lokale-smitteutbrudd/id2831989/</w:t>
        </w:r>
      </w:hyperlink>
      <w:r w:rsidR="0086294E" w:rsidRPr="00F507E7">
        <w:rPr>
          <w:rFonts w:eastAsia="Times New Roman" w:cstheme="minorHAnsi"/>
          <w:sz w:val="24"/>
          <w:szCs w:val="24"/>
          <w:lang w:eastAsia="nb-NO"/>
        </w:rPr>
        <w:t> </w:t>
      </w:r>
    </w:p>
    <w:p w14:paraId="7D2501F3" w14:textId="77777777" w:rsidR="0086294E" w:rsidRPr="00F507E7" w:rsidRDefault="0086294E" w:rsidP="0086294E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F507E7">
        <w:rPr>
          <w:rFonts w:eastAsia="Times New Roman" w:cstheme="minorHAnsi"/>
          <w:sz w:val="24"/>
          <w:szCs w:val="24"/>
          <w:lang w:eastAsia="nb-NO"/>
        </w:rPr>
        <w:t> </w:t>
      </w:r>
    </w:p>
    <w:p w14:paraId="22D8392E" w14:textId="3FC288C2" w:rsidR="0086294E" w:rsidRPr="00F507E7" w:rsidRDefault="0086294E" w:rsidP="0086294E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3BA5D044" w14:textId="77777777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03B32260" w14:textId="76D54BE9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507E7">
        <w:rPr>
          <w:rStyle w:val="normaltextrun"/>
          <w:rFonts w:asciiTheme="minorHAnsi" w:hAnsiTheme="minorHAnsi" w:cstheme="minorHAnsi"/>
          <w:b/>
          <w:bCs/>
        </w:rPr>
        <w:t>Start- og mållinje</w:t>
      </w:r>
      <w:r w:rsidRPr="00F507E7">
        <w:rPr>
          <w:rStyle w:val="normaltextrun"/>
          <w:rFonts w:asciiTheme="minorHAnsi" w:hAnsiTheme="minorHAnsi" w:cstheme="minorHAnsi"/>
        </w:rPr>
        <w:t> over ett merke som på «tirsdagsseilasene», det</w:t>
      </w:r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er overrett linje i fortsettelse ytterkant Storddøra, og stake ved molo sjå skisse 1.</w:t>
      </w:r>
      <w:r w:rsidRPr="00F507E7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2F08DFA0" w14:textId="77777777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Startsystem er Kappseilingsreglene § </w:t>
      </w:r>
      <w:proofErr w:type="gramStart"/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26,  men</w:t>
      </w:r>
      <w:proofErr w:type="gramEnd"/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det vil </w:t>
      </w:r>
      <w:r w:rsidRPr="00F507E7">
        <w:rPr>
          <w:rStyle w:val="normaltextrun"/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  <w:t>ikke</w:t>
      </w:r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 bli gitt signaler fra land. </w:t>
      </w:r>
    </w:p>
    <w:p w14:paraId="7C9399C8" w14:textId="73340DF8" w:rsidR="0086294E" w:rsidRPr="00F507E7" w:rsidRDefault="0086294E" w:rsidP="0086294E">
      <w:pPr>
        <w:pStyle w:val="paragraph"/>
        <w:spacing w:before="0" w:beforeAutospacing="0" w:after="0" w:afterAutospacing="0"/>
        <w:ind w:left="735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Det blir bare gitt lydsignal fra båten. En båt som starter senere enn 20 minutter etter sitt startsignal vil få poeng som DNS (startet ikke).</w:t>
      </w:r>
    </w:p>
    <w:p w14:paraId="497F99A7" w14:textId="77777777" w:rsidR="0086294E" w:rsidRPr="00F507E7" w:rsidRDefault="0086294E" w:rsidP="0086294E">
      <w:pPr>
        <w:pStyle w:val="paragraph"/>
        <w:spacing w:before="0" w:beforeAutospacing="0" w:after="0" w:afterAutospacing="0"/>
        <w:ind w:left="735"/>
        <w:textAlignment w:val="baseline"/>
        <w:rPr>
          <w:rStyle w:val="normaltextrun"/>
          <w:rFonts w:asciiTheme="minorHAnsi" w:hAnsiTheme="minorHAnsi" w:cstheme="minorHAnsi"/>
        </w:rPr>
      </w:pPr>
    </w:p>
    <w:p w14:paraId="76FAB2DA" w14:textId="0277D2C6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507E7">
        <w:rPr>
          <w:rStyle w:val="normaltextrun"/>
          <w:rFonts w:asciiTheme="minorHAnsi" w:hAnsiTheme="minorHAnsi" w:cstheme="minorHAnsi"/>
        </w:rPr>
        <w:t>Avkortning kan bli gjort på alle merker etter </w:t>
      </w:r>
      <w:proofErr w:type="spellStart"/>
      <w:r w:rsidRPr="00F507E7">
        <w:rPr>
          <w:rStyle w:val="spellingerror"/>
          <w:rFonts w:asciiTheme="minorHAnsi" w:hAnsiTheme="minorHAnsi" w:cstheme="minorHAnsi"/>
        </w:rPr>
        <w:t>Kappseiligsreglene</w:t>
      </w:r>
      <w:proofErr w:type="spellEnd"/>
      <w:r w:rsidRPr="00F507E7">
        <w:rPr>
          <w:rStyle w:val="normaltextrun"/>
          <w:rFonts w:asciiTheme="minorHAnsi" w:hAnsiTheme="minorHAnsi" w:cstheme="minorHAnsi"/>
        </w:rPr>
        <w:t> § 32. Mållinje ved avkortning er mellom måltakerbåt og merke.</w:t>
      </w:r>
      <w:r w:rsidRPr="00F507E7">
        <w:rPr>
          <w:rStyle w:val="eop"/>
          <w:rFonts w:asciiTheme="minorHAnsi" w:hAnsiTheme="minorHAnsi" w:cstheme="minorHAnsi"/>
        </w:rPr>
        <w:t> </w:t>
      </w:r>
    </w:p>
    <w:p w14:paraId="49DD9AA5" w14:textId="77777777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425EEE27" w14:textId="77777777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F507E7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Mållinjen </w:t>
      </w:r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er same linje som startlinjen. Hver enkelt av de deltagende båter tar seg selv i mål, og oppgir mål tid (GPS tid) via </w:t>
      </w:r>
    </w:p>
    <w:p w14:paraId="0B58F213" w14:textId="4EE31F3D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507E7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>SMS til </w:t>
      </w:r>
      <w:proofErr w:type="spellStart"/>
      <w:r w:rsidRPr="00F507E7">
        <w:rPr>
          <w:rStyle w:val="spellingerror"/>
          <w:rFonts w:asciiTheme="minorHAnsi" w:hAnsiTheme="minorHAnsi" w:cstheme="minorHAnsi"/>
          <w:b/>
          <w:bCs/>
          <w:color w:val="000000"/>
          <w:shd w:val="clear" w:color="auto" w:fill="FFFFFF"/>
        </w:rPr>
        <w:t>til</w:t>
      </w:r>
      <w:proofErr w:type="spellEnd"/>
      <w:r w:rsidRPr="00F507E7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> </w:t>
      </w:r>
      <w:r w:rsidRPr="00F507E7">
        <w:rPr>
          <w:rStyle w:val="spellingerror"/>
          <w:rFonts w:asciiTheme="minorHAnsi" w:hAnsiTheme="minorHAnsi" w:cstheme="minorHAnsi"/>
          <w:b/>
          <w:bCs/>
          <w:color w:val="000000"/>
          <w:shd w:val="clear" w:color="auto" w:fill="FFFFFF"/>
        </w:rPr>
        <w:t>Michaela</w:t>
      </w:r>
      <w:r w:rsidRPr="00F507E7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> på </w:t>
      </w:r>
      <w:r w:rsidRPr="00F507E7">
        <w:rPr>
          <w:rStyle w:val="spellingerror"/>
          <w:rFonts w:asciiTheme="minorHAnsi" w:hAnsiTheme="minorHAnsi" w:cstheme="minorHAnsi"/>
          <w:b/>
          <w:bCs/>
          <w:color w:val="000000"/>
          <w:shd w:val="clear" w:color="auto" w:fill="FFFFFF"/>
        </w:rPr>
        <w:t>tel.:</w:t>
      </w:r>
      <w:r w:rsidRPr="00F507E7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968 68 002</w:t>
      </w:r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proofErr w:type="spellStart"/>
      <w:r w:rsidRPr="00F507E7"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umidelbart</w:t>
      </w:r>
      <w:proofErr w:type="spellEnd"/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etter målgang.</w:t>
      </w:r>
      <w:r w:rsidRPr="00F507E7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3BAFD44B" w14:textId="558285EE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Fonts w:asciiTheme="minorHAnsi" w:hAnsiTheme="minorHAnsi" w:cstheme="minorHAnsi"/>
        </w:rPr>
      </w:pPr>
      <w:r w:rsidRPr="00F507E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Båter som ikke har fullført innen 20:00 blir notert DNF (ikke fullført) uten høring.</w:t>
      </w:r>
      <w:r w:rsidRPr="00F507E7">
        <w:rPr>
          <w:rStyle w:val="scxw132616693"/>
          <w:rFonts w:asciiTheme="minorHAnsi" w:hAnsiTheme="minorHAnsi" w:cstheme="minorHAnsi"/>
          <w:color w:val="000000"/>
          <w:shd w:val="clear" w:color="auto" w:fill="FFFFFF"/>
        </w:rPr>
        <w:t> </w:t>
      </w:r>
      <w:r w:rsidRPr="00F507E7">
        <w:rPr>
          <w:rFonts w:asciiTheme="minorHAnsi" w:hAnsiTheme="minorHAnsi" w:cstheme="minorHAnsi"/>
          <w:color w:val="000000"/>
          <w:shd w:val="clear" w:color="auto" w:fill="FFFFFF"/>
        </w:rPr>
        <w:br/>
      </w:r>
    </w:p>
    <w:p w14:paraId="6370141D" w14:textId="77777777" w:rsidR="0086294E" w:rsidRPr="00F507E7" w:rsidRDefault="0086294E" w:rsidP="0086294E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F507E7">
        <w:rPr>
          <w:rStyle w:val="eop"/>
          <w:rFonts w:asciiTheme="minorHAnsi" w:hAnsiTheme="minorHAnsi" w:cstheme="minorHAnsi"/>
        </w:rPr>
        <w:t> </w:t>
      </w:r>
    </w:p>
    <w:p w14:paraId="0DBCF99B" w14:textId="1FEB5029" w:rsidR="0086294E" w:rsidRPr="00F507E7" w:rsidRDefault="0086294E" w:rsidP="0086294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F507E7">
        <w:rPr>
          <w:rFonts w:asciiTheme="minorHAnsi" w:hAnsiTheme="minorHAnsi" w:cstheme="minorHAnsi"/>
        </w:rPr>
        <w:t>L</w:t>
      </w:r>
      <w:r w:rsidRPr="00F507E7">
        <w:rPr>
          <w:rStyle w:val="normaltextrun"/>
          <w:rFonts w:asciiTheme="minorHAnsi" w:hAnsiTheme="minorHAnsi" w:cstheme="minorHAnsi"/>
          <w:b/>
          <w:bCs/>
        </w:rPr>
        <w:t>øp</w:t>
      </w:r>
      <w:r w:rsidRPr="00F507E7">
        <w:rPr>
          <w:rStyle w:val="eop"/>
          <w:rFonts w:asciiTheme="minorHAnsi" w:hAnsiTheme="minorHAnsi" w:cstheme="minorHAnsi"/>
        </w:rPr>
        <w:t> </w:t>
      </w:r>
    </w:p>
    <w:p w14:paraId="25C05B38" w14:textId="4486C504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507E7">
        <w:rPr>
          <w:rStyle w:val="normaltextrun"/>
          <w:rFonts w:asciiTheme="minorHAnsi" w:hAnsiTheme="minorHAnsi" w:cstheme="minorHAnsi"/>
        </w:rPr>
        <w:t>I denne rekkefølge: Start Leirvik Havn, </w:t>
      </w:r>
      <w:proofErr w:type="spellStart"/>
      <w:r w:rsidRPr="00F507E7">
        <w:rPr>
          <w:rStyle w:val="spellingerror"/>
          <w:rFonts w:asciiTheme="minorHAnsi" w:hAnsiTheme="minorHAnsi" w:cstheme="minorHAnsi"/>
        </w:rPr>
        <w:t>Ytstøy</w:t>
      </w:r>
      <w:proofErr w:type="spellEnd"/>
      <w:r w:rsidRPr="00F507E7">
        <w:rPr>
          <w:rStyle w:val="normaltextrun"/>
          <w:rFonts w:asciiTheme="minorHAnsi" w:hAnsiTheme="minorHAnsi" w:cstheme="minorHAnsi"/>
        </w:rPr>
        <w:t> om babord, </w:t>
      </w:r>
      <w:proofErr w:type="spellStart"/>
      <w:r w:rsidRPr="00F507E7">
        <w:rPr>
          <w:rStyle w:val="spellingerror"/>
          <w:rFonts w:asciiTheme="minorHAnsi" w:hAnsiTheme="minorHAnsi" w:cstheme="minorHAnsi"/>
        </w:rPr>
        <w:t>Grovaholmen</w:t>
      </w:r>
      <w:proofErr w:type="spellEnd"/>
      <w:r w:rsidRPr="00F507E7">
        <w:rPr>
          <w:rStyle w:val="normaltextrun"/>
          <w:rFonts w:asciiTheme="minorHAnsi" w:hAnsiTheme="minorHAnsi" w:cstheme="minorHAnsi"/>
        </w:rPr>
        <w:t> lykt om styrbord, </w:t>
      </w:r>
      <w:proofErr w:type="spellStart"/>
      <w:r w:rsidRPr="00F507E7">
        <w:rPr>
          <w:rStyle w:val="spellingerror"/>
          <w:rFonts w:asciiTheme="minorHAnsi" w:hAnsiTheme="minorHAnsi" w:cstheme="minorHAnsi"/>
        </w:rPr>
        <w:t>Fjæreflu</w:t>
      </w:r>
      <w:proofErr w:type="spellEnd"/>
      <w:r w:rsidRPr="00F507E7">
        <w:rPr>
          <w:rStyle w:val="normaltextrun"/>
          <w:rFonts w:asciiTheme="minorHAnsi" w:hAnsiTheme="minorHAnsi" w:cstheme="minorHAnsi"/>
        </w:rPr>
        <w:t> om styrbord, </w:t>
      </w:r>
      <w:proofErr w:type="spellStart"/>
      <w:r w:rsidRPr="00F507E7">
        <w:rPr>
          <w:rStyle w:val="spellingerror"/>
          <w:rFonts w:asciiTheme="minorHAnsi" w:hAnsiTheme="minorHAnsi" w:cstheme="minorHAnsi"/>
        </w:rPr>
        <w:t>Hidløyane</w:t>
      </w:r>
      <w:proofErr w:type="spellEnd"/>
      <w:r w:rsidRPr="00F507E7">
        <w:rPr>
          <w:rStyle w:val="normaltextrun"/>
          <w:rFonts w:asciiTheme="minorHAnsi" w:hAnsiTheme="minorHAnsi" w:cstheme="minorHAnsi"/>
        </w:rPr>
        <w:t> om styrbord, </w:t>
      </w:r>
      <w:proofErr w:type="spellStart"/>
      <w:r w:rsidRPr="00F507E7">
        <w:rPr>
          <w:rStyle w:val="spellingerror"/>
          <w:rFonts w:asciiTheme="minorHAnsi" w:hAnsiTheme="minorHAnsi" w:cstheme="minorHAnsi"/>
        </w:rPr>
        <w:t>Ytstøy</w:t>
      </w:r>
      <w:proofErr w:type="spellEnd"/>
      <w:r w:rsidRPr="00F507E7">
        <w:rPr>
          <w:rStyle w:val="normaltextrun"/>
          <w:rFonts w:asciiTheme="minorHAnsi" w:hAnsiTheme="minorHAnsi" w:cstheme="minorHAnsi"/>
        </w:rPr>
        <w:t> om styrbord, Mål Leirvik havn</w:t>
      </w:r>
      <w:r w:rsidRPr="00F507E7">
        <w:rPr>
          <w:rStyle w:val="eop"/>
          <w:rFonts w:asciiTheme="minorHAnsi" w:hAnsiTheme="minorHAnsi" w:cstheme="minorHAnsi"/>
        </w:rPr>
        <w:t> </w:t>
      </w:r>
    </w:p>
    <w:p w14:paraId="0140F65C" w14:textId="3437DAF9" w:rsidR="0086294E" w:rsidRPr="00F507E7" w:rsidRDefault="0086294E" w:rsidP="0086294E">
      <w:pPr>
        <w:pStyle w:val="paragraph"/>
        <w:spacing w:before="0" w:beforeAutospacing="0" w:after="0" w:afterAutospacing="0"/>
        <w:ind w:left="735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3A79BA79" w14:textId="77777777" w:rsidR="0086294E" w:rsidRPr="00F507E7" w:rsidRDefault="0086294E" w:rsidP="0086294E">
      <w:pPr>
        <w:jc w:val="both"/>
        <w:rPr>
          <w:rFonts w:cstheme="minorHAnsi"/>
          <w:noProof/>
          <w:sz w:val="24"/>
          <w:szCs w:val="24"/>
        </w:rPr>
      </w:pPr>
    </w:p>
    <w:p w14:paraId="055B1C15" w14:textId="77EB94B4" w:rsidR="0086294E" w:rsidRPr="00F507E7" w:rsidRDefault="0086294E" w:rsidP="0086294E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nb-NO"/>
        </w:rPr>
      </w:pPr>
      <w:r w:rsidRPr="00F507E7">
        <w:rPr>
          <w:rFonts w:eastAsia="Times New Roman" w:cstheme="minorHAnsi"/>
          <w:sz w:val="24"/>
          <w:szCs w:val="24"/>
          <w:lang w:eastAsia="nb-NO"/>
        </w:rPr>
        <w:t> </w:t>
      </w:r>
      <w:r w:rsidRPr="00F507E7">
        <w:rPr>
          <w:rFonts w:eastAsia="Times New Roman" w:cstheme="minorHAnsi"/>
          <w:sz w:val="24"/>
          <w:szCs w:val="24"/>
          <w:lang w:eastAsia="nb-NO"/>
        </w:rPr>
        <w:tab/>
      </w:r>
      <w:r w:rsidRPr="00F507E7">
        <w:rPr>
          <w:rFonts w:eastAsia="Times New Roman" w:cstheme="minorHAnsi"/>
          <w:b/>
          <w:bCs/>
          <w:sz w:val="24"/>
          <w:szCs w:val="24"/>
          <w:lang w:eastAsia="nb-NO"/>
        </w:rPr>
        <w:t>Sikkerhetsbestemmelser</w:t>
      </w:r>
    </w:p>
    <w:p w14:paraId="1351118C" w14:textId="77777777" w:rsidR="0086294E" w:rsidRPr="00F507E7" w:rsidRDefault="0086294E" w:rsidP="0086294E">
      <w:pPr>
        <w:spacing w:after="0" w:line="240" w:lineRule="auto"/>
        <w:ind w:left="735" w:right="30"/>
        <w:jc w:val="both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F507E7">
        <w:rPr>
          <w:rFonts w:eastAsia="Times New Roman" w:cstheme="minorHAnsi"/>
          <w:sz w:val="24"/>
          <w:szCs w:val="24"/>
          <w:lang w:eastAsia="nb-NO"/>
        </w:rPr>
        <w:t>En båt som trekker seg fra en seilas skal underrette regattakomiteen så snart som mulig. Dette gjøres ved å sende </w:t>
      </w:r>
      <w:proofErr w:type="spellStart"/>
      <w:r w:rsidRPr="00F507E7">
        <w:rPr>
          <w:rFonts w:eastAsia="Times New Roman" w:cstheme="minorHAnsi"/>
          <w:sz w:val="24"/>
          <w:szCs w:val="24"/>
          <w:lang w:eastAsia="nb-NO"/>
        </w:rPr>
        <w:t>sms</w:t>
      </w:r>
      <w:proofErr w:type="spellEnd"/>
      <w:r w:rsidRPr="00F507E7">
        <w:rPr>
          <w:rFonts w:eastAsia="Times New Roman" w:cstheme="minorHAnsi"/>
          <w:sz w:val="24"/>
          <w:szCs w:val="24"/>
          <w:lang w:eastAsia="nb-NO"/>
        </w:rPr>
        <w:t>/ringe til regattasjef </w:t>
      </w:r>
      <w:proofErr w:type="spellStart"/>
      <w:r w:rsidRPr="00F507E7">
        <w:rPr>
          <w:rFonts w:eastAsia="Times New Roman" w:cstheme="minorHAnsi"/>
          <w:sz w:val="24"/>
          <w:szCs w:val="24"/>
          <w:lang w:eastAsia="nb-NO"/>
        </w:rPr>
        <w:t>ref</w:t>
      </w:r>
      <w:proofErr w:type="spellEnd"/>
      <w:r w:rsidRPr="00F507E7">
        <w:rPr>
          <w:rFonts w:eastAsia="Times New Roman" w:cstheme="minorHAnsi"/>
          <w:sz w:val="24"/>
          <w:szCs w:val="24"/>
          <w:lang w:eastAsia="nb-NO"/>
        </w:rPr>
        <w:t> </w:t>
      </w:r>
      <w:proofErr w:type="spellStart"/>
      <w:r w:rsidRPr="00F507E7">
        <w:rPr>
          <w:rFonts w:eastAsia="Times New Roman" w:cstheme="minorHAnsi"/>
          <w:sz w:val="24"/>
          <w:szCs w:val="24"/>
          <w:lang w:eastAsia="nb-NO"/>
        </w:rPr>
        <w:t>pkt</w:t>
      </w:r>
      <w:proofErr w:type="spellEnd"/>
      <w:r w:rsidRPr="00F507E7">
        <w:rPr>
          <w:rFonts w:eastAsia="Times New Roman" w:cstheme="minorHAnsi"/>
          <w:sz w:val="24"/>
          <w:szCs w:val="24"/>
          <w:lang w:eastAsia="nb-NO"/>
        </w:rPr>
        <w:t> 2. </w:t>
      </w:r>
    </w:p>
    <w:p w14:paraId="251F8123" w14:textId="33C04928" w:rsidR="0086294E" w:rsidRPr="00F507E7" w:rsidRDefault="0086294E" w:rsidP="0086294E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F507E7">
        <w:rPr>
          <w:rFonts w:asciiTheme="minorHAnsi" w:hAnsiTheme="minorHAnsi" w:cstheme="minorHAnsi"/>
          <w:b/>
          <w:bCs/>
        </w:rPr>
        <w:br/>
      </w:r>
      <w:r w:rsidRPr="00F507E7">
        <w:rPr>
          <w:rStyle w:val="eop"/>
          <w:rFonts w:asciiTheme="minorHAnsi" w:hAnsiTheme="minorHAnsi" w:cstheme="minorHAnsi"/>
          <w:b/>
          <w:bCs/>
        </w:rPr>
        <w:t> </w:t>
      </w:r>
      <w:r w:rsidRPr="00F507E7">
        <w:rPr>
          <w:rStyle w:val="eop"/>
          <w:rFonts w:asciiTheme="minorHAnsi" w:hAnsiTheme="minorHAnsi" w:cstheme="minorHAnsi"/>
          <w:b/>
          <w:bCs/>
        </w:rPr>
        <w:tab/>
        <w:t>Ansvarsfraskrivelse</w:t>
      </w:r>
    </w:p>
    <w:p w14:paraId="44A9D69C" w14:textId="25055AB0" w:rsidR="0086294E" w:rsidRPr="00F507E7" w:rsidRDefault="0086294E" w:rsidP="0086294E">
      <w:pPr>
        <w:pStyle w:val="paragraph"/>
        <w:spacing w:before="0" w:beforeAutospacing="0" w:after="0" w:afterAutospacing="0"/>
        <w:ind w:left="735" w:right="3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507E7">
        <w:rPr>
          <w:rStyle w:val="normaltextrun"/>
          <w:rFonts w:asciiTheme="minorHAnsi" w:hAnsiTheme="minorHAnsi" w:cstheme="minorHAnsi"/>
        </w:rPr>
        <w:t>Deltagere i regattaen deltar ene og alene på eget ansvar. Den organiserende myndighet vil ikke akseptere noe ansvar for skade på materiell eller person eller dødsfall inntruffet i forbindelse med, før, under eller etter regattaen.</w:t>
      </w:r>
      <w:r w:rsidRPr="00F507E7">
        <w:rPr>
          <w:rStyle w:val="eop"/>
          <w:rFonts w:asciiTheme="minorHAnsi" w:hAnsiTheme="minorHAnsi" w:cstheme="minorHAnsi"/>
        </w:rPr>
        <w:t> </w:t>
      </w:r>
    </w:p>
    <w:p w14:paraId="5974CE1B" w14:textId="7113B62D" w:rsidR="0086294E" w:rsidRPr="00F507E7" w:rsidRDefault="0086294E" w:rsidP="0086294E">
      <w:pPr>
        <w:pStyle w:val="paragraph"/>
        <w:spacing w:before="0" w:beforeAutospacing="0" w:after="0" w:afterAutospacing="0"/>
        <w:ind w:left="735" w:right="30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1C40CA6B" w14:textId="77777777" w:rsidR="0086294E" w:rsidRPr="0086294E" w:rsidRDefault="0086294E" w:rsidP="0086294E">
      <w:pPr>
        <w:pStyle w:val="paragraph"/>
        <w:spacing w:before="0" w:beforeAutospacing="0" w:after="0" w:afterAutospacing="0"/>
        <w:ind w:left="735" w:right="30"/>
        <w:jc w:val="both"/>
        <w:textAlignment w:val="baseline"/>
        <w:rPr>
          <w:rFonts w:ascii="Calibri" w:hAnsi="Calibri" w:cs="Calibri"/>
        </w:rPr>
      </w:pPr>
    </w:p>
    <w:p w14:paraId="1A71755B" w14:textId="77777777" w:rsidR="0086294E" w:rsidRPr="0086294E" w:rsidRDefault="0086294E" w:rsidP="0086294E">
      <w:pPr>
        <w:jc w:val="both"/>
        <w:rPr>
          <w:noProof/>
          <w:sz w:val="24"/>
          <w:szCs w:val="24"/>
        </w:rPr>
      </w:pPr>
    </w:p>
    <w:p w14:paraId="16D8AB64" w14:textId="6AF37F8F" w:rsidR="0086294E" w:rsidRDefault="0086294E">
      <w:r>
        <w:rPr>
          <w:noProof/>
        </w:rPr>
        <w:drawing>
          <wp:inline distT="0" distB="0" distL="0" distR="0" wp14:anchorId="2CDD8476" wp14:editId="7D390A35">
            <wp:extent cx="5760720" cy="35890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16F6B" w14:textId="7E8D6A09" w:rsidR="0086294E" w:rsidRDefault="0086294E"/>
    <w:p w14:paraId="1229D40F" w14:textId="3E814F1A" w:rsidR="0086294E" w:rsidRDefault="0086294E">
      <w:r>
        <w:rPr>
          <w:noProof/>
        </w:rPr>
        <w:lastRenderedPageBreak/>
        <w:drawing>
          <wp:inline distT="0" distB="0" distL="0" distR="0" wp14:anchorId="3A50DCE8" wp14:editId="1940A7F2">
            <wp:extent cx="6248400" cy="7438998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717" cy="744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1040A"/>
    <w:multiLevelType w:val="multilevel"/>
    <w:tmpl w:val="3C668F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BA3D1C"/>
    <w:multiLevelType w:val="multilevel"/>
    <w:tmpl w:val="3C364F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4E"/>
    <w:rsid w:val="0086294E"/>
    <w:rsid w:val="00F5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37D3"/>
  <w15:chartTrackingRefBased/>
  <w15:docId w15:val="{ABB00937-ADB8-4F4F-9574-2CA09786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29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8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6294E"/>
  </w:style>
  <w:style w:type="character" w:customStyle="1" w:styleId="spellingerror">
    <w:name w:val="spellingerror"/>
    <w:basedOn w:val="Standardskriftforavsnitt"/>
    <w:rsid w:val="0086294E"/>
  </w:style>
  <w:style w:type="character" w:customStyle="1" w:styleId="eop">
    <w:name w:val="eop"/>
    <w:basedOn w:val="Standardskriftforavsnitt"/>
    <w:rsid w:val="0086294E"/>
  </w:style>
  <w:style w:type="character" w:customStyle="1" w:styleId="scxw132616693">
    <w:name w:val="scxw132616693"/>
    <w:basedOn w:val="Standardskriftforavsnitt"/>
    <w:rsid w:val="0086294E"/>
  </w:style>
  <w:style w:type="character" w:customStyle="1" w:styleId="scxw157329706">
    <w:name w:val="scxw157329706"/>
    <w:basedOn w:val="Standardskriftforavsnitt"/>
    <w:rsid w:val="0086294E"/>
  </w:style>
  <w:style w:type="character" w:customStyle="1" w:styleId="Overskrift1Tegn">
    <w:name w:val="Overskrift 1 Tegn"/>
    <w:basedOn w:val="Standardskriftforavsnitt"/>
    <w:link w:val="Overskrift1"/>
    <w:uiPriority w:val="9"/>
    <w:rsid w:val="008629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gjeringen.no/no/tema/Koronasituasjonen/sporsmal-og-svar-om-koronasituasjonen/tiltaksniva-ved-lokale-smitteutbrudd/id2831989/" TargetMode="External"/><Relationship Id="rId5" Type="http://schemas.openxmlformats.org/officeDocument/2006/relationships/hyperlink" Target="https://www.norgesseilforbund.org/index.php/component/k2/itemlist/tag/koronavir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395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W</dc:creator>
  <cp:keywords/>
  <dc:description/>
  <cp:lastModifiedBy>M W</cp:lastModifiedBy>
  <cp:revision>2</cp:revision>
  <dcterms:created xsi:type="dcterms:W3CDTF">2021-05-01T18:55:00Z</dcterms:created>
  <dcterms:modified xsi:type="dcterms:W3CDTF">2021-05-01T19:24:00Z</dcterms:modified>
</cp:coreProperties>
</file>