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5F485" w14:textId="77777777" w:rsidR="00FA6FD9" w:rsidRPr="00FA6FD9" w:rsidRDefault="00FA6FD9" w:rsidP="13BA8523">
      <w:pPr>
        <w:rPr>
          <w:rFonts w:ascii="Ubuntu" w:hAnsi="Ubuntu"/>
          <w:b/>
          <w:bCs/>
          <w:sz w:val="24"/>
          <w:szCs w:val="24"/>
        </w:rPr>
      </w:pPr>
    </w:p>
    <w:p w14:paraId="326AFFDC" w14:textId="4DE65F55" w:rsidR="00FA6FD9" w:rsidRPr="00FA6FD9" w:rsidRDefault="2BB55F40" w:rsidP="13BA8523">
      <w:pPr>
        <w:rPr>
          <w:rFonts w:ascii="Ubuntu" w:hAnsi="Ubuntu"/>
          <w:b/>
          <w:bCs/>
          <w:sz w:val="28"/>
          <w:szCs w:val="28"/>
        </w:rPr>
      </w:pPr>
      <w:proofErr w:type="spellStart"/>
      <w:r w:rsidRPr="00FA6FD9">
        <w:rPr>
          <w:rFonts w:ascii="Ubuntu" w:hAnsi="Ubuntu"/>
          <w:b/>
          <w:bCs/>
          <w:sz w:val="28"/>
          <w:szCs w:val="28"/>
        </w:rPr>
        <w:t>Lovnorm</w:t>
      </w:r>
      <w:proofErr w:type="spellEnd"/>
      <w:r w:rsidRPr="00FA6FD9">
        <w:rPr>
          <w:rFonts w:ascii="Ubuntu" w:hAnsi="Ubuntu"/>
          <w:b/>
          <w:bCs/>
          <w:sz w:val="28"/>
          <w:szCs w:val="28"/>
        </w:rPr>
        <w:t xml:space="preserve"> for bedriftsidrettskretser </w:t>
      </w:r>
    </w:p>
    <w:p w14:paraId="1139ED2F" w14:textId="7314F8D7" w:rsidR="2BB55F40" w:rsidRPr="00FA6FD9" w:rsidRDefault="2BB55F40" w:rsidP="13BA8523">
      <w:pPr>
        <w:rPr>
          <w:rFonts w:ascii="Ubuntu" w:hAnsi="Ubuntu"/>
        </w:rPr>
      </w:pPr>
      <w:r w:rsidRPr="00FA6FD9">
        <w:rPr>
          <w:rFonts w:ascii="Ubuntu" w:hAnsi="Ubuntu"/>
        </w:rPr>
        <w:t>Vedtatt</w:t>
      </w:r>
      <w:r w:rsidR="4CF5D9E9" w:rsidRPr="00FA6FD9">
        <w:rPr>
          <w:rFonts w:ascii="Ubuntu" w:hAnsi="Ubuntu"/>
        </w:rPr>
        <w:t xml:space="preserve"> f</w:t>
      </w:r>
      <w:r w:rsidR="790BC973" w:rsidRPr="00FA6FD9">
        <w:rPr>
          <w:rFonts w:ascii="Ubuntu" w:hAnsi="Ubuntu"/>
        </w:rPr>
        <w:t>orbundstinget 8.juni 2024</w:t>
      </w:r>
      <w:r w:rsidR="3A4D9E54" w:rsidRPr="00FA6FD9">
        <w:rPr>
          <w:rFonts w:ascii="Ubuntu" w:hAnsi="Ubuntu"/>
        </w:rPr>
        <w:t xml:space="preserve"> (gjeldende fra samme dato)</w:t>
      </w:r>
    </w:p>
    <w:p w14:paraId="7332D5C0" w14:textId="77777777" w:rsidR="00CB4F47" w:rsidRPr="00FA6FD9" w:rsidRDefault="00CB4F47" w:rsidP="13BA8523">
      <w:pPr>
        <w:rPr>
          <w:rFonts w:ascii="Ubuntu" w:hAnsi="Ubuntu"/>
        </w:rPr>
      </w:pPr>
    </w:p>
    <w:p w14:paraId="003F0A09" w14:textId="128E714E" w:rsidR="00CB4F47" w:rsidRPr="00FA6FD9" w:rsidRDefault="00CB4F47" w:rsidP="13BA8523">
      <w:pPr>
        <w:rPr>
          <w:rFonts w:ascii="Ubuntu" w:hAnsi="Ubuntu"/>
          <w:b/>
          <w:bCs/>
          <w:color w:val="ED7D31" w:themeColor="accent2"/>
        </w:rPr>
      </w:pPr>
      <w:r w:rsidRPr="00FA6FD9">
        <w:rPr>
          <w:rFonts w:ascii="Ubuntu" w:hAnsi="Ubuntu"/>
          <w:b/>
          <w:bCs/>
        </w:rPr>
        <w:t xml:space="preserve">§ </w:t>
      </w:r>
      <w:proofErr w:type="gramStart"/>
      <w:r w:rsidRPr="00FA6FD9">
        <w:rPr>
          <w:rFonts w:ascii="Ubuntu" w:hAnsi="Ubuntu"/>
          <w:b/>
          <w:bCs/>
        </w:rPr>
        <w:t xml:space="preserve">1 </w:t>
      </w:r>
      <w:r w:rsidR="00FA6FD9" w:rsidRPr="00FA6FD9">
        <w:rPr>
          <w:rFonts w:ascii="Ubuntu" w:hAnsi="Ubuntu"/>
          <w:b/>
          <w:bCs/>
        </w:rPr>
        <w:t xml:space="preserve"> </w:t>
      </w:r>
      <w:r w:rsidR="00FA6FD9" w:rsidRPr="00FA6FD9">
        <w:rPr>
          <w:rFonts w:ascii="Ubuntu" w:hAnsi="Ubuntu"/>
          <w:b/>
          <w:bCs/>
        </w:rPr>
        <w:tab/>
      </w:r>
      <w:proofErr w:type="gramEnd"/>
      <w:r w:rsidRPr="00FA6FD9">
        <w:rPr>
          <w:rFonts w:ascii="Ubuntu" w:hAnsi="Ubuntu"/>
          <w:b/>
          <w:bCs/>
        </w:rPr>
        <w:t xml:space="preserve">Formål  </w:t>
      </w:r>
    </w:p>
    <w:p w14:paraId="1400EEDC" w14:textId="1DFD5637" w:rsidR="00CB4F47" w:rsidRPr="00FA6FD9" w:rsidRDefault="00CB4F47" w:rsidP="2D94043D">
      <w:pPr>
        <w:rPr>
          <w:rFonts w:ascii="Ubuntu" w:eastAsia="Verdana" w:hAnsi="Ubuntu" w:cs="Verdana"/>
        </w:rPr>
      </w:pPr>
      <w:r w:rsidRPr="00FA6FD9">
        <w:rPr>
          <w:rFonts w:ascii="Ubuntu" w:hAnsi="Ubuntu"/>
        </w:rPr>
        <w:t>(1) Bedriftsidrettskretsens formål er å arbeide for bedriftsidrettens utvikling innen kretsen, og å fremme samarbeidet med bedriftsidrettslagene. Kretsen skal bistå Norges Bedriftsidrettsforbund i alle spørsmål som gjelder bedriftsidretten innen kretsen.</w:t>
      </w:r>
      <w:r w:rsidRPr="00FA6FD9">
        <w:rPr>
          <w:rFonts w:ascii="Ubuntu" w:hAnsi="Ubuntu"/>
        </w:rPr>
        <w:br/>
        <w:t>(2)</w:t>
      </w:r>
      <w:r w:rsidR="0C444EC2" w:rsidRPr="00FA6FD9">
        <w:rPr>
          <w:rFonts w:ascii="Ubuntu" w:eastAsia="Ubuntu" w:hAnsi="Ubuntu" w:cs="Ubuntu"/>
        </w:rPr>
        <w:t xml:space="preserve"> Kretsens arbeid skal preges av felleskap, glede og helse. I tillegg kommer NIFs verdier</w:t>
      </w:r>
      <w:r w:rsidR="4243B316" w:rsidRPr="00FA6FD9">
        <w:rPr>
          <w:rFonts w:ascii="Ubuntu" w:eastAsia="Ubuntu" w:hAnsi="Ubuntu" w:cs="Ubuntu"/>
        </w:rPr>
        <w:t>.</w:t>
      </w:r>
      <w:r w:rsidR="00FA6FD9" w:rsidRPr="00FA6FD9">
        <w:rPr>
          <w:rFonts w:ascii="Ubuntu" w:eastAsia="Ubuntu" w:hAnsi="Ubuntu" w:cs="Ubuntu"/>
        </w:rPr>
        <w:br/>
      </w:r>
    </w:p>
    <w:p w14:paraId="1D3EF9C6" w14:textId="7D9D7E25" w:rsidR="00CB4F47" w:rsidRPr="00FA6FD9" w:rsidRDefault="00CB4F47" w:rsidP="13BA8523">
      <w:pPr>
        <w:rPr>
          <w:rFonts w:ascii="Ubuntu" w:hAnsi="Ubuntu"/>
          <w:b/>
          <w:bCs/>
        </w:rPr>
      </w:pPr>
      <w:r w:rsidRPr="00FA6FD9">
        <w:rPr>
          <w:rFonts w:ascii="Ubuntu" w:hAnsi="Ubuntu"/>
          <w:b/>
          <w:bCs/>
        </w:rPr>
        <w:t xml:space="preserve">§ 2 </w:t>
      </w:r>
      <w:r w:rsidR="00FA6FD9" w:rsidRPr="00FA6FD9">
        <w:rPr>
          <w:rFonts w:ascii="Ubuntu" w:hAnsi="Ubuntu"/>
          <w:b/>
          <w:bCs/>
        </w:rPr>
        <w:tab/>
      </w:r>
      <w:r w:rsidRPr="00FA6FD9">
        <w:rPr>
          <w:rFonts w:ascii="Ubuntu" w:hAnsi="Ubuntu"/>
          <w:b/>
          <w:bCs/>
        </w:rPr>
        <w:t>Organisasjon</w:t>
      </w:r>
    </w:p>
    <w:p w14:paraId="6AA9CEB8" w14:textId="2BA082D4" w:rsidR="00CB4F47" w:rsidRPr="00FA6FD9" w:rsidRDefault="00CB4F47" w:rsidP="13BA8523">
      <w:pPr>
        <w:rPr>
          <w:rFonts w:ascii="Ubuntu" w:hAnsi="Ubuntu"/>
        </w:rPr>
      </w:pPr>
      <w:r w:rsidRPr="00FA6FD9">
        <w:rPr>
          <w:rFonts w:ascii="Ubuntu" w:hAnsi="Ubuntu"/>
        </w:rPr>
        <w:t>Bedriftsidrettskretsen er opprettet av Norges Bedriftsidrettsforbund (NBIF), og består av alle bedriftsidrettslag innen kretsens grenser som er medlem av NBIF og Norges idrettsforbund og olympiske og paralympiske komité. Kretsens grenser fastsettes av forbundet</w:t>
      </w:r>
    </w:p>
    <w:p w14:paraId="0E896A07" w14:textId="06018003" w:rsidR="00CB4F47" w:rsidRPr="00FA6FD9" w:rsidRDefault="6F967CA4" w:rsidP="13BA8523">
      <w:pPr>
        <w:ind w:left="-87"/>
        <w:rPr>
          <w:rFonts w:ascii="Ubuntu" w:hAnsi="Ubuntu"/>
        </w:rPr>
      </w:pPr>
      <w:r w:rsidRPr="00FA6FD9">
        <w:rPr>
          <w:rFonts w:ascii="Ubuntu" w:hAnsi="Ubuntu"/>
        </w:rPr>
        <w:t xml:space="preserve"> </w:t>
      </w:r>
      <w:r w:rsidR="00CB4F47" w:rsidRPr="00FA6FD9">
        <w:rPr>
          <w:rFonts w:ascii="Ubuntu" w:hAnsi="Ubuntu"/>
        </w:rPr>
        <w:t>Gjennom særforbundet er kretsen et organisasjonsledd innen NIF</w:t>
      </w:r>
    </w:p>
    <w:p w14:paraId="1774E34C" w14:textId="1AE150BA" w:rsidR="00CB4F47" w:rsidRPr="00FA6FD9" w:rsidRDefault="00CB4F47" w:rsidP="13BA8523">
      <w:pPr>
        <w:ind w:left="-87"/>
        <w:rPr>
          <w:rStyle w:val="Hyperkobling"/>
          <w:rFonts w:ascii="Ubuntu" w:hAnsi="Ubuntu"/>
          <w:color w:val="auto"/>
          <w:u w:val="none"/>
        </w:rPr>
      </w:pPr>
      <w:r w:rsidRPr="00FA6FD9">
        <w:rPr>
          <w:rFonts w:ascii="Ubuntu" w:hAnsi="Ubuntu"/>
        </w:rPr>
        <w:t>Kretsen skal overholde NIFs og særforbundets regelverk og vedtak. NIFs regelverk gjelder for kretsen uavhengig av hva som måtte stå i kretsens egen lo</w:t>
      </w:r>
      <w:r w:rsidRPr="00FA6FD9">
        <w:rPr>
          <w:rFonts w:ascii="Ubuntu" w:hAnsi="Ubuntu"/>
          <w:color w:val="4472C4" w:themeColor="accent1"/>
        </w:rPr>
        <w:t xml:space="preserve">v, - </w:t>
      </w:r>
      <w:r w:rsidRPr="00FA6FD9">
        <w:rPr>
          <w:rFonts w:ascii="Ubuntu" w:hAnsi="Ubuntu"/>
          <w:color w:val="70AD47" w:themeColor="accent6"/>
        </w:rPr>
        <w:t xml:space="preserve">se </w:t>
      </w:r>
      <w:hyperlink r:id="rId10" w:anchor="%C2%A72-2">
        <w:r w:rsidRPr="00FA6FD9">
          <w:rPr>
            <w:rStyle w:val="Hyperkobling"/>
            <w:rFonts w:ascii="Ubuntu" w:hAnsi="Ubuntu"/>
            <w:color w:val="70AD47" w:themeColor="accent6"/>
          </w:rPr>
          <w:t>NIFs lov §§ 2-2</w:t>
        </w:r>
      </w:hyperlink>
      <w:r w:rsidRPr="00FA6FD9">
        <w:rPr>
          <w:rFonts w:ascii="Ubuntu" w:hAnsi="Ubuntu"/>
          <w:color w:val="70AD47" w:themeColor="accent6"/>
        </w:rPr>
        <w:t xml:space="preserve"> og</w:t>
      </w:r>
      <w:r w:rsidR="6CF817CA" w:rsidRPr="00FA6FD9">
        <w:rPr>
          <w:rFonts w:ascii="Ubuntu" w:hAnsi="Ubuntu"/>
          <w:color w:val="70AD47" w:themeColor="accent6"/>
        </w:rPr>
        <w:t xml:space="preserve"> </w:t>
      </w:r>
      <w:r w:rsidRPr="00FA6FD9">
        <w:rPr>
          <w:rFonts w:ascii="Ubuntu" w:hAnsi="Ubuntu"/>
          <w:color w:val="70AD47" w:themeColor="accent6"/>
        </w:rPr>
        <w:fldChar w:fldCharType="begin"/>
      </w:r>
      <w:r w:rsidRPr="00FA6FD9">
        <w:rPr>
          <w:rFonts w:ascii="Ubuntu" w:hAnsi="Ubuntu"/>
          <w:color w:val="70AD47" w:themeColor="accent6"/>
        </w:rPr>
        <w:instrText>HYPERLINK "https://www.idrettsforbundet.no/tema/juss/nifs-lov/kapittel-2-felles-bestemmelser-for-hele-organisasjonen/" \l "%C2%A72-3"</w:instrText>
      </w:r>
      <w:r w:rsidRPr="00FA6FD9">
        <w:rPr>
          <w:rFonts w:ascii="Ubuntu" w:hAnsi="Ubuntu"/>
          <w:color w:val="70AD47" w:themeColor="accent6"/>
        </w:rPr>
      </w:r>
      <w:r w:rsidRPr="00FA6FD9">
        <w:rPr>
          <w:rFonts w:ascii="Ubuntu" w:hAnsi="Ubuntu"/>
          <w:color w:val="70AD47" w:themeColor="accent6"/>
        </w:rPr>
        <w:fldChar w:fldCharType="separate"/>
      </w:r>
      <w:r w:rsidRPr="00FA6FD9">
        <w:rPr>
          <w:rStyle w:val="Hyperkobling"/>
          <w:rFonts w:ascii="Ubuntu" w:hAnsi="Ubuntu"/>
          <w:color w:val="70AD47" w:themeColor="accent6"/>
        </w:rPr>
        <w:t xml:space="preserve">2-3. </w:t>
      </w:r>
      <w:r w:rsidR="00FA6FD9" w:rsidRPr="00FA6FD9">
        <w:rPr>
          <w:rStyle w:val="Hyperkobling"/>
          <w:rFonts w:ascii="Ubuntu" w:hAnsi="Ubuntu"/>
          <w:color w:val="70AD47" w:themeColor="accent6"/>
        </w:rPr>
        <w:br/>
      </w:r>
    </w:p>
    <w:p w14:paraId="4ED0AB6B" w14:textId="77777777" w:rsidR="00CB4F47" w:rsidRPr="00FA6FD9" w:rsidRDefault="00CB4F47" w:rsidP="13BA8523">
      <w:pPr>
        <w:rPr>
          <w:rFonts w:ascii="Ubuntu" w:hAnsi="Ubuntu"/>
        </w:rPr>
      </w:pPr>
      <w:r w:rsidRPr="00FA6FD9">
        <w:rPr>
          <w:rFonts w:ascii="Ubuntu" w:hAnsi="Ubuntu"/>
          <w:color w:val="70AD47" w:themeColor="accent6"/>
        </w:rPr>
        <w:fldChar w:fldCharType="end"/>
      </w:r>
      <w:r w:rsidRPr="00FA6FD9">
        <w:rPr>
          <w:rFonts w:ascii="Ubuntu" w:hAnsi="Ubuntu"/>
          <w:b/>
          <w:bCs/>
        </w:rPr>
        <w:t xml:space="preserve">§ 3 </w:t>
      </w:r>
      <w:r w:rsidRPr="00FA6FD9">
        <w:rPr>
          <w:rFonts w:ascii="Ubuntu" w:hAnsi="Ubuntu"/>
        </w:rPr>
        <w:tab/>
      </w:r>
      <w:r w:rsidRPr="00FA6FD9">
        <w:rPr>
          <w:rFonts w:ascii="Ubuntu" w:hAnsi="Ubuntu"/>
          <w:b/>
          <w:bCs/>
        </w:rPr>
        <w:t>Oppgaver</w:t>
      </w:r>
    </w:p>
    <w:p w14:paraId="291085C3" w14:textId="77777777" w:rsidR="00CB4F47" w:rsidRPr="00FA6FD9" w:rsidRDefault="00CB4F47" w:rsidP="13BA8523">
      <w:pPr>
        <w:rPr>
          <w:rFonts w:ascii="Ubuntu" w:hAnsi="Ubuntu"/>
        </w:rPr>
      </w:pPr>
      <w:r w:rsidRPr="00FA6FD9">
        <w:rPr>
          <w:rFonts w:ascii="Ubuntu" w:hAnsi="Ubuntu"/>
        </w:rPr>
        <w:t>Kretsen skal:</w:t>
      </w:r>
    </w:p>
    <w:p w14:paraId="7D0B9D57" w14:textId="054FB7F5" w:rsidR="6C5AFB2B" w:rsidRPr="00FA6FD9" w:rsidRDefault="6C5AFB2B" w:rsidP="2D94043D">
      <w:pPr>
        <w:spacing w:line="257" w:lineRule="auto"/>
        <w:rPr>
          <w:rFonts w:ascii="Ubuntu" w:eastAsia="Ubuntu" w:hAnsi="Ubuntu" w:cs="Ubuntu"/>
        </w:rPr>
      </w:pPr>
      <w:r w:rsidRPr="00FA6FD9">
        <w:rPr>
          <w:rFonts w:ascii="Ubuntu" w:eastAsia="Ubuntu" w:hAnsi="Ubuntu" w:cs="Ubuntu"/>
        </w:rPr>
        <w:t xml:space="preserve">a) Representere bedriftsidretten innen kretsen og ivareta og bistå i alle saker knyttet til aktivitet og organisasjon. </w:t>
      </w:r>
    </w:p>
    <w:p w14:paraId="09A73B0C" w14:textId="12E259FB" w:rsidR="6C5AFB2B" w:rsidRPr="00FA6FD9" w:rsidRDefault="6C5AFB2B" w:rsidP="2D94043D">
      <w:pPr>
        <w:spacing w:line="257" w:lineRule="auto"/>
        <w:rPr>
          <w:rFonts w:ascii="Ubuntu" w:eastAsia="Ubuntu" w:hAnsi="Ubuntu" w:cs="Ubuntu"/>
        </w:rPr>
      </w:pPr>
      <w:r w:rsidRPr="00FA6FD9">
        <w:rPr>
          <w:rFonts w:ascii="Ubuntu" w:eastAsia="Ubuntu" w:hAnsi="Ubuntu" w:cs="Ubuntu"/>
        </w:rPr>
        <w:t xml:space="preserve">b) Utvikle et bredt aktivitetstilbud og stimulere til medlemsrekruttering </w:t>
      </w:r>
    </w:p>
    <w:p w14:paraId="78EF02BB" w14:textId="50E2B3C1" w:rsidR="6C5AFB2B" w:rsidRPr="00FA6FD9" w:rsidRDefault="6C5AFB2B" w:rsidP="2D94043D">
      <w:pPr>
        <w:spacing w:line="257" w:lineRule="auto"/>
        <w:rPr>
          <w:rFonts w:ascii="Ubuntu" w:eastAsia="Ubuntu" w:hAnsi="Ubuntu" w:cs="Ubuntu"/>
        </w:rPr>
      </w:pPr>
      <w:r w:rsidRPr="00FA6FD9">
        <w:rPr>
          <w:rFonts w:ascii="Ubuntu" w:eastAsia="Ubuntu" w:hAnsi="Ubuntu" w:cs="Ubuntu"/>
        </w:rPr>
        <w:t>c) Samarbeide med idrettskrets og øvrige samarbeidspartnere som fremmer bedriftsidrettens rammevilkår og synlighet, inklusiv</w:t>
      </w:r>
      <w:r w:rsidR="00FA6FD9" w:rsidRPr="00FA6FD9">
        <w:rPr>
          <w:rFonts w:ascii="Ubuntu" w:eastAsia="Ubuntu" w:hAnsi="Ubuntu" w:cs="Ubuntu"/>
        </w:rPr>
        <w:t>e</w:t>
      </w:r>
      <w:r w:rsidRPr="00FA6FD9">
        <w:rPr>
          <w:rFonts w:ascii="Ubuntu" w:eastAsia="Ubuntu" w:hAnsi="Ubuntu" w:cs="Ubuntu"/>
        </w:rPr>
        <w:t xml:space="preserve"> behov for anlegg </w:t>
      </w:r>
    </w:p>
    <w:p w14:paraId="4B7CD4AB" w14:textId="0CF5D998" w:rsidR="6C5AFB2B" w:rsidRPr="00FA6FD9" w:rsidRDefault="6C5AFB2B" w:rsidP="2D94043D">
      <w:pPr>
        <w:spacing w:line="257" w:lineRule="auto"/>
        <w:rPr>
          <w:rFonts w:ascii="Ubuntu" w:eastAsia="Ubuntu" w:hAnsi="Ubuntu" w:cs="Ubuntu"/>
        </w:rPr>
      </w:pPr>
      <w:r w:rsidRPr="00FA6FD9">
        <w:rPr>
          <w:rFonts w:ascii="Ubuntu" w:eastAsia="Ubuntu" w:hAnsi="Ubuntu" w:cs="Ubuntu"/>
        </w:rPr>
        <w:t xml:space="preserve">d) Utvikle organisasjonen gjennom </w:t>
      </w:r>
      <w:proofErr w:type="gramStart"/>
      <w:r w:rsidRPr="00FA6FD9">
        <w:rPr>
          <w:rFonts w:ascii="Ubuntu" w:eastAsia="Ubuntu" w:hAnsi="Ubuntu" w:cs="Ubuntu"/>
        </w:rPr>
        <w:t>fokus</w:t>
      </w:r>
      <w:proofErr w:type="gramEnd"/>
      <w:r w:rsidRPr="00FA6FD9">
        <w:rPr>
          <w:rFonts w:ascii="Ubuntu" w:eastAsia="Ubuntu" w:hAnsi="Ubuntu" w:cs="Ubuntu"/>
        </w:rPr>
        <w:t xml:space="preserve"> på frivillighet, felleskap og gode medlemstilbud. </w:t>
      </w:r>
    </w:p>
    <w:p w14:paraId="4ED7A08C" w14:textId="083B78BE" w:rsidR="6C5AFB2B" w:rsidRPr="00FA6FD9" w:rsidRDefault="6C5AFB2B" w:rsidP="2D94043D">
      <w:pPr>
        <w:spacing w:line="257" w:lineRule="auto"/>
        <w:rPr>
          <w:rFonts w:ascii="Ubuntu" w:eastAsia="Ubuntu" w:hAnsi="Ubuntu" w:cs="Ubuntu"/>
        </w:rPr>
      </w:pPr>
      <w:r w:rsidRPr="00FA6FD9">
        <w:rPr>
          <w:rFonts w:ascii="Ubuntu" w:eastAsia="Ubuntu" w:hAnsi="Ubuntu" w:cs="Ubuntu"/>
        </w:rPr>
        <w:t xml:space="preserve">e) Sikre god kommunikasjon med medlemslag og aktivitetsdeltagere </w:t>
      </w:r>
    </w:p>
    <w:p w14:paraId="1F233889" w14:textId="637F1DD6" w:rsidR="6C5AFB2B" w:rsidRPr="00FA6FD9" w:rsidRDefault="6C5AFB2B" w:rsidP="2D94043D">
      <w:pPr>
        <w:spacing w:line="257" w:lineRule="auto"/>
        <w:rPr>
          <w:rFonts w:ascii="Ubuntu" w:eastAsia="Ubuntu" w:hAnsi="Ubuntu" w:cs="Ubuntu"/>
        </w:rPr>
      </w:pPr>
      <w:r w:rsidRPr="00FA6FD9">
        <w:rPr>
          <w:rFonts w:ascii="Ubuntu" w:eastAsia="Ubuntu" w:hAnsi="Ubuntu" w:cs="Ubuntu"/>
        </w:rPr>
        <w:t>f) Avgi beretning og regnskap innen fastsatte frister, samt søke finansiering for kretsens utvikling internt og eksternt. Kretsen ledes og forpliktes av styret som er kretsens høyeste myndighet mellom kretstingene.</w:t>
      </w:r>
      <w:r w:rsidR="00EB7E3D" w:rsidRPr="00FA6FD9">
        <w:rPr>
          <w:rFonts w:ascii="Ubuntu" w:eastAsia="Ubuntu" w:hAnsi="Ubuntu" w:cs="Ubuntu"/>
        </w:rPr>
        <w:br/>
      </w:r>
    </w:p>
    <w:p w14:paraId="01DD5331" w14:textId="33AB5A5B" w:rsidR="00CB4F47" w:rsidRPr="00FA6FD9" w:rsidRDefault="00CB4F47" w:rsidP="13BA8523">
      <w:pPr>
        <w:rPr>
          <w:rFonts w:ascii="Ubuntu" w:hAnsi="Ubuntu"/>
          <w:b/>
          <w:bCs/>
        </w:rPr>
      </w:pPr>
      <w:r w:rsidRPr="00FA6FD9">
        <w:rPr>
          <w:rFonts w:ascii="Ubuntu" w:hAnsi="Ubuntu"/>
          <w:b/>
          <w:bCs/>
        </w:rPr>
        <w:t xml:space="preserve">§ 4 </w:t>
      </w:r>
      <w:r w:rsidRPr="00FA6FD9">
        <w:rPr>
          <w:rFonts w:ascii="Ubuntu" w:hAnsi="Ubuntu"/>
        </w:rPr>
        <w:tab/>
      </w:r>
      <w:r w:rsidRPr="00FA6FD9">
        <w:rPr>
          <w:rFonts w:ascii="Ubuntu" w:hAnsi="Ubuntu"/>
          <w:b/>
          <w:bCs/>
        </w:rPr>
        <w:t>Medlemskontingent</w:t>
      </w:r>
    </w:p>
    <w:p w14:paraId="7A8D7235" w14:textId="5B18A7ED" w:rsidR="00CB4F47" w:rsidRPr="00FA6FD9" w:rsidRDefault="00CB4F47" w:rsidP="13BA8523">
      <w:pPr>
        <w:rPr>
          <w:rFonts w:ascii="Ubuntu" w:hAnsi="Ubuntu"/>
        </w:rPr>
      </w:pPr>
      <w:r w:rsidRPr="00FA6FD9">
        <w:rPr>
          <w:rFonts w:ascii="Ubuntu" w:hAnsi="Ubuntu"/>
        </w:rPr>
        <w:t>(1)</w:t>
      </w:r>
      <w:r w:rsidRPr="00FA6FD9">
        <w:rPr>
          <w:rFonts w:ascii="Ubuntu" w:hAnsi="Ubuntu"/>
        </w:rPr>
        <w:tab/>
        <w:t>Medlemskontingenten fra bedriftsidrettslaget fastsettes av kretstinget.</w:t>
      </w:r>
    </w:p>
    <w:p w14:paraId="5F8438FD" w14:textId="2AA27CCF" w:rsidR="00CB4F47" w:rsidRPr="00FA6FD9" w:rsidRDefault="00CB4F47" w:rsidP="13BA8523">
      <w:pPr>
        <w:rPr>
          <w:rFonts w:ascii="Ubuntu" w:hAnsi="Ubuntu"/>
        </w:rPr>
      </w:pPr>
      <w:r w:rsidRPr="00FA6FD9">
        <w:rPr>
          <w:rFonts w:ascii="Ubuntu" w:hAnsi="Ubuntu"/>
        </w:rPr>
        <w:t>(2)</w:t>
      </w:r>
      <w:r w:rsidRPr="00FA6FD9">
        <w:rPr>
          <w:rFonts w:ascii="Ubuntu" w:hAnsi="Ubuntu"/>
        </w:rPr>
        <w:tab/>
        <w:t xml:space="preserve">Manglende betaling </w:t>
      </w:r>
      <w:r w:rsidRPr="00FA6FD9">
        <w:rPr>
          <w:rFonts w:ascii="Ubuntu" w:hAnsi="Ubuntu"/>
          <w:u w:val="single"/>
        </w:rPr>
        <w:t>kan</w:t>
      </w:r>
      <w:r w:rsidRPr="00FA6FD9">
        <w:rPr>
          <w:rFonts w:ascii="Ubuntu" w:hAnsi="Ubuntu"/>
        </w:rPr>
        <w:t xml:space="preserve"> føre til tap av møterett, talerett og stemmerett på </w:t>
      </w:r>
      <w:r w:rsidRPr="00FA6FD9">
        <w:rPr>
          <w:rFonts w:ascii="Ubuntu" w:hAnsi="Ubuntu"/>
        </w:rPr>
        <w:tab/>
      </w:r>
    </w:p>
    <w:p w14:paraId="4FB6119A" w14:textId="128CFE3E" w:rsidR="00CB4F47" w:rsidRPr="00FA6FD9" w:rsidRDefault="317F613E" w:rsidP="13BA8523">
      <w:pPr>
        <w:ind w:firstLine="708"/>
        <w:rPr>
          <w:rFonts w:ascii="Ubuntu" w:hAnsi="Ubuntu"/>
        </w:rPr>
      </w:pPr>
      <w:r w:rsidRPr="00FA6FD9">
        <w:rPr>
          <w:rFonts w:ascii="Ubuntu" w:hAnsi="Ubuntu"/>
        </w:rPr>
        <w:t>K</w:t>
      </w:r>
      <w:r w:rsidR="00CB4F47" w:rsidRPr="00FA6FD9">
        <w:rPr>
          <w:rFonts w:ascii="Ubuntu" w:hAnsi="Ubuntu"/>
        </w:rPr>
        <w:t>retstinget</w:t>
      </w:r>
      <w:r w:rsidRPr="00FA6FD9">
        <w:rPr>
          <w:rFonts w:ascii="Ubuntu" w:hAnsi="Ubuntu"/>
        </w:rPr>
        <w:t>.</w:t>
      </w:r>
    </w:p>
    <w:p w14:paraId="33371721" w14:textId="77777777" w:rsidR="00FA6FD9" w:rsidRPr="00FA6FD9" w:rsidRDefault="00FA6FD9">
      <w:pPr>
        <w:rPr>
          <w:rFonts w:ascii="Ubuntu" w:hAnsi="Ubuntu"/>
          <w:b/>
          <w:bCs/>
          <w:color w:val="ED7D31" w:themeColor="accent2"/>
        </w:rPr>
      </w:pPr>
      <w:r w:rsidRPr="00FA6FD9">
        <w:rPr>
          <w:rFonts w:ascii="Ubuntu" w:hAnsi="Ubuntu"/>
          <w:b/>
          <w:bCs/>
          <w:color w:val="ED7D31" w:themeColor="accent2"/>
        </w:rPr>
        <w:br w:type="page"/>
      </w:r>
    </w:p>
    <w:p w14:paraId="7A4AD59F" w14:textId="77777777" w:rsidR="002A653F" w:rsidRDefault="002A653F" w:rsidP="13BA8523">
      <w:pPr>
        <w:ind w:firstLine="708"/>
        <w:rPr>
          <w:rFonts w:ascii="Ubuntu" w:hAnsi="Ubuntu"/>
          <w:b/>
          <w:bCs/>
          <w:color w:val="ED7D31" w:themeColor="accent2"/>
        </w:rPr>
      </w:pPr>
    </w:p>
    <w:p w14:paraId="568ED6E6" w14:textId="69D3B81B" w:rsidR="262BA7E0" w:rsidRPr="00FA6FD9" w:rsidRDefault="262BA7E0" w:rsidP="13BA8523">
      <w:pPr>
        <w:ind w:firstLine="708"/>
        <w:rPr>
          <w:rFonts w:ascii="Ubuntu" w:hAnsi="Ubuntu"/>
          <w:b/>
          <w:bCs/>
          <w:color w:val="ED7D31" w:themeColor="accent2"/>
        </w:rPr>
      </w:pPr>
      <w:r w:rsidRPr="00FA6FD9">
        <w:rPr>
          <w:rFonts w:ascii="Ubuntu" w:hAnsi="Ubuntu"/>
          <w:b/>
          <w:bCs/>
          <w:color w:val="ED7D31" w:themeColor="accent2"/>
        </w:rPr>
        <w:t xml:space="preserve">Tillitsvalgte </w:t>
      </w:r>
    </w:p>
    <w:p w14:paraId="16576776" w14:textId="77777777" w:rsidR="00CB4F47" w:rsidRPr="00FA6FD9" w:rsidRDefault="00CB4F47" w:rsidP="13BA8523">
      <w:pPr>
        <w:rPr>
          <w:rFonts w:ascii="Ubuntu" w:hAnsi="Ubuntu"/>
          <w:b/>
          <w:bCs/>
        </w:rPr>
      </w:pPr>
      <w:r w:rsidRPr="00FA6FD9">
        <w:rPr>
          <w:rFonts w:ascii="Ubuntu" w:hAnsi="Ubuntu"/>
          <w:b/>
          <w:bCs/>
        </w:rPr>
        <w:t>§ 5</w:t>
      </w:r>
      <w:r w:rsidRPr="00FA6FD9">
        <w:rPr>
          <w:rFonts w:ascii="Ubuntu" w:hAnsi="Ubuntu"/>
        </w:rPr>
        <w:t xml:space="preserve"> </w:t>
      </w:r>
      <w:r w:rsidRPr="00FA6FD9">
        <w:rPr>
          <w:rFonts w:ascii="Ubuntu" w:hAnsi="Ubuntu"/>
        </w:rPr>
        <w:tab/>
      </w:r>
      <w:r w:rsidRPr="00FA6FD9">
        <w:rPr>
          <w:rFonts w:ascii="Ubuntu" w:hAnsi="Ubuntu"/>
          <w:b/>
          <w:bCs/>
        </w:rPr>
        <w:t xml:space="preserve">Kjønnsfordeling </w:t>
      </w:r>
    </w:p>
    <w:p w14:paraId="3EEB27A9" w14:textId="32E14894" w:rsidR="00CB4F47" w:rsidRPr="00FA6FD9" w:rsidRDefault="00CB4F47" w:rsidP="13BA8523">
      <w:pPr>
        <w:spacing w:before="120"/>
        <w:ind w:left="720" w:hanging="720"/>
        <w:rPr>
          <w:rFonts w:ascii="Ubuntu" w:hAnsi="Ubuntu"/>
        </w:rPr>
      </w:pPr>
      <w:r w:rsidRPr="00FA6FD9">
        <w:rPr>
          <w:rFonts w:ascii="Ubuntu" w:hAnsi="Ubuntu"/>
        </w:rPr>
        <w:t xml:space="preserve">1) </w:t>
      </w:r>
      <w:r w:rsidRPr="00FA6FD9">
        <w:rPr>
          <w:rFonts w:ascii="Ubuntu" w:hAnsi="Ubuntu"/>
        </w:rPr>
        <w:tab/>
        <w:t>Kretsen skal arbeide for en lik kjønnsfordeling ved valg/oppnevning til styrer, komiteer mv. og representasjon til ting. Ved valg/oppnevning av styre, råd, utvalg/komité mv. og ved representasjon til ting, skal begge kjønn være representert. Ved valg/oppnevning av mer enn tre personer skal det velges/oppnevnes minst 40% fra hvert kjønn. Bestemmelsen gjelder også der det velges mer enn ett varamedlem. Ansattes representant teller ikke med ved beregningen av kjønnsfordelingen.</w:t>
      </w:r>
    </w:p>
    <w:p w14:paraId="5E5D4187" w14:textId="77777777" w:rsidR="00CB4F47" w:rsidRPr="00FA6FD9" w:rsidRDefault="00CB4F47" w:rsidP="13BA8523">
      <w:pPr>
        <w:spacing w:before="120"/>
        <w:ind w:left="720" w:hanging="720"/>
        <w:rPr>
          <w:rFonts w:ascii="Ubuntu" w:hAnsi="Ubuntu"/>
        </w:rPr>
      </w:pPr>
      <w:r w:rsidRPr="00FA6FD9">
        <w:rPr>
          <w:rFonts w:ascii="Ubuntu" w:hAnsi="Ubuntu"/>
        </w:rPr>
        <w:t xml:space="preserve">(2) </w:t>
      </w:r>
      <w:r w:rsidRPr="00FA6FD9">
        <w:rPr>
          <w:rFonts w:ascii="Ubuntu" w:hAnsi="Ubuntu"/>
        </w:rPr>
        <w:tab/>
        <w:t>Ved valg/oppnevning til styrer, råd, utvalg/komité mv. i strid med bestemmelsen, skal styret innen én måned etter tinget sende ut innkalling til ekstraordinært ting der nytt valg foretas. Eksisterende medlemmer i det aktuelle styret, komiteen mv. blir sittende til nytt styre, komité mv. er valgt/oppnevnt.</w:t>
      </w:r>
    </w:p>
    <w:p w14:paraId="3AA7CEA8" w14:textId="77777777" w:rsidR="00CB4F47" w:rsidRPr="00FA6FD9" w:rsidRDefault="00CB4F47" w:rsidP="13BA8523">
      <w:pPr>
        <w:spacing w:before="120"/>
        <w:ind w:left="720" w:hanging="720"/>
        <w:rPr>
          <w:rFonts w:ascii="Ubuntu" w:hAnsi="Ubuntu"/>
        </w:rPr>
      </w:pPr>
      <w:r w:rsidRPr="00FA6FD9">
        <w:rPr>
          <w:rFonts w:ascii="Ubuntu" w:hAnsi="Ubuntu"/>
        </w:rPr>
        <w:t xml:space="preserve">(3) </w:t>
      </w:r>
      <w:r w:rsidRPr="00FA6FD9">
        <w:rPr>
          <w:rFonts w:ascii="Ubuntu" w:hAnsi="Ubuntu"/>
        </w:rPr>
        <w:tab/>
        <w:t>Ved representasjon må den delegasjon som møter oppfylle bestemmelsen, hvis ikke skal antallet representanter i den fremmøtte delegasjonen reduseres slik at den oppfyller bestemmelsen. Tinget kan likevel godkjenne den fremmøtte delegasjonen dersom det foreligger uforutsette forhold utenfor kretsens kontroll.</w:t>
      </w:r>
    </w:p>
    <w:p w14:paraId="52AFCB1D" w14:textId="77777777" w:rsidR="00CB4F47" w:rsidRPr="00FA6FD9" w:rsidRDefault="00CB4F47" w:rsidP="13BA8523">
      <w:pPr>
        <w:spacing w:before="120"/>
        <w:ind w:left="720" w:hanging="720"/>
        <w:rPr>
          <w:rFonts w:ascii="Ubuntu" w:hAnsi="Ubuntu"/>
        </w:rPr>
      </w:pPr>
      <w:r w:rsidRPr="00FA6FD9">
        <w:rPr>
          <w:rFonts w:ascii="Ubuntu" w:hAnsi="Ubuntu"/>
        </w:rPr>
        <w:t xml:space="preserve">(4) </w:t>
      </w:r>
      <w:r w:rsidRPr="00FA6FD9">
        <w:rPr>
          <w:rFonts w:ascii="Ubuntu" w:hAnsi="Ubuntu"/>
        </w:rPr>
        <w:tab/>
        <w:t>Idrettsstyret kan pålegge kretsen å oppfylle bestemmelsen, herunder å innkalle til nytt ting eller foreta ny oppnevning.</w:t>
      </w:r>
    </w:p>
    <w:p w14:paraId="3D0FE756" w14:textId="1FC7C419" w:rsidR="00CB4F47" w:rsidRPr="00FA6FD9" w:rsidRDefault="00CB4F47" w:rsidP="13BA8523">
      <w:pPr>
        <w:spacing w:line="0" w:lineRule="atLeast"/>
        <w:jc w:val="both"/>
        <w:rPr>
          <w:rFonts w:ascii="Ubuntu" w:hAnsi="Ubuntu"/>
          <w:b/>
          <w:bCs/>
        </w:rPr>
      </w:pPr>
      <w:r w:rsidRPr="00FA6FD9">
        <w:rPr>
          <w:rFonts w:ascii="Ubuntu" w:hAnsi="Ubuntu"/>
        </w:rPr>
        <w:t xml:space="preserve">(5) </w:t>
      </w:r>
      <w:r w:rsidRPr="00FA6FD9">
        <w:rPr>
          <w:rFonts w:ascii="Ubuntu" w:hAnsi="Ubuntu"/>
        </w:rPr>
        <w:tab/>
        <w:t xml:space="preserve">Idrettsstyret kan, når det foreligger særlige forhold, gi dispensasjon fra denne </w:t>
      </w:r>
      <w:r w:rsidRPr="00FA6FD9">
        <w:rPr>
          <w:rFonts w:ascii="Ubuntu" w:hAnsi="Ubuntu"/>
        </w:rPr>
        <w:tab/>
        <w:t xml:space="preserve">bestemmelsen for et valg/oppnevning.  Se </w:t>
      </w:r>
      <w:hyperlink r:id="rId11" w:anchor="%C2%A72-4">
        <w:r w:rsidRPr="00FA6FD9">
          <w:rPr>
            <w:rStyle w:val="Hyperkobling"/>
            <w:rFonts w:ascii="Ubuntu" w:hAnsi="Ubuntu"/>
            <w:color w:val="auto"/>
          </w:rPr>
          <w:t>NIFs lov § 2-4</w:t>
        </w:r>
      </w:hyperlink>
      <w:r w:rsidRPr="00FA6FD9">
        <w:rPr>
          <w:rFonts w:ascii="Ubuntu" w:hAnsi="Ubuntu"/>
        </w:rPr>
        <w:t>.</w:t>
      </w:r>
    </w:p>
    <w:p w14:paraId="23CAF553" w14:textId="1253331E" w:rsidR="00CB4F47" w:rsidRPr="00FA6FD9" w:rsidRDefault="00FA6FD9" w:rsidP="13BA8523">
      <w:pPr>
        <w:spacing w:line="0" w:lineRule="atLeast"/>
        <w:jc w:val="both"/>
        <w:rPr>
          <w:rFonts w:ascii="Ubuntu" w:hAnsi="Ubuntu"/>
        </w:rPr>
      </w:pPr>
      <w:r>
        <w:rPr>
          <w:rFonts w:ascii="Ubuntu" w:hAnsi="Ubuntu"/>
          <w:b/>
          <w:bCs/>
        </w:rPr>
        <w:br/>
      </w:r>
      <w:r w:rsidR="00CB4F47" w:rsidRPr="00FA6FD9">
        <w:rPr>
          <w:rFonts w:ascii="Ubuntu" w:hAnsi="Ubuntu"/>
          <w:b/>
          <w:bCs/>
        </w:rPr>
        <w:t xml:space="preserve">§ 6 </w:t>
      </w:r>
      <w:r w:rsidR="00CB4F47" w:rsidRPr="00FA6FD9">
        <w:rPr>
          <w:rFonts w:ascii="Ubuntu" w:hAnsi="Ubuntu"/>
        </w:rPr>
        <w:tab/>
      </w:r>
      <w:r w:rsidR="00CB4F47" w:rsidRPr="00FA6FD9">
        <w:rPr>
          <w:rFonts w:ascii="Ubuntu" w:hAnsi="Ubuntu"/>
          <w:b/>
          <w:bCs/>
        </w:rPr>
        <w:t>Regler om stemmerett, valgbarhet og forslagsrett mv.</w:t>
      </w:r>
    </w:p>
    <w:p w14:paraId="48B48619" w14:textId="295746AA" w:rsidR="00CB4F47" w:rsidRPr="00FA6FD9" w:rsidRDefault="00CB4F47" w:rsidP="13BA8523">
      <w:pPr>
        <w:spacing w:before="240" w:line="0" w:lineRule="atLeast"/>
        <w:ind w:left="59" w:firstLine="661"/>
        <w:jc w:val="both"/>
        <w:rPr>
          <w:rFonts w:ascii="Ubuntu" w:hAnsi="Ubuntu"/>
        </w:rPr>
      </w:pPr>
      <w:r w:rsidRPr="00FA6FD9">
        <w:rPr>
          <w:rFonts w:ascii="Ubuntu" w:hAnsi="Ubuntu"/>
        </w:rPr>
        <w:t xml:space="preserve">For regler om stemmerett, valgbarhet og forslagsrett, gjelder § 12 og </w:t>
      </w:r>
      <w:hyperlink r:id="rId12" w:anchor="%C2%A7%202-5">
        <w:r w:rsidRPr="00FA6FD9">
          <w:rPr>
            <w:rStyle w:val="Hyperkobling"/>
            <w:rFonts w:ascii="Ubuntu" w:hAnsi="Ubuntu"/>
            <w:color w:val="auto"/>
          </w:rPr>
          <w:t>NIFs lov §§ 2-5</w:t>
        </w:r>
      </w:hyperlink>
      <w:r w:rsidRPr="00FA6FD9">
        <w:rPr>
          <w:rFonts w:ascii="Ubuntu" w:hAnsi="Ubuntu"/>
        </w:rPr>
        <w:t xml:space="preserve">, </w:t>
      </w:r>
      <w:hyperlink r:id="rId13" w:anchor="%C2%A72-6">
        <w:r w:rsidRPr="00FA6FD9">
          <w:rPr>
            <w:rStyle w:val="Hyperkobling"/>
            <w:rFonts w:ascii="Ubuntu" w:hAnsi="Ubuntu"/>
            <w:color w:val="auto"/>
          </w:rPr>
          <w:t>2-6</w:t>
        </w:r>
      </w:hyperlink>
      <w:r w:rsidRPr="00FA6FD9">
        <w:rPr>
          <w:rFonts w:ascii="Ubuntu" w:hAnsi="Ubuntu"/>
        </w:rPr>
        <w:t xml:space="preserve">, </w:t>
      </w:r>
      <w:hyperlink r:id="rId14" w:anchor="%C2%A72-7">
        <w:r w:rsidRPr="00FA6FD9">
          <w:rPr>
            <w:rStyle w:val="Hyperkobling"/>
            <w:rFonts w:ascii="Ubuntu" w:hAnsi="Ubuntu"/>
            <w:color w:val="auto"/>
          </w:rPr>
          <w:t>2-7</w:t>
        </w:r>
      </w:hyperlink>
      <w:r w:rsidRPr="00FA6FD9">
        <w:rPr>
          <w:rFonts w:ascii="Ubuntu" w:hAnsi="Ubuntu"/>
        </w:rPr>
        <w:t>.</w:t>
      </w:r>
    </w:p>
    <w:p w14:paraId="4CE717B1" w14:textId="5A97695B" w:rsidR="00CB4F47" w:rsidRPr="00FA6FD9" w:rsidRDefault="00FA6FD9" w:rsidP="00FA6FD9">
      <w:pPr>
        <w:jc w:val="both"/>
        <w:rPr>
          <w:rFonts w:ascii="Ubuntu" w:hAnsi="Ubuntu"/>
          <w:b/>
          <w:bCs/>
        </w:rPr>
      </w:pPr>
      <w:r>
        <w:rPr>
          <w:rFonts w:ascii="Ubuntu" w:hAnsi="Ubuntu"/>
          <w:b/>
          <w:bCs/>
        </w:rPr>
        <w:br/>
      </w:r>
      <w:r w:rsidR="00CB4F47" w:rsidRPr="00FA6FD9">
        <w:rPr>
          <w:rFonts w:ascii="Ubuntu" w:hAnsi="Ubuntu"/>
          <w:b/>
          <w:bCs/>
        </w:rPr>
        <w:t xml:space="preserve">§ 7 </w:t>
      </w:r>
      <w:r w:rsidR="00CB4F47" w:rsidRPr="00FA6FD9">
        <w:rPr>
          <w:rFonts w:ascii="Ubuntu" w:hAnsi="Ubuntu"/>
        </w:rPr>
        <w:tab/>
      </w:r>
      <w:r w:rsidR="00CB4F47" w:rsidRPr="00FA6FD9">
        <w:rPr>
          <w:rFonts w:ascii="Ubuntu" w:hAnsi="Ubuntu"/>
          <w:b/>
          <w:bCs/>
        </w:rPr>
        <w:t xml:space="preserve">Inhabilitet </w:t>
      </w:r>
    </w:p>
    <w:p w14:paraId="511E1B19" w14:textId="34D9DF9B" w:rsidR="00CB4F47" w:rsidRPr="00FA6FD9" w:rsidRDefault="00CB4F47" w:rsidP="13BA8523">
      <w:pPr>
        <w:ind w:left="630" w:hanging="630"/>
        <w:rPr>
          <w:rFonts w:ascii="Ubuntu" w:eastAsia="Calibri" w:hAnsi="Ubuntu" w:cs="Calibri"/>
          <w:color w:val="5B9BD5" w:themeColor="accent5"/>
        </w:rPr>
      </w:pPr>
      <w:r w:rsidRPr="00FA6FD9">
        <w:rPr>
          <w:rFonts w:ascii="Ubuntu" w:eastAsia="Calibri" w:hAnsi="Ubuntu" w:cs="Calibri"/>
        </w:rPr>
        <w:t xml:space="preserve">(1) </w:t>
      </w:r>
      <w:r w:rsidRPr="00FA6FD9">
        <w:rPr>
          <w:rFonts w:ascii="Ubuntu" w:hAnsi="Ubuntu"/>
        </w:rPr>
        <w:tab/>
      </w:r>
      <w:r w:rsidRPr="00FA6FD9">
        <w:rPr>
          <w:rFonts w:ascii="Ubuntu" w:eastAsia="Calibri" w:hAnsi="Ubuntu" w:cs="Calibri"/>
        </w:rPr>
        <w:t xml:space="preserve">En tillitsvalgt, oppnevnt representant eller ansatt i et organisasjonsledd er inhabil </w:t>
      </w:r>
      <w:r w:rsidRPr="00FA6FD9">
        <w:rPr>
          <w:rFonts w:ascii="Ubuntu" w:hAnsi="Ubuntu"/>
        </w:rPr>
        <w:tab/>
      </w:r>
      <w:r w:rsidRPr="00FA6FD9">
        <w:rPr>
          <w:rFonts w:ascii="Ubuntu" w:eastAsia="Calibri" w:hAnsi="Ubuntu" w:cs="Calibri"/>
        </w:rPr>
        <w:t>til å tilrettelegge grunnlaget for en avgjørelse eller til å treffe avgjørelse:</w:t>
      </w:r>
      <w:r w:rsidRPr="00FA6FD9">
        <w:rPr>
          <w:rFonts w:ascii="Ubuntu" w:hAnsi="Ubuntu"/>
        </w:rPr>
        <w:br/>
      </w:r>
      <w:r w:rsidRPr="00FA6FD9">
        <w:rPr>
          <w:rFonts w:ascii="Ubuntu" w:eastAsia="Calibri" w:hAnsi="Ubuntu" w:cs="Calibri"/>
        </w:rPr>
        <w:t>a)</w:t>
      </w:r>
      <w:r w:rsidR="4F76B908" w:rsidRPr="00FA6FD9">
        <w:rPr>
          <w:rFonts w:ascii="Ubuntu" w:eastAsia="Calibri" w:hAnsi="Ubuntu" w:cs="Calibri"/>
        </w:rPr>
        <w:t xml:space="preserve"> </w:t>
      </w:r>
      <w:r w:rsidRPr="00FA6FD9">
        <w:rPr>
          <w:rFonts w:ascii="Ubuntu" w:eastAsia="Calibri" w:hAnsi="Ubuntu" w:cs="Calibri"/>
        </w:rPr>
        <w:t>når vedkommende selv er part i saken,</w:t>
      </w:r>
      <w:r w:rsidRPr="00FA6FD9">
        <w:rPr>
          <w:rFonts w:ascii="Ubuntu" w:hAnsi="Ubuntu"/>
        </w:rPr>
        <w:br/>
      </w:r>
      <w:r w:rsidRPr="00FA6FD9">
        <w:rPr>
          <w:rFonts w:ascii="Ubuntu" w:eastAsia="Calibri" w:hAnsi="Ubuntu" w:cs="Calibri"/>
        </w:rPr>
        <w:t>b)</w:t>
      </w:r>
      <w:r w:rsidR="141E160F" w:rsidRPr="00FA6FD9">
        <w:rPr>
          <w:rFonts w:ascii="Ubuntu" w:eastAsia="Calibri" w:hAnsi="Ubuntu" w:cs="Calibri"/>
        </w:rPr>
        <w:t xml:space="preserve"> </w:t>
      </w:r>
      <w:r w:rsidRPr="00FA6FD9">
        <w:rPr>
          <w:rFonts w:ascii="Ubuntu" w:eastAsia="Calibri" w:hAnsi="Ubuntu" w:cs="Calibri"/>
        </w:rPr>
        <w:t>når vedkommende er i slekt eller svogerskap med en part i opp- eller nedstigende linje eller i sidelinje så nær som søsken,</w:t>
      </w:r>
      <w:r w:rsidRPr="00FA6FD9">
        <w:rPr>
          <w:rFonts w:ascii="Ubuntu" w:hAnsi="Ubuntu"/>
        </w:rPr>
        <w:br/>
      </w:r>
      <w:r w:rsidRPr="00FA6FD9">
        <w:rPr>
          <w:rFonts w:ascii="Ubuntu" w:eastAsia="Calibri" w:hAnsi="Ubuntu" w:cs="Calibri"/>
        </w:rPr>
        <w:t>c) når vedkommende er eller har vært gift med eller er forlovet eller samboer med en part,</w:t>
      </w:r>
      <w:r w:rsidRPr="00FA6FD9">
        <w:rPr>
          <w:rFonts w:ascii="Ubuntu" w:hAnsi="Ubuntu"/>
        </w:rPr>
        <w:br/>
      </w:r>
      <w:r w:rsidRPr="00FA6FD9">
        <w:rPr>
          <w:rFonts w:ascii="Ubuntu" w:eastAsia="Calibri" w:hAnsi="Ubuntu" w:cs="Calibri"/>
        </w:rPr>
        <w:t>d) når vedkommende leder eller har ledende stilling i, eller er medlem av styret i et organisasjonsledd eller annen juridisk person som er part i saken</w:t>
      </w:r>
    </w:p>
    <w:p w14:paraId="11CD9199" w14:textId="7AAAE367" w:rsidR="00CB4F47" w:rsidRPr="00FA6FD9" w:rsidRDefault="00CB4F47" w:rsidP="13BA8523">
      <w:pPr>
        <w:ind w:firstLine="630"/>
        <w:rPr>
          <w:rStyle w:val="Hyperkobling"/>
          <w:rFonts w:ascii="Ubuntu" w:hAnsi="Ubuntu"/>
          <w:color w:val="auto"/>
        </w:rPr>
      </w:pPr>
      <w:r w:rsidRPr="00FA6FD9">
        <w:rPr>
          <w:rFonts w:ascii="Ubuntu" w:hAnsi="Ubuntu"/>
        </w:rPr>
        <w:t xml:space="preserve">Se </w:t>
      </w:r>
      <w:proofErr w:type="gramStart"/>
      <w:r w:rsidRPr="00FA6FD9">
        <w:rPr>
          <w:rFonts w:ascii="Ubuntu" w:hAnsi="Ubuntu"/>
        </w:rPr>
        <w:t>for øvrig</w:t>
      </w:r>
      <w:proofErr w:type="gramEnd"/>
      <w:r w:rsidRPr="00FA6FD9">
        <w:rPr>
          <w:rFonts w:ascii="Ubuntu" w:hAnsi="Ubuntu"/>
        </w:rPr>
        <w:t xml:space="preserve"> regler om inhabilitet </w:t>
      </w:r>
      <w:hyperlink r:id="rId15" w:anchor="%C2%A72-8">
        <w:r w:rsidRPr="00FA6FD9">
          <w:rPr>
            <w:rStyle w:val="Hyperkobling"/>
            <w:rFonts w:ascii="Ubuntu" w:hAnsi="Ubuntu"/>
            <w:color w:val="auto"/>
          </w:rPr>
          <w:t>NIFs lov § 2-8</w:t>
        </w:r>
      </w:hyperlink>
    </w:p>
    <w:p w14:paraId="1D655F60" w14:textId="77777777" w:rsidR="002A653F" w:rsidRDefault="00FA6FD9" w:rsidP="13BA8523">
      <w:pPr>
        <w:rPr>
          <w:rFonts w:ascii="Ubuntu" w:hAnsi="Ubuntu"/>
          <w:b/>
          <w:bCs/>
        </w:rPr>
      </w:pPr>
      <w:r>
        <w:rPr>
          <w:rFonts w:ascii="Ubuntu" w:hAnsi="Ubuntu"/>
          <w:b/>
          <w:bCs/>
        </w:rPr>
        <w:br/>
      </w:r>
    </w:p>
    <w:p w14:paraId="4700F715" w14:textId="77777777" w:rsidR="002A653F" w:rsidRDefault="002A653F" w:rsidP="13BA8523">
      <w:pPr>
        <w:rPr>
          <w:rFonts w:ascii="Ubuntu" w:hAnsi="Ubuntu"/>
          <w:b/>
          <w:bCs/>
        </w:rPr>
      </w:pPr>
    </w:p>
    <w:p w14:paraId="0DA64DA0" w14:textId="77777777" w:rsidR="002A653F" w:rsidRDefault="002A653F" w:rsidP="13BA8523">
      <w:pPr>
        <w:rPr>
          <w:rFonts w:ascii="Ubuntu" w:hAnsi="Ubuntu"/>
          <w:b/>
          <w:bCs/>
        </w:rPr>
      </w:pPr>
    </w:p>
    <w:p w14:paraId="08E2CEDF" w14:textId="0B13B228" w:rsidR="007B1B68" w:rsidRPr="00FA6FD9" w:rsidRDefault="007B1B68" w:rsidP="13BA8523">
      <w:pPr>
        <w:rPr>
          <w:rFonts w:ascii="Ubuntu" w:hAnsi="Ubuntu"/>
          <w:b/>
          <w:bCs/>
          <w:color w:val="000000" w:themeColor="text1"/>
        </w:rPr>
      </w:pPr>
      <w:r w:rsidRPr="00FA6FD9">
        <w:rPr>
          <w:rFonts w:ascii="Ubuntu" w:hAnsi="Ubuntu"/>
          <w:b/>
          <w:bCs/>
        </w:rPr>
        <w:t xml:space="preserve">§ 8 </w:t>
      </w:r>
      <w:r w:rsidRPr="00FA6FD9">
        <w:rPr>
          <w:rFonts w:ascii="Ubuntu" w:hAnsi="Ubuntu"/>
        </w:rPr>
        <w:tab/>
      </w:r>
      <w:r w:rsidRPr="00FA6FD9">
        <w:rPr>
          <w:rFonts w:ascii="Ubuntu" w:hAnsi="Ubuntu"/>
          <w:b/>
          <w:bCs/>
        </w:rPr>
        <w:t>Vedtaksførhet, flertallskrav og</w:t>
      </w:r>
      <w:r w:rsidR="002D3D00" w:rsidRPr="00FA6FD9">
        <w:rPr>
          <w:rFonts w:ascii="Ubuntu" w:hAnsi="Ubuntu"/>
          <w:b/>
          <w:bCs/>
        </w:rPr>
        <w:t xml:space="preserve"> protokoll</w:t>
      </w:r>
    </w:p>
    <w:p w14:paraId="522D00D7" w14:textId="77777777" w:rsidR="005D2D79" w:rsidRPr="00FA6FD9" w:rsidRDefault="005D2D79" w:rsidP="13BA8523">
      <w:pPr>
        <w:spacing w:before="180"/>
        <w:ind w:left="720" w:hanging="720"/>
        <w:rPr>
          <w:rFonts w:ascii="Ubuntu" w:hAnsi="Ubuntu"/>
        </w:rPr>
      </w:pPr>
      <w:r w:rsidRPr="00FA6FD9">
        <w:rPr>
          <w:rFonts w:ascii="Ubuntu" w:hAnsi="Ubuntu"/>
        </w:rPr>
        <w:t xml:space="preserve">(1) </w:t>
      </w:r>
      <w:r w:rsidRPr="00FA6FD9">
        <w:rPr>
          <w:rFonts w:ascii="Ubuntu" w:hAnsi="Ubuntu"/>
        </w:rPr>
        <w:tab/>
        <w:t xml:space="preserve">Styrer, komiteer og utvalg i kretsen er vedtaksføre når et flertall av medlemmene er til stede. Vedtak fattes med flertall av de avgitte stemmene. Ved stemmelikhet er møteleders stemme avgjørende. </w:t>
      </w:r>
    </w:p>
    <w:p w14:paraId="5EA63560" w14:textId="77777777" w:rsidR="00DF3815" w:rsidRPr="00FA6FD9" w:rsidRDefault="00DF3815" w:rsidP="13BA8523">
      <w:pPr>
        <w:spacing w:before="180"/>
        <w:ind w:left="720" w:hanging="720"/>
        <w:rPr>
          <w:rFonts w:ascii="Ubuntu" w:hAnsi="Ubuntu"/>
        </w:rPr>
      </w:pPr>
      <w:r w:rsidRPr="00FA6FD9">
        <w:rPr>
          <w:rFonts w:ascii="Ubuntu" w:hAnsi="Ubuntu"/>
        </w:rPr>
        <w:t xml:space="preserve">2) </w:t>
      </w:r>
      <w:r w:rsidRPr="00FA6FD9">
        <w:rPr>
          <w:rFonts w:ascii="Ubuntu" w:hAnsi="Ubuntu"/>
        </w:rPr>
        <w:tab/>
        <w:t xml:space="preserve">Vedtak kan fattes ved skriftlig behandling eller ved fjernmøte, dersom et flertall av medlemmene gir sin tilslutning til dette Ved skriftlig behandling sendes kopier av sakens dokumenter samtidig til alle medlemmer med forslag til vedtak. Ved fjernmøte skal alle møtedeltakerne kunne kommunisere med hverandre. </w:t>
      </w:r>
    </w:p>
    <w:p w14:paraId="1298047F" w14:textId="1F9D96B6" w:rsidR="00DF3815" w:rsidRPr="00FA6FD9" w:rsidRDefault="00DF3815" w:rsidP="13BA8523">
      <w:pPr>
        <w:rPr>
          <w:rFonts w:ascii="Ubuntu" w:hAnsi="Ubuntu"/>
        </w:rPr>
      </w:pPr>
      <w:r w:rsidRPr="00FA6FD9">
        <w:rPr>
          <w:rFonts w:ascii="Ubuntu" w:hAnsi="Ubuntu"/>
        </w:rPr>
        <w:t xml:space="preserve">(3) </w:t>
      </w:r>
      <w:r w:rsidRPr="00FA6FD9">
        <w:rPr>
          <w:rFonts w:ascii="Ubuntu" w:hAnsi="Ubuntu"/>
        </w:rPr>
        <w:tab/>
        <w:t xml:space="preserve">Det skal føres protokoll fra styremøter.   Protokollene skal være tilgjengelige for </w:t>
      </w:r>
      <w:r w:rsidRPr="00FA6FD9">
        <w:rPr>
          <w:rFonts w:ascii="Ubuntu" w:hAnsi="Ubuntu"/>
        </w:rPr>
        <w:tab/>
        <w:t xml:space="preserve">bedriftsidrettslag tilsluttet kretsen, med mindre styret bestemmer noe annet i den </w:t>
      </w:r>
      <w:r w:rsidRPr="00FA6FD9">
        <w:rPr>
          <w:rFonts w:ascii="Ubuntu" w:hAnsi="Ubuntu"/>
        </w:rPr>
        <w:tab/>
      </w:r>
      <w:r w:rsidR="5560671D" w:rsidRPr="00FA6FD9">
        <w:rPr>
          <w:rFonts w:ascii="Ubuntu" w:hAnsi="Ubuntu"/>
        </w:rPr>
        <w:t xml:space="preserve"> </w:t>
      </w:r>
      <w:r w:rsidRPr="00FA6FD9">
        <w:rPr>
          <w:rFonts w:ascii="Ubuntu" w:hAnsi="Ubuntu"/>
        </w:rPr>
        <w:t>enkelte sak</w:t>
      </w:r>
      <w:hyperlink r:id="rId16" w:anchor="%C2%A72-9">
        <w:r w:rsidRPr="00FA6FD9">
          <w:rPr>
            <w:rStyle w:val="Hyperkobling"/>
            <w:rFonts w:ascii="Ubuntu" w:hAnsi="Ubuntu"/>
            <w:color w:val="auto"/>
          </w:rPr>
          <w:t xml:space="preserve"> NIFs lov § 2-9</w:t>
        </w:r>
      </w:hyperlink>
      <w:r w:rsidRPr="00FA6FD9">
        <w:rPr>
          <w:rFonts w:ascii="Ubuntu" w:hAnsi="Ubuntu"/>
        </w:rPr>
        <w:t>.</w:t>
      </w:r>
    </w:p>
    <w:p w14:paraId="18EC028A" w14:textId="18112637" w:rsidR="002D3D00" w:rsidRPr="00FA6FD9" w:rsidRDefault="00FA6FD9" w:rsidP="13BA8523">
      <w:pPr>
        <w:rPr>
          <w:rFonts w:ascii="Ubuntu" w:hAnsi="Ubuntu"/>
          <w:b/>
          <w:bCs/>
          <w:color w:val="000000" w:themeColor="text1"/>
        </w:rPr>
      </w:pPr>
      <w:r>
        <w:rPr>
          <w:rFonts w:ascii="Ubuntu" w:hAnsi="Ubuntu"/>
          <w:b/>
          <w:bCs/>
        </w:rPr>
        <w:br/>
      </w:r>
      <w:r w:rsidR="00921EC3" w:rsidRPr="00FA6FD9">
        <w:rPr>
          <w:rFonts w:ascii="Ubuntu" w:hAnsi="Ubuntu"/>
          <w:b/>
          <w:bCs/>
        </w:rPr>
        <w:t xml:space="preserve">§ 9 </w:t>
      </w:r>
      <w:r w:rsidR="00921EC3" w:rsidRPr="00FA6FD9">
        <w:rPr>
          <w:rFonts w:ascii="Ubuntu" w:hAnsi="Ubuntu"/>
        </w:rPr>
        <w:tab/>
      </w:r>
      <w:r w:rsidR="00921EC3" w:rsidRPr="00FA6FD9">
        <w:rPr>
          <w:rFonts w:ascii="Ubuntu" w:hAnsi="Ubuntu"/>
          <w:b/>
          <w:bCs/>
        </w:rPr>
        <w:t>Refusjon av utgifter og godtgjørelse</w:t>
      </w:r>
    </w:p>
    <w:p w14:paraId="4924A955" w14:textId="4B81901F" w:rsidR="00F872D2" w:rsidRPr="00FA6FD9" w:rsidRDefault="00F872D2" w:rsidP="13BA8523">
      <w:pPr>
        <w:ind w:left="720" w:hanging="720"/>
        <w:rPr>
          <w:rFonts w:ascii="Ubuntu" w:hAnsi="Ubuntu"/>
        </w:rPr>
      </w:pPr>
      <w:r w:rsidRPr="00FA6FD9">
        <w:rPr>
          <w:rFonts w:ascii="Ubuntu" w:hAnsi="Ubuntu"/>
        </w:rPr>
        <w:t>(1)</w:t>
      </w:r>
      <w:r w:rsidRPr="00FA6FD9">
        <w:rPr>
          <w:rFonts w:ascii="Ubuntu" w:hAnsi="Ubuntu"/>
        </w:rPr>
        <w:tab/>
        <w:t>Tillitsvalgt kan motta refusjon for nødvendige, faktiske utgifter som påføres vedkommende i forbindelse med utførelsen av vervet.</w:t>
      </w:r>
    </w:p>
    <w:p w14:paraId="1E810E3A" w14:textId="77777777" w:rsidR="00F872D2" w:rsidRPr="00FA6FD9" w:rsidRDefault="00F872D2" w:rsidP="13BA8523">
      <w:pPr>
        <w:rPr>
          <w:rFonts w:ascii="Ubuntu" w:hAnsi="Ubuntu"/>
        </w:rPr>
      </w:pPr>
      <w:r w:rsidRPr="00FA6FD9">
        <w:rPr>
          <w:rFonts w:ascii="Ubuntu" w:hAnsi="Ubuntu"/>
        </w:rPr>
        <w:t>(2)</w:t>
      </w:r>
      <w:r w:rsidRPr="00FA6FD9">
        <w:rPr>
          <w:rFonts w:ascii="Ubuntu" w:hAnsi="Ubuntu"/>
        </w:rPr>
        <w:tab/>
        <w:t xml:space="preserve">Tillitsvalgt kan motta en rimelig godtgjørelse for sitt arbeid. </w:t>
      </w:r>
    </w:p>
    <w:p w14:paraId="350505BB" w14:textId="3FFCA33B" w:rsidR="13BA8523" w:rsidRDefault="00F872D2" w:rsidP="002A653F">
      <w:pPr>
        <w:spacing w:beforeAutospacing="1" w:afterAutospacing="1"/>
        <w:ind w:left="720" w:hanging="720"/>
        <w:outlineLvl w:val="2"/>
        <w:rPr>
          <w:rFonts w:ascii="Ubuntu" w:hAnsi="Ubuntu"/>
        </w:rPr>
      </w:pPr>
      <w:r w:rsidRPr="00FA6FD9">
        <w:rPr>
          <w:rFonts w:ascii="Ubuntu" w:hAnsi="Ubuntu"/>
        </w:rPr>
        <w:t xml:space="preserve">(3) </w:t>
      </w:r>
      <w:r w:rsidRPr="00FA6FD9">
        <w:rPr>
          <w:rFonts w:ascii="Ubuntu" w:hAnsi="Ubuntu"/>
        </w:rPr>
        <w:tab/>
        <w:t xml:space="preserve">Godtgjørelse til styret og daglig leder skal klart </w:t>
      </w:r>
      <w:proofErr w:type="gramStart"/>
      <w:r w:rsidRPr="00FA6FD9">
        <w:rPr>
          <w:rFonts w:ascii="Ubuntu" w:hAnsi="Ubuntu"/>
        </w:rPr>
        <w:t>fremgå</w:t>
      </w:r>
      <w:proofErr w:type="gramEnd"/>
      <w:r w:rsidRPr="00FA6FD9">
        <w:rPr>
          <w:rFonts w:ascii="Ubuntu" w:hAnsi="Ubuntu"/>
        </w:rPr>
        <w:t xml:space="preserve"> av vedtatt budsjett og regnskap</w:t>
      </w:r>
      <w:r w:rsidR="23F5A2CC" w:rsidRPr="00FA6FD9">
        <w:rPr>
          <w:rFonts w:ascii="Ubuntu" w:hAnsi="Ubuntu"/>
        </w:rPr>
        <w:t xml:space="preserve"> </w:t>
      </w:r>
      <w:hyperlink r:id="rId17" w:anchor="%C2%A72-10">
        <w:r w:rsidRPr="00FA6FD9">
          <w:rPr>
            <w:rStyle w:val="Hyperkobling"/>
            <w:rFonts w:ascii="Ubuntu" w:hAnsi="Ubuntu"/>
            <w:color w:val="auto"/>
          </w:rPr>
          <w:t>NIFs lov § 2-10</w:t>
        </w:r>
      </w:hyperlink>
      <w:r w:rsidRPr="00FA6FD9">
        <w:rPr>
          <w:rFonts w:ascii="Ubuntu" w:hAnsi="Ubuntu"/>
        </w:rPr>
        <w:t>.</w:t>
      </w:r>
    </w:p>
    <w:p w14:paraId="06B870B6" w14:textId="77777777" w:rsidR="002A653F" w:rsidRPr="00FA6FD9" w:rsidRDefault="002A653F" w:rsidP="002A653F">
      <w:pPr>
        <w:spacing w:beforeAutospacing="1" w:afterAutospacing="1"/>
        <w:ind w:left="720" w:hanging="720"/>
        <w:outlineLvl w:val="2"/>
        <w:rPr>
          <w:rFonts w:ascii="Ubuntu" w:hAnsi="Ubuntu"/>
        </w:rPr>
      </w:pPr>
    </w:p>
    <w:p w14:paraId="145E54C8" w14:textId="781D2B8C" w:rsidR="13BA8523" w:rsidRPr="00FA6FD9" w:rsidRDefault="64D08D11" w:rsidP="00FA6FD9">
      <w:pPr>
        <w:spacing w:beforeAutospacing="1" w:afterAutospacing="1"/>
        <w:ind w:left="720" w:hanging="720"/>
        <w:outlineLvl w:val="2"/>
        <w:rPr>
          <w:rFonts w:ascii="Ubuntu" w:hAnsi="Ubuntu"/>
        </w:rPr>
      </w:pPr>
      <w:r w:rsidRPr="00FA6FD9">
        <w:rPr>
          <w:rFonts w:ascii="Ubuntu" w:hAnsi="Ubuntu"/>
          <w:b/>
          <w:bCs/>
          <w:color w:val="ED7D31" w:themeColor="accent2"/>
        </w:rPr>
        <w:t xml:space="preserve">Økonomi </w:t>
      </w:r>
    </w:p>
    <w:p w14:paraId="06CCEEC1" w14:textId="7009CAC7" w:rsidR="00921EC3" w:rsidRPr="00FA6FD9" w:rsidRDefault="00D005C8" w:rsidP="13BA8523">
      <w:pPr>
        <w:rPr>
          <w:rFonts w:ascii="Ubuntu" w:hAnsi="Ubuntu"/>
          <w:b/>
          <w:bCs/>
        </w:rPr>
      </w:pPr>
      <w:r w:rsidRPr="00FA6FD9">
        <w:rPr>
          <w:rFonts w:ascii="Ubuntu" w:hAnsi="Ubuntu"/>
          <w:b/>
          <w:bCs/>
        </w:rPr>
        <w:t xml:space="preserve">§ 10 </w:t>
      </w:r>
      <w:r w:rsidRPr="00FA6FD9">
        <w:rPr>
          <w:rFonts w:ascii="Ubuntu" w:hAnsi="Ubuntu"/>
        </w:rPr>
        <w:tab/>
      </w:r>
      <w:r w:rsidRPr="00FA6FD9">
        <w:rPr>
          <w:rFonts w:ascii="Ubuntu" w:hAnsi="Ubuntu"/>
          <w:b/>
          <w:bCs/>
        </w:rPr>
        <w:t>Regnskap</w:t>
      </w:r>
      <w:r w:rsidR="33335702" w:rsidRPr="00FA6FD9">
        <w:rPr>
          <w:rFonts w:ascii="Ubuntu" w:hAnsi="Ubuntu"/>
          <w:b/>
          <w:bCs/>
        </w:rPr>
        <w:t xml:space="preserve">, budsjett </w:t>
      </w:r>
      <w:r w:rsidRPr="00FA6FD9">
        <w:rPr>
          <w:rFonts w:ascii="Ubuntu" w:hAnsi="Ubuntu"/>
          <w:b/>
          <w:bCs/>
        </w:rPr>
        <w:t>og revisjon mv</w:t>
      </w:r>
      <w:r w:rsidR="1FE3C8A7" w:rsidRPr="00FA6FD9">
        <w:rPr>
          <w:rFonts w:ascii="Ubuntu" w:hAnsi="Ubuntu"/>
          <w:b/>
          <w:bCs/>
        </w:rPr>
        <w:t>.</w:t>
      </w:r>
    </w:p>
    <w:p w14:paraId="686891FB" w14:textId="15436F9A" w:rsidR="0076480A" w:rsidRPr="00FA6FD9" w:rsidRDefault="0076480A" w:rsidP="13BA8523">
      <w:pPr>
        <w:rPr>
          <w:rFonts w:ascii="Ubuntu" w:hAnsi="Ubuntu"/>
          <w:u w:val="single"/>
        </w:rPr>
      </w:pPr>
      <w:r w:rsidRPr="00FA6FD9">
        <w:rPr>
          <w:rFonts w:ascii="Ubuntu" w:hAnsi="Ubuntu"/>
          <w:u w:val="single"/>
        </w:rPr>
        <w:t>Regnskap</w:t>
      </w:r>
    </w:p>
    <w:p w14:paraId="6324E9D7" w14:textId="27EDC255" w:rsidR="00494822" w:rsidRPr="00FA6FD9" w:rsidRDefault="00494822" w:rsidP="13BA8523">
      <w:pPr>
        <w:ind w:left="720" w:hanging="720"/>
        <w:rPr>
          <w:rFonts w:ascii="Ubuntu" w:hAnsi="Ubuntu"/>
        </w:rPr>
      </w:pPr>
      <w:r w:rsidRPr="00FA6FD9">
        <w:rPr>
          <w:rFonts w:ascii="Ubuntu" w:eastAsiaTheme="minorEastAsia" w:hAnsi="Ubuntu"/>
        </w:rPr>
        <w:t xml:space="preserve">(1) Kretsen er regnskaps- og revisjonspliktig, og skal utarbeide et årsregnskap, som følger kalenderåret, og som fastsettes senest seks måneder etter regnskapsårets slutt. Årsregnskapet skal undertegnes av samtlige styremedlemmer og daglig leder. Kretsene plikter å sende inn undertegnet årsregnskap til forbundsstyret så snart som mulig. </w:t>
      </w:r>
    </w:p>
    <w:p w14:paraId="7D4EF685" w14:textId="0B1AD3EF" w:rsidR="00494822" w:rsidRPr="00FA6FD9" w:rsidRDefault="00494822" w:rsidP="13BA8523">
      <w:pPr>
        <w:ind w:left="720" w:hanging="720"/>
        <w:rPr>
          <w:rFonts w:ascii="Ubuntu" w:hAnsi="Ubuntu"/>
          <w:strike/>
        </w:rPr>
      </w:pPr>
      <w:r w:rsidRPr="00FA6FD9">
        <w:rPr>
          <w:rFonts w:ascii="Ubuntu" w:hAnsi="Ubuntu"/>
        </w:rPr>
        <w:t>(2)</w:t>
      </w:r>
      <w:r w:rsidRPr="00FA6FD9">
        <w:rPr>
          <w:rFonts w:ascii="Ubuntu" w:hAnsi="Ubuntu"/>
        </w:rPr>
        <w:tab/>
      </w:r>
      <w:r w:rsidRPr="00FA6FD9">
        <w:rPr>
          <w:rFonts w:ascii="Ubuntu" w:eastAsiaTheme="minorEastAsia" w:hAnsi="Ubuntu"/>
        </w:rPr>
        <w:t>Kretser skal engasjere revisor og følge alminnelig lovgivning for regnskap og revisjon, selv om de ikke er forpliktet til dette etter alminnelig lovgivning.  </w:t>
      </w:r>
    </w:p>
    <w:p w14:paraId="28037EBC" w14:textId="77777777" w:rsidR="00494822" w:rsidRPr="00FA6FD9" w:rsidRDefault="00494822" w:rsidP="13BA8523">
      <w:pPr>
        <w:pStyle w:val="Listeavsnitt"/>
        <w:numPr>
          <w:ilvl w:val="0"/>
          <w:numId w:val="4"/>
        </w:numPr>
        <w:spacing w:line="276" w:lineRule="auto"/>
        <w:ind w:left="720" w:hanging="720"/>
        <w:rPr>
          <w:rFonts w:ascii="Ubuntu" w:hAnsi="Ubuntu" w:cstheme="minorBidi"/>
          <w:sz w:val="22"/>
          <w:szCs w:val="22"/>
        </w:rPr>
      </w:pPr>
      <w:r w:rsidRPr="00FA6FD9">
        <w:rPr>
          <w:rFonts w:ascii="Ubuntu" w:hAnsi="Ubuntu" w:cstheme="minorBidi"/>
          <w:sz w:val="22"/>
          <w:szCs w:val="22"/>
        </w:rPr>
        <w:t>Regnskapet skal vise en oppstilling over inntekter og kostnader i regnskapsåret og skal omfatte hele kretsens aktivitet. Dersom kretsen er inndelt i flere grupper/avdelinger, skal de enkelte grupper/avdelingers aktiviteter også vises i regnskapet.</w:t>
      </w:r>
    </w:p>
    <w:p w14:paraId="2921B702" w14:textId="77777777" w:rsidR="00494822" w:rsidRPr="00FA6FD9" w:rsidRDefault="00494822" w:rsidP="13BA8523">
      <w:pPr>
        <w:numPr>
          <w:ilvl w:val="0"/>
          <w:numId w:val="4"/>
        </w:numPr>
        <w:spacing w:line="276" w:lineRule="auto"/>
        <w:ind w:left="720" w:hanging="720"/>
        <w:contextualSpacing/>
        <w:rPr>
          <w:rFonts w:ascii="Ubuntu" w:hAnsi="Ubuntu"/>
        </w:rPr>
      </w:pPr>
      <w:r w:rsidRPr="00FA6FD9">
        <w:rPr>
          <w:rFonts w:ascii="Ubuntu" w:hAnsi="Ubuntu"/>
        </w:rPr>
        <w:t>Alle transaksjoner skal dokumenteres på en måte som viser deres berettigelse.</w:t>
      </w:r>
    </w:p>
    <w:p w14:paraId="0D7690DC" w14:textId="77777777" w:rsidR="00494822" w:rsidRPr="00FA6FD9" w:rsidRDefault="00494822" w:rsidP="13BA8523">
      <w:pPr>
        <w:numPr>
          <w:ilvl w:val="0"/>
          <w:numId w:val="4"/>
        </w:numPr>
        <w:spacing w:line="276" w:lineRule="auto"/>
        <w:ind w:left="720" w:hanging="720"/>
        <w:contextualSpacing/>
        <w:rPr>
          <w:rFonts w:ascii="Ubuntu" w:hAnsi="Ubuntu"/>
        </w:rPr>
      </w:pPr>
      <w:r w:rsidRPr="00FA6FD9">
        <w:rPr>
          <w:rFonts w:ascii="Ubuntu" w:hAnsi="Ubuntu"/>
        </w:rPr>
        <w:t>Regnskapet skal bokføres og spesifiseres så ofte som opplysningenes karakter og kretsens art og omfang tilsier.</w:t>
      </w:r>
    </w:p>
    <w:p w14:paraId="18A00631" w14:textId="77777777" w:rsidR="00494822" w:rsidRPr="00FA6FD9" w:rsidRDefault="00494822" w:rsidP="13BA8523">
      <w:pPr>
        <w:numPr>
          <w:ilvl w:val="0"/>
          <w:numId w:val="4"/>
        </w:numPr>
        <w:spacing w:line="276" w:lineRule="auto"/>
        <w:ind w:left="720" w:hanging="720"/>
        <w:contextualSpacing/>
        <w:rPr>
          <w:rFonts w:ascii="Ubuntu" w:hAnsi="Ubuntu"/>
        </w:rPr>
      </w:pPr>
      <w:r w:rsidRPr="00FA6FD9">
        <w:rPr>
          <w:rFonts w:ascii="Ubuntu" w:hAnsi="Ubuntu"/>
        </w:rPr>
        <w:t>Regnskapet med alle bilag, bokførte opplysninger og underdokumentasjon skal oppbevares på en trygg måte i minimum fem år etter regnskapsårets slutt.</w:t>
      </w:r>
    </w:p>
    <w:p w14:paraId="4E1A371A" w14:textId="77777777" w:rsidR="00494822" w:rsidRPr="00FA6FD9" w:rsidRDefault="00494822" w:rsidP="13BA8523">
      <w:pPr>
        <w:spacing w:line="276" w:lineRule="auto"/>
        <w:ind w:left="720" w:hanging="720"/>
        <w:contextualSpacing/>
        <w:rPr>
          <w:rFonts w:ascii="Ubuntu" w:hAnsi="Ubuntu"/>
        </w:rPr>
      </w:pPr>
    </w:p>
    <w:p w14:paraId="25B3F1CB" w14:textId="6C1C4724" w:rsidR="00494822" w:rsidRPr="00FA6FD9" w:rsidRDefault="00494822" w:rsidP="13BA8523">
      <w:pPr>
        <w:ind w:left="720" w:hanging="720"/>
        <w:rPr>
          <w:rFonts w:ascii="Ubuntu" w:hAnsi="Ubuntu"/>
        </w:rPr>
      </w:pPr>
      <w:r w:rsidRPr="00FA6FD9">
        <w:rPr>
          <w:rFonts w:ascii="Ubuntu" w:hAnsi="Ubuntu"/>
        </w:rPr>
        <w:t xml:space="preserve">(3) </w:t>
      </w:r>
      <w:r w:rsidRPr="00FA6FD9">
        <w:rPr>
          <w:rFonts w:ascii="Ubuntu" w:hAnsi="Ubuntu"/>
        </w:rPr>
        <w:tab/>
        <w:t>Bankkonti skal være knyttet til kretsen, og skal disponeres av minimum to personer i fellesskap. Alle utbetalingstransaksjoner skal være godkjent av minimum to personer i fellesskap.</w:t>
      </w:r>
    </w:p>
    <w:p w14:paraId="034FBC1C" w14:textId="121C9917" w:rsidR="00494822" w:rsidRPr="00FA6FD9" w:rsidRDefault="00494822" w:rsidP="13BA8523">
      <w:pPr>
        <w:ind w:left="720" w:hanging="720"/>
        <w:rPr>
          <w:rFonts w:ascii="Ubuntu" w:hAnsi="Ubuntu"/>
        </w:rPr>
      </w:pPr>
      <w:r w:rsidRPr="00FA6FD9">
        <w:rPr>
          <w:rFonts w:ascii="Ubuntu" w:hAnsi="Ubuntu"/>
        </w:rPr>
        <w:t>(4)</w:t>
      </w:r>
      <w:r w:rsidRPr="00FA6FD9">
        <w:rPr>
          <w:rFonts w:ascii="Ubuntu" w:hAnsi="Ubuntu"/>
        </w:rPr>
        <w:tab/>
        <w:t>Kretsen skal ha underslagsforsikring.</w:t>
      </w:r>
      <w:r w:rsidR="00FA6FD9">
        <w:rPr>
          <w:rFonts w:ascii="Ubuntu" w:hAnsi="Ubuntu"/>
        </w:rPr>
        <w:br/>
      </w:r>
    </w:p>
    <w:p w14:paraId="13F17130" w14:textId="6C7B0085" w:rsidR="0076480A" w:rsidRPr="00FA6FD9" w:rsidRDefault="0076480A" w:rsidP="13BA8523">
      <w:pPr>
        <w:rPr>
          <w:rFonts w:ascii="Ubuntu" w:hAnsi="Ubuntu"/>
          <w:u w:val="single"/>
        </w:rPr>
      </w:pPr>
      <w:r w:rsidRPr="00FA6FD9">
        <w:rPr>
          <w:rFonts w:ascii="Ubuntu" w:hAnsi="Ubuntu"/>
          <w:u w:val="single"/>
        </w:rPr>
        <w:t>Budsjett</w:t>
      </w:r>
    </w:p>
    <w:p w14:paraId="5CA1368E" w14:textId="54C4F11D" w:rsidR="0076480A" w:rsidRPr="00FA6FD9" w:rsidRDefault="01D2A394" w:rsidP="13BA8523">
      <w:pPr>
        <w:spacing w:before="120"/>
        <w:ind w:left="720" w:hanging="720"/>
        <w:rPr>
          <w:rFonts w:ascii="Ubuntu" w:hAnsi="Ubuntu"/>
        </w:rPr>
      </w:pPr>
      <w:r w:rsidRPr="00FA6FD9">
        <w:rPr>
          <w:rFonts w:ascii="Ubuntu" w:hAnsi="Ubuntu"/>
        </w:rPr>
        <w:t>(</w:t>
      </w:r>
      <w:r w:rsidR="0076480A" w:rsidRPr="00FA6FD9">
        <w:rPr>
          <w:rFonts w:ascii="Ubuntu" w:hAnsi="Ubuntu"/>
        </w:rPr>
        <w:t xml:space="preserve">1) </w:t>
      </w:r>
      <w:r w:rsidR="0076480A" w:rsidRPr="00FA6FD9">
        <w:rPr>
          <w:rFonts w:ascii="Ubuntu" w:hAnsi="Ubuntu"/>
        </w:rPr>
        <w:tab/>
        <w:t>På kretstinget skal det vedtas et budsjett som inneholder alle hovedposter i resultatregnskapet. Eventuelle midler avsatt</w:t>
      </w:r>
      <w:r w:rsidR="0076480A" w:rsidRPr="00FA6FD9">
        <w:rPr>
          <w:rFonts w:ascii="Ubuntu" w:hAnsi="Ubuntu"/>
          <w:b/>
          <w:bCs/>
        </w:rPr>
        <w:t xml:space="preserve"> </w:t>
      </w:r>
      <w:r w:rsidR="0076480A" w:rsidRPr="00FA6FD9">
        <w:rPr>
          <w:rFonts w:ascii="Ubuntu" w:hAnsi="Ubuntu"/>
        </w:rPr>
        <w:t>til kontrollutvalgets arbeid skal spesifiseres særskilt.</w:t>
      </w:r>
    </w:p>
    <w:p w14:paraId="2FB6BD7A" w14:textId="77777777" w:rsidR="0076480A" w:rsidRPr="00FA6FD9" w:rsidRDefault="0076480A" w:rsidP="13BA8523">
      <w:pPr>
        <w:spacing w:before="120"/>
        <w:ind w:left="720" w:hanging="720"/>
        <w:rPr>
          <w:rFonts w:ascii="Ubuntu" w:hAnsi="Ubuntu"/>
        </w:rPr>
      </w:pPr>
      <w:r w:rsidRPr="00FA6FD9">
        <w:rPr>
          <w:rFonts w:ascii="Ubuntu" w:hAnsi="Ubuntu"/>
        </w:rPr>
        <w:t xml:space="preserve">(2) </w:t>
      </w:r>
      <w:r w:rsidRPr="00FA6FD9">
        <w:rPr>
          <w:rFonts w:ascii="Ubuntu" w:hAnsi="Ubuntu"/>
        </w:rPr>
        <w:tab/>
        <w:t>Kretstinget skal fastsette et langtidsbudsjett for tingperioden. Styret fastsetter årlige budsjetter innenfor rammen av langtidsbudsjettet, og gjør disse tilgjengelige for organisasjonen. (nytt) Budsjettet skal være realistisk, og resultatet skal ikke vise underskudd med mindre det dekkes av positiv egenkapital.</w:t>
      </w:r>
    </w:p>
    <w:p w14:paraId="108FCDA3" w14:textId="23BF0FF0" w:rsidR="0076480A" w:rsidRPr="00FA6FD9" w:rsidRDefault="0076480A" w:rsidP="13BA8523">
      <w:pPr>
        <w:spacing w:before="120"/>
        <w:rPr>
          <w:rFonts w:ascii="Ubuntu" w:hAnsi="Ubuntu"/>
        </w:rPr>
      </w:pPr>
      <w:r w:rsidRPr="00FA6FD9">
        <w:rPr>
          <w:rFonts w:ascii="Ubuntu" w:hAnsi="Ubuntu"/>
        </w:rPr>
        <w:t xml:space="preserve">(3) </w:t>
      </w:r>
      <w:r w:rsidRPr="00FA6FD9">
        <w:rPr>
          <w:rFonts w:ascii="Ubuntu" w:hAnsi="Ubuntu"/>
        </w:rPr>
        <w:tab/>
        <w:t xml:space="preserve">Det vedtatte budsjettet bør </w:t>
      </w:r>
      <w:proofErr w:type="gramStart"/>
      <w:r w:rsidRPr="00FA6FD9">
        <w:rPr>
          <w:rFonts w:ascii="Ubuntu" w:hAnsi="Ubuntu"/>
        </w:rPr>
        <w:t>fremkomme</w:t>
      </w:r>
      <w:proofErr w:type="gramEnd"/>
      <w:r w:rsidRPr="00FA6FD9">
        <w:rPr>
          <w:rFonts w:ascii="Ubuntu" w:hAnsi="Ubuntu"/>
        </w:rPr>
        <w:t xml:space="preserve"> i egen kolonne når årsregnskapet   </w:t>
      </w:r>
      <w:r w:rsidRPr="00FA6FD9">
        <w:rPr>
          <w:rFonts w:ascii="Ubuntu" w:hAnsi="Ubuntu"/>
        </w:rPr>
        <w:tab/>
      </w:r>
      <w:r w:rsidRPr="00FA6FD9">
        <w:rPr>
          <w:rFonts w:ascii="Ubuntu" w:hAnsi="Ubuntu"/>
        </w:rPr>
        <w:tab/>
      </w:r>
      <w:r w:rsidR="438E4047" w:rsidRPr="00FA6FD9">
        <w:rPr>
          <w:rFonts w:ascii="Ubuntu" w:hAnsi="Ubuntu"/>
        </w:rPr>
        <w:t>f</w:t>
      </w:r>
      <w:r w:rsidRPr="00FA6FD9">
        <w:rPr>
          <w:rFonts w:ascii="Ubuntu" w:hAnsi="Ubuntu"/>
        </w:rPr>
        <w:t>remlegges.</w:t>
      </w:r>
    </w:p>
    <w:p w14:paraId="6C4CE2AF" w14:textId="2F5F08EA" w:rsidR="0076480A" w:rsidRPr="00FA6FD9" w:rsidRDefault="0076480A" w:rsidP="13BA8523">
      <w:pPr>
        <w:rPr>
          <w:rFonts w:ascii="Ubuntu" w:hAnsi="Ubuntu"/>
        </w:rPr>
      </w:pPr>
      <w:hyperlink r:id="rId18" w:anchor="%C2%A71-7">
        <w:r w:rsidRPr="00FA6FD9">
          <w:rPr>
            <w:rStyle w:val="Hyperkobling"/>
            <w:rFonts w:ascii="Ubuntu" w:hAnsi="Ubuntu"/>
            <w:color w:val="auto"/>
          </w:rPr>
          <w:t>NIFs lov §§ 1-7</w:t>
        </w:r>
      </w:hyperlink>
      <w:r w:rsidRPr="00FA6FD9">
        <w:rPr>
          <w:rFonts w:ascii="Ubuntu" w:hAnsi="Ubuntu"/>
        </w:rPr>
        <w:t xml:space="preserve">, </w:t>
      </w:r>
      <w:hyperlink r:id="rId19" w:anchor="%C2%A72-11">
        <w:r w:rsidRPr="00FA6FD9">
          <w:rPr>
            <w:rStyle w:val="Hyperkobling"/>
            <w:rFonts w:ascii="Ubuntu" w:hAnsi="Ubuntu"/>
            <w:color w:val="auto"/>
          </w:rPr>
          <w:t>2-11</w:t>
        </w:r>
      </w:hyperlink>
      <w:r w:rsidRPr="00FA6FD9">
        <w:rPr>
          <w:rFonts w:ascii="Ubuntu" w:hAnsi="Ubuntu"/>
        </w:rPr>
        <w:t xml:space="preserve">, </w:t>
      </w:r>
      <w:hyperlink r:id="rId20" w:anchor="%C2%A72-13">
        <w:r w:rsidRPr="00FA6FD9">
          <w:rPr>
            <w:rStyle w:val="Hyperkobling"/>
            <w:rFonts w:ascii="Ubuntu" w:hAnsi="Ubuntu"/>
            <w:color w:val="auto"/>
          </w:rPr>
          <w:t>2-13</w:t>
        </w:r>
      </w:hyperlink>
      <w:r w:rsidRPr="00FA6FD9">
        <w:rPr>
          <w:rFonts w:ascii="Ubuntu" w:hAnsi="Ubuntu"/>
        </w:rPr>
        <w:t xml:space="preserve"> og 2-14</w:t>
      </w:r>
    </w:p>
    <w:p w14:paraId="35D5E142" w14:textId="0C35BE9E" w:rsidR="4A89960E" w:rsidRPr="00FA6FD9" w:rsidRDefault="4A89960E" w:rsidP="13BA8523">
      <w:pPr>
        <w:rPr>
          <w:rFonts w:ascii="Ubuntu" w:eastAsia="Verdana" w:hAnsi="Ubuntu" w:cs="Verdana"/>
          <w:u w:val="single"/>
        </w:rPr>
      </w:pPr>
      <w:r w:rsidRPr="00FA6FD9">
        <w:rPr>
          <w:rFonts w:ascii="Ubuntu" w:eastAsia="Verdana" w:hAnsi="Ubuntu" w:cs="Verdana"/>
          <w:u w:val="single"/>
        </w:rPr>
        <w:t>Utlån og garanti</w:t>
      </w:r>
    </w:p>
    <w:p w14:paraId="5A11D388" w14:textId="29BEF4EE" w:rsidR="00440458" w:rsidRPr="00FA6FD9" w:rsidRDefault="00440458" w:rsidP="13BA8523">
      <w:pPr>
        <w:spacing w:before="120"/>
        <w:rPr>
          <w:rFonts w:ascii="Ubuntu" w:eastAsia="Verdana" w:hAnsi="Ubuntu" w:cs="Verdana"/>
        </w:rPr>
      </w:pPr>
      <w:r w:rsidRPr="00FA6FD9">
        <w:rPr>
          <w:rFonts w:ascii="Ubuntu" w:eastAsia="Verdana" w:hAnsi="Ubuntu" w:cs="Verdana"/>
        </w:rPr>
        <w:t xml:space="preserve">Kretser kan ikke gi lån eller stille garantier for lån hvis ikke lånet eller garantien er sikret med betryggende pant eller annen betryggende sikkerhet. Sikkerheten for lån og garantier skal opplyses i note til årsoppgjøret. </w:t>
      </w:r>
    </w:p>
    <w:p w14:paraId="01C29B59" w14:textId="6FCB92C6" w:rsidR="13BA8523" w:rsidRPr="00FA6FD9" w:rsidRDefault="13BA8523" w:rsidP="13BA8523">
      <w:pPr>
        <w:spacing w:before="120"/>
        <w:rPr>
          <w:rFonts w:ascii="Ubuntu" w:eastAsia="Verdana" w:hAnsi="Ubuntu" w:cs="Verdana"/>
        </w:rPr>
      </w:pPr>
    </w:p>
    <w:p w14:paraId="5BD876D6" w14:textId="0F634094" w:rsidR="02C7E4DC" w:rsidRPr="00FA6FD9" w:rsidRDefault="02C7E4DC" w:rsidP="13BA8523">
      <w:pPr>
        <w:spacing w:before="120"/>
        <w:rPr>
          <w:rFonts w:ascii="Ubuntu" w:eastAsia="Verdana" w:hAnsi="Ubuntu" w:cs="Verdana"/>
          <w:b/>
          <w:bCs/>
          <w:color w:val="ED7D31" w:themeColor="accent2"/>
        </w:rPr>
      </w:pPr>
      <w:r w:rsidRPr="00FA6FD9">
        <w:rPr>
          <w:rFonts w:ascii="Ubuntu" w:eastAsia="Verdana" w:hAnsi="Ubuntu" w:cs="Verdana"/>
          <w:b/>
          <w:bCs/>
          <w:color w:val="ED7D31" w:themeColor="accent2"/>
        </w:rPr>
        <w:t>Ting, styre, utvalg mv.</w:t>
      </w:r>
    </w:p>
    <w:p w14:paraId="1DC70948" w14:textId="59D62BED" w:rsidR="00B0086B" w:rsidRPr="00FA6FD9" w:rsidRDefault="00B0086B" w:rsidP="13BA8523">
      <w:pPr>
        <w:spacing w:before="120"/>
        <w:rPr>
          <w:rFonts w:ascii="Ubuntu" w:eastAsia="Verdana" w:hAnsi="Ubuntu" w:cs="Verdana"/>
        </w:rPr>
      </w:pPr>
      <w:r w:rsidRPr="00FA6FD9">
        <w:rPr>
          <w:rFonts w:ascii="Ubuntu" w:eastAsia="Verdana" w:hAnsi="Ubuntu" w:cs="Verdana"/>
          <w:b/>
          <w:bCs/>
        </w:rPr>
        <w:t>§ 11 Kretstinget</w:t>
      </w:r>
    </w:p>
    <w:p w14:paraId="4888779D" w14:textId="76AB1155" w:rsidR="00170347" w:rsidRPr="00FA6FD9" w:rsidRDefault="00170347" w:rsidP="13BA8523">
      <w:pPr>
        <w:ind w:left="720" w:hanging="720"/>
        <w:rPr>
          <w:rFonts w:ascii="Ubuntu" w:eastAsia="Verdana" w:hAnsi="Ubuntu" w:cs="Verdana"/>
        </w:rPr>
      </w:pPr>
      <w:r w:rsidRPr="00FA6FD9">
        <w:rPr>
          <w:rFonts w:ascii="Ubuntu" w:eastAsia="Verdana" w:hAnsi="Ubuntu" w:cs="Verdana"/>
        </w:rPr>
        <w:t xml:space="preserve">(1) </w:t>
      </w:r>
      <w:r w:rsidRPr="00FA6FD9">
        <w:rPr>
          <w:rFonts w:ascii="Ubuntu" w:hAnsi="Ubuntu"/>
        </w:rPr>
        <w:tab/>
      </w:r>
      <w:r w:rsidRPr="00FA6FD9">
        <w:rPr>
          <w:rFonts w:ascii="Ubuntu" w:eastAsia="Verdana" w:hAnsi="Ubuntu" w:cs="Verdana"/>
        </w:rPr>
        <w:t xml:space="preserve">Kretsens høyeste myndighet er kretstinget som avholdes innen utgangen av </w:t>
      </w:r>
      <w:r w:rsidR="001D5AC7">
        <w:rPr>
          <w:rFonts w:ascii="Ubuntu" w:eastAsia="Verdana" w:hAnsi="Ubuntu" w:cs="Verdana"/>
        </w:rPr>
        <w:t>april måned hvert 2 år</w:t>
      </w:r>
    </w:p>
    <w:p w14:paraId="3661AFCE" w14:textId="77777777" w:rsidR="00170347" w:rsidRPr="00FA6FD9" w:rsidRDefault="00170347" w:rsidP="13BA8523">
      <w:pPr>
        <w:ind w:left="720" w:hanging="720"/>
        <w:rPr>
          <w:rFonts w:ascii="Ubuntu" w:eastAsia="Verdana" w:hAnsi="Ubuntu" w:cs="Verdana"/>
        </w:rPr>
      </w:pPr>
      <w:r w:rsidRPr="00FA6FD9">
        <w:rPr>
          <w:rFonts w:ascii="Ubuntu" w:eastAsia="Verdana" w:hAnsi="Ubuntu" w:cs="Verdana"/>
        </w:rPr>
        <w:t xml:space="preserve">(2) </w:t>
      </w:r>
      <w:r w:rsidRPr="00FA6FD9">
        <w:rPr>
          <w:rFonts w:ascii="Ubuntu" w:hAnsi="Ubuntu"/>
        </w:rPr>
        <w:tab/>
      </w:r>
      <w:r w:rsidRPr="00FA6FD9">
        <w:rPr>
          <w:rFonts w:ascii="Ubuntu" w:eastAsia="Verdana" w:hAnsi="Ubuntu" w:cs="Verdana"/>
        </w:rPr>
        <w:t xml:space="preserve">Kretstinget innkalles av styret med minst én måneds varsel direkte til de organisasjonsledd som har representasjonsrett. Årsmøter/ting kan avholdes fysisk, digitalt eller en kombinasjon.  Innkallingen kan henvise til at saksdokumentene gjøres tilgjengelig på kretsens internettside eller på annen forsvarlig måte. I så fall skal det </w:t>
      </w:r>
      <w:proofErr w:type="gramStart"/>
      <w:r w:rsidRPr="00FA6FD9">
        <w:rPr>
          <w:rFonts w:ascii="Ubuntu" w:eastAsia="Verdana" w:hAnsi="Ubuntu" w:cs="Verdana"/>
        </w:rPr>
        <w:t>fremgå</w:t>
      </w:r>
      <w:proofErr w:type="gramEnd"/>
      <w:r w:rsidRPr="00FA6FD9">
        <w:rPr>
          <w:rFonts w:ascii="Ubuntu" w:eastAsia="Verdana" w:hAnsi="Ubuntu" w:cs="Verdana"/>
        </w:rPr>
        <w:t xml:space="preserve"> at dokumentene vil bli gjort tilgjengelige senest én uke før kretstinget. Forslag som skal behandles på kretstinget, må være sendt til styret senest to uker før kretstinget. Fullstendig sakliste og andre nødvendige saksdokumenter med forslag til kretstinget må være gjort tilgjengelig senest én uke før kretstinget. </w:t>
      </w:r>
    </w:p>
    <w:p w14:paraId="5CA24FA5" w14:textId="77777777" w:rsidR="00170347" w:rsidRPr="00FA6FD9" w:rsidRDefault="00170347" w:rsidP="13BA8523">
      <w:pPr>
        <w:pStyle w:val="NormalWeb"/>
        <w:ind w:left="720" w:hanging="720"/>
        <w:rPr>
          <w:rFonts w:ascii="Ubuntu" w:eastAsia="Verdana" w:hAnsi="Ubuntu" w:cs="Verdana"/>
          <w:sz w:val="22"/>
          <w:szCs w:val="22"/>
        </w:rPr>
      </w:pPr>
      <w:r w:rsidRPr="00FA6FD9">
        <w:rPr>
          <w:rFonts w:ascii="Ubuntu" w:eastAsia="Verdana" w:hAnsi="Ubuntu" w:cs="Verdana"/>
          <w:sz w:val="22"/>
          <w:szCs w:val="22"/>
        </w:rPr>
        <w:t>(3)</w:t>
      </w:r>
      <w:r w:rsidRPr="00FA6FD9">
        <w:rPr>
          <w:rFonts w:ascii="Ubuntu" w:hAnsi="Ubuntu"/>
          <w:sz w:val="22"/>
          <w:szCs w:val="22"/>
        </w:rPr>
        <w:tab/>
      </w:r>
      <w:r w:rsidRPr="00FA6FD9">
        <w:rPr>
          <w:rFonts w:ascii="Ubuntu" w:eastAsia="Verdana" w:hAnsi="Ubuntu" w:cs="Verdana"/>
          <w:sz w:val="22"/>
          <w:szCs w:val="22"/>
        </w:rPr>
        <w:t xml:space="preserve">Ved innkalling i strid med bestemmelsen, avgjør kretstinget hhv. under godkjenning av innkalling og godkjenning av saklisten, om tinget er lovlig innkalt og om det er saker som ikke kan behandles. </w:t>
      </w:r>
    </w:p>
    <w:p w14:paraId="59D656AA" w14:textId="77777777" w:rsidR="00170347" w:rsidRPr="00FA6FD9" w:rsidRDefault="00170347" w:rsidP="13BA8523">
      <w:pPr>
        <w:pStyle w:val="NormalWeb"/>
        <w:ind w:left="720" w:hanging="720"/>
        <w:rPr>
          <w:rFonts w:ascii="Ubuntu" w:eastAsia="Verdana" w:hAnsi="Ubuntu" w:cs="Verdana"/>
          <w:sz w:val="22"/>
          <w:szCs w:val="22"/>
        </w:rPr>
      </w:pPr>
      <w:r w:rsidRPr="00FA6FD9">
        <w:rPr>
          <w:rFonts w:ascii="Ubuntu" w:eastAsia="Verdana" w:hAnsi="Ubuntu" w:cs="Verdana"/>
          <w:sz w:val="22"/>
          <w:szCs w:val="22"/>
        </w:rPr>
        <w:t>(4)</w:t>
      </w:r>
      <w:r w:rsidRPr="00FA6FD9">
        <w:rPr>
          <w:rFonts w:ascii="Ubuntu" w:hAnsi="Ubuntu"/>
          <w:sz w:val="22"/>
          <w:szCs w:val="22"/>
        </w:rPr>
        <w:tab/>
      </w:r>
      <w:r w:rsidRPr="00FA6FD9">
        <w:rPr>
          <w:rFonts w:ascii="Ubuntu" w:eastAsia="Verdana" w:hAnsi="Ubuntu" w:cs="Verdana"/>
          <w:sz w:val="22"/>
          <w:szCs w:val="22"/>
        </w:rPr>
        <w:t>Kretstinget er vedtaksført med det antall godkjente representanter som møter.</w:t>
      </w:r>
    </w:p>
    <w:p w14:paraId="0EC79CEA" w14:textId="77777777" w:rsidR="00170347" w:rsidRPr="00FA6FD9" w:rsidRDefault="00170347" w:rsidP="13BA8523">
      <w:pPr>
        <w:pStyle w:val="NormalWeb"/>
        <w:ind w:left="720" w:hanging="720"/>
        <w:rPr>
          <w:rFonts w:ascii="Ubuntu" w:eastAsia="Verdana" w:hAnsi="Ubuntu" w:cs="Verdana"/>
          <w:sz w:val="22"/>
          <w:szCs w:val="22"/>
        </w:rPr>
      </w:pPr>
      <w:r w:rsidRPr="00FA6FD9">
        <w:rPr>
          <w:rFonts w:ascii="Ubuntu" w:eastAsia="Verdana" w:hAnsi="Ubuntu" w:cs="Verdana"/>
          <w:sz w:val="22"/>
          <w:szCs w:val="22"/>
        </w:rPr>
        <w:t>(5)</w:t>
      </w:r>
      <w:r w:rsidRPr="00FA6FD9">
        <w:rPr>
          <w:rFonts w:ascii="Ubuntu" w:hAnsi="Ubuntu"/>
          <w:sz w:val="22"/>
          <w:szCs w:val="22"/>
        </w:rPr>
        <w:tab/>
      </w:r>
      <w:r w:rsidRPr="00FA6FD9">
        <w:rPr>
          <w:rFonts w:ascii="Ubuntu" w:eastAsia="Verdana" w:hAnsi="Ubuntu" w:cs="Verdana"/>
          <w:sz w:val="22"/>
          <w:szCs w:val="22"/>
        </w:rPr>
        <w:t>På kretstinget kan ikke behandles forslag om endring i lov og bestemmelser som ikke er oppført på den saklisten som er gjort tilgjengelig eller sendt ut. Andre saker kan behandles når 2/3 av de fremmøtte stemmeberettigede vedtar det, ved godkjenning av saklisten.</w:t>
      </w:r>
    </w:p>
    <w:p w14:paraId="75F57F34" w14:textId="6A9A6CD1" w:rsidR="00FA6FD9" w:rsidRDefault="00170347" w:rsidP="002A653F">
      <w:pPr>
        <w:rPr>
          <w:rFonts w:ascii="Ubuntu" w:eastAsia="Verdana" w:hAnsi="Ubuntu" w:cs="Verdana"/>
          <w:b/>
          <w:bCs/>
        </w:rPr>
      </w:pPr>
      <w:hyperlink r:id="rId21" w:anchor="%C2%A72-15">
        <w:r w:rsidRPr="00FA6FD9">
          <w:rPr>
            <w:rStyle w:val="Hyperkobling"/>
            <w:rFonts w:ascii="Ubuntu" w:eastAsia="Verdana" w:hAnsi="Ubuntu" w:cs="Verdana"/>
            <w:color w:val="auto"/>
          </w:rPr>
          <w:t>NIFs lov §§ 2-15</w:t>
        </w:r>
      </w:hyperlink>
      <w:r w:rsidRPr="00FA6FD9">
        <w:rPr>
          <w:rFonts w:ascii="Ubuntu" w:eastAsia="Verdana" w:hAnsi="Ubuntu" w:cs="Verdana"/>
        </w:rPr>
        <w:t xml:space="preserve">, </w:t>
      </w:r>
      <w:hyperlink r:id="rId22" w:anchor="%C2%A72-16">
        <w:r w:rsidRPr="00FA6FD9">
          <w:rPr>
            <w:rStyle w:val="Hyperkobling"/>
            <w:rFonts w:ascii="Ubuntu" w:eastAsia="Verdana" w:hAnsi="Ubuntu" w:cs="Verdana"/>
            <w:color w:val="auto"/>
          </w:rPr>
          <w:t>2-16</w:t>
        </w:r>
      </w:hyperlink>
      <w:r w:rsidRPr="00FA6FD9">
        <w:rPr>
          <w:rFonts w:ascii="Ubuntu" w:eastAsia="Verdana" w:hAnsi="Ubuntu" w:cs="Verdana"/>
        </w:rPr>
        <w:t xml:space="preserve">, </w:t>
      </w:r>
      <w:hyperlink r:id="rId23" w:anchor="%C2%A72-17">
        <w:r w:rsidRPr="00FA6FD9">
          <w:rPr>
            <w:rStyle w:val="Hyperkobling"/>
            <w:rFonts w:ascii="Ubuntu" w:eastAsia="Verdana" w:hAnsi="Ubuntu" w:cs="Verdana"/>
            <w:color w:val="auto"/>
          </w:rPr>
          <w:t>2-17</w:t>
        </w:r>
      </w:hyperlink>
      <w:r w:rsidRPr="00FA6FD9">
        <w:rPr>
          <w:rFonts w:ascii="Ubuntu" w:eastAsia="Verdana" w:hAnsi="Ubuntu" w:cs="Verdana"/>
        </w:rPr>
        <w:t xml:space="preserve">, </w:t>
      </w:r>
      <w:hyperlink r:id="rId24" w:anchor="%C2%A72-19">
        <w:r w:rsidRPr="00FA6FD9">
          <w:rPr>
            <w:rStyle w:val="Hyperkobling"/>
            <w:rFonts w:ascii="Ubuntu" w:eastAsia="Verdana" w:hAnsi="Ubuntu" w:cs="Verdana"/>
            <w:color w:val="auto"/>
          </w:rPr>
          <w:t>2-19</w:t>
        </w:r>
      </w:hyperlink>
      <w:r w:rsidRPr="00FA6FD9">
        <w:rPr>
          <w:rFonts w:ascii="Ubuntu" w:eastAsia="Verdana" w:hAnsi="Ubuntu" w:cs="Verdana"/>
        </w:rPr>
        <w:t xml:space="preserve">, </w:t>
      </w:r>
      <w:hyperlink r:id="rId25" w:anchor="%C2%A72-20">
        <w:r w:rsidRPr="00FA6FD9">
          <w:rPr>
            <w:rStyle w:val="Hyperkobling"/>
            <w:rFonts w:ascii="Ubuntu" w:eastAsia="Verdana" w:hAnsi="Ubuntu" w:cs="Verdana"/>
            <w:color w:val="auto"/>
          </w:rPr>
          <w:t>2-20</w:t>
        </w:r>
      </w:hyperlink>
      <w:r w:rsidRPr="00FA6FD9">
        <w:rPr>
          <w:rFonts w:ascii="Ubuntu" w:eastAsia="Verdana" w:hAnsi="Ubuntu" w:cs="Verdana"/>
        </w:rPr>
        <w:t>.</w:t>
      </w:r>
    </w:p>
    <w:p w14:paraId="245065E2" w14:textId="77777777" w:rsidR="00FA6FD9" w:rsidRDefault="00FA6FD9" w:rsidP="13BA8523">
      <w:pPr>
        <w:jc w:val="both"/>
        <w:rPr>
          <w:rFonts w:ascii="Ubuntu" w:eastAsia="Verdana" w:hAnsi="Ubuntu" w:cs="Verdana"/>
          <w:b/>
          <w:bCs/>
        </w:rPr>
      </w:pPr>
    </w:p>
    <w:p w14:paraId="71F120BB" w14:textId="10F50F15" w:rsidR="00C94ED2" w:rsidRPr="00FA6FD9" w:rsidRDefault="00C94ED2" w:rsidP="13BA8523">
      <w:pPr>
        <w:jc w:val="both"/>
        <w:rPr>
          <w:rFonts w:ascii="Ubuntu" w:eastAsia="Verdana" w:hAnsi="Ubuntu" w:cs="Verdana"/>
          <w:b/>
          <w:bCs/>
        </w:rPr>
      </w:pPr>
      <w:r w:rsidRPr="00FA6FD9">
        <w:rPr>
          <w:rFonts w:ascii="Ubuntu" w:eastAsia="Verdana" w:hAnsi="Ubuntu" w:cs="Verdana"/>
          <w:b/>
          <w:bCs/>
        </w:rPr>
        <w:t xml:space="preserve">§ 12 </w:t>
      </w:r>
      <w:r w:rsidRPr="00FA6FD9">
        <w:rPr>
          <w:rFonts w:ascii="Ubuntu" w:hAnsi="Ubuntu"/>
        </w:rPr>
        <w:tab/>
      </w:r>
      <w:r w:rsidRPr="00FA6FD9">
        <w:rPr>
          <w:rFonts w:ascii="Ubuntu" w:eastAsia="Verdana" w:hAnsi="Ubuntu" w:cs="Verdana"/>
          <w:b/>
          <w:bCs/>
        </w:rPr>
        <w:t xml:space="preserve"> Møterett, talerett, forslagsrett og stemmerett</w:t>
      </w:r>
    </w:p>
    <w:p w14:paraId="62B2B186" w14:textId="77777777" w:rsidR="0070497F" w:rsidRPr="00FA6FD9" w:rsidRDefault="0070497F" w:rsidP="13BA8523">
      <w:pPr>
        <w:rPr>
          <w:rFonts w:ascii="Ubuntu" w:eastAsia="Verdana" w:hAnsi="Ubuntu" w:cs="Verdana"/>
        </w:rPr>
      </w:pPr>
      <w:r w:rsidRPr="00FA6FD9">
        <w:rPr>
          <w:rFonts w:ascii="Ubuntu" w:eastAsia="Verdana" w:hAnsi="Ubuntu" w:cs="Verdana"/>
        </w:rPr>
        <w:t xml:space="preserve">Forslagsrett til kretstinget: </w:t>
      </w:r>
    </w:p>
    <w:p w14:paraId="7C51433C" w14:textId="3C967A31" w:rsidR="0070497F" w:rsidRPr="00FA6FD9" w:rsidRDefault="0070497F" w:rsidP="13BA8523">
      <w:pPr>
        <w:ind w:left="720"/>
        <w:rPr>
          <w:rFonts w:ascii="Ubuntu" w:eastAsia="Verdana" w:hAnsi="Ubuntu" w:cs="Verdana"/>
        </w:rPr>
      </w:pPr>
      <w:r w:rsidRPr="00FA6FD9">
        <w:rPr>
          <w:rFonts w:ascii="Ubuntu" w:eastAsia="Verdana" w:hAnsi="Ubuntu" w:cs="Verdana"/>
        </w:rPr>
        <w:t>a)     Styret</w:t>
      </w:r>
    </w:p>
    <w:p w14:paraId="548D41AB" w14:textId="753654A3" w:rsidR="0070497F" w:rsidRPr="00FA6FD9" w:rsidRDefault="0070497F" w:rsidP="13BA8523">
      <w:pPr>
        <w:ind w:left="720"/>
        <w:rPr>
          <w:rFonts w:ascii="Ubuntu" w:eastAsia="Verdana" w:hAnsi="Ubuntu" w:cs="Verdana"/>
        </w:rPr>
      </w:pPr>
      <w:r w:rsidRPr="00FA6FD9">
        <w:rPr>
          <w:rFonts w:ascii="Ubuntu" w:eastAsia="Verdana" w:hAnsi="Ubuntu" w:cs="Verdana"/>
        </w:rPr>
        <w:t>b)     Et representasjonsberettiget bedriftsidrettslag</w:t>
      </w:r>
    </w:p>
    <w:p w14:paraId="589971F4" w14:textId="4638CD92" w:rsidR="0070497F" w:rsidRPr="00FA6FD9" w:rsidRDefault="0070497F" w:rsidP="13BA8523">
      <w:pPr>
        <w:ind w:left="720"/>
        <w:rPr>
          <w:rFonts w:ascii="Ubuntu" w:eastAsia="Verdana" w:hAnsi="Ubuntu" w:cs="Verdana"/>
        </w:rPr>
      </w:pPr>
      <w:r w:rsidRPr="00FA6FD9">
        <w:rPr>
          <w:rFonts w:ascii="Ubuntu" w:eastAsia="Verdana" w:hAnsi="Ubuntu" w:cs="Verdana"/>
        </w:rPr>
        <w:t>c)     Møteberettiget komité/utvalg, i saker som ligger innenfor sitt arbeidsområde</w:t>
      </w:r>
    </w:p>
    <w:p w14:paraId="11B57A2E" w14:textId="77777777" w:rsidR="0070497F" w:rsidRPr="00FA6FD9" w:rsidRDefault="0070497F" w:rsidP="13BA8523">
      <w:pPr>
        <w:ind w:left="720" w:hanging="720"/>
        <w:rPr>
          <w:rFonts w:ascii="Ubuntu" w:eastAsia="Verdana" w:hAnsi="Ubuntu" w:cs="Verdana"/>
        </w:rPr>
      </w:pPr>
      <w:r w:rsidRPr="00FA6FD9">
        <w:rPr>
          <w:rFonts w:ascii="Ubuntu" w:eastAsia="Verdana" w:hAnsi="Ubuntu" w:cs="Verdana"/>
        </w:rPr>
        <w:t>(2)</w:t>
      </w:r>
      <w:r w:rsidRPr="00FA6FD9">
        <w:rPr>
          <w:rFonts w:ascii="Ubuntu" w:hAnsi="Ubuntu"/>
        </w:rPr>
        <w:tab/>
      </w:r>
      <w:r w:rsidRPr="00FA6FD9">
        <w:rPr>
          <w:rFonts w:ascii="Ubuntu" w:eastAsia="Verdana" w:hAnsi="Ubuntu" w:cs="Verdana"/>
        </w:rPr>
        <w:t>Møterett, talerett, forslagsrett og stemmerett på kretstinget:</w:t>
      </w:r>
    </w:p>
    <w:p w14:paraId="7A1CF6B2" w14:textId="1E0495AB" w:rsidR="0070497F" w:rsidRPr="00FA6FD9" w:rsidRDefault="0070497F" w:rsidP="13BA8523">
      <w:pPr>
        <w:ind w:left="720"/>
        <w:rPr>
          <w:rFonts w:ascii="Ubuntu" w:eastAsia="Verdana" w:hAnsi="Ubuntu" w:cs="Verdana"/>
        </w:rPr>
      </w:pPr>
      <w:r w:rsidRPr="00FA6FD9">
        <w:rPr>
          <w:rFonts w:ascii="Ubuntu" w:eastAsia="Verdana" w:hAnsi="Ubuntu" w:cs="Verdana"/>
        </w:rPr>
        <w:t>a) Styret</w:t>
      </w:r>
    </w:p>
    <w:p w14:paraId="292CF061" w14:textId="2FD36A86" w:rsidR="0070497F" w:rsidRPr="00FA6FD9" w:rsidRDefault="0070497F" w:rsidP="13BA8523">
      <w:pPr>
        <w:ind w:left="720"/>
        <w:rPr>
          <w:rFonts w:ascii="Ubuntu" w:eastAsia="Verdana" w:hAnsi="Ubuntu" w:cs="Verdana"/>
        </w:rPr>
      </w:pPr>
      <w:r w:rsidRPr="00FA6FD9">
        <w:rPr>
          <w:rFonts w:ascii="Ubuntu" w:eastAsia="Verdana" w:hAnsi="Ubuntu" w:cs="Verdana"/>
        </w:rPr>
        <w:t>b) Representanter fra bedriftsidrettslagene etter følgende skala:</w:t>
      </w:r>
    </w:p>
    <w:p w14:paraId="135BB867" w14:textId="49FF1B01" w:rsidR="0070497F" w:rsidRPr="00FA6FD9" w:rsidRDefault="0070497F" w:rsidP="13BA8523">
      <w:pPr>
        <w:pStyle w:val="Fotnotetekst"/>
        <w:ind w:left="709"/>
        <w:rPr>
          <w:rFonts w:ascii="Ubuntu" w:eastAsia="Verdana" w:hAnsi="Ubuntu" w:cs="Verdana"/>
          <w:sz w:val="22"/>
          <w:szCs w:val="22"/>
        </w:rPr>
      </w:pPr>
      <w:r w:rsidRPr="00FA6FD9">
        <w:rPr>
          <w:rFonts w:ascii="Ubuntu" w:eastAsia="Verdana" w:hAnsi="Ubuntu" w:cs="Verdana"/>
          <w:sz w:val="22"/>
          <w:szCs w:val="22"/>
        </w:rPr>
        <w:t>Representasjon beregnes etter [angi beregningsgrunnlag, f.eks. antall lag] per [angi dato] og meddeles organisasjonen samtidig med innkallingen til særkretstinget.</w:t>
      </w:r>
    </w:p>
    <w:p w14:paraId="5ABBD139" w14:textId="77777777" w:rsidR="0070497F" w:rsidRPr="00FA6FD9" w:rsidRDefault="0070497F" w:rsidP="13BA8523">
      <w:pPr>
        <w:pStyle w:val="Fotnotetekst"/>
        <w:ind w:left="709"/>
        <w:rPr>
          <w:rFonts w:ascii="Ubuntu" w:eastAsia="Verdana" w:hAnsi="Ubuntu" w:cs="Verdana"/>
          <w:sz w:val="22"/>
          <w:szCs w:val="22"/>
        </w:rPr>
      </w:pPr>
    </w:p>
    <w:p w14:paraId="40BDF905" w14:textId="263B6AD2" w:rsidR="0070497F" w:rsidRPr="00FA6FD9" w:rsidRDefault="0070497F" w:rsidP="13BA8523">
      <w:pPr>
        <w:rPr>
          <w:rFonts w:ascii="Ubuntu" w:eastAsia="Verdana" w:hAnsi="Ubuntu" w:cs="Verdana"/>
        </w:rPr>
      </w:pPr>
      <w:r w:rsidRPr="00FA6FD9">
        <w:rPr>
          <w:rFonts w:ascii="Ubuntu" w:hAnsi="Ubuntu" w:cstheme="minorHAnsi"/>
          <w:color w:val="0070C0"/>
        </w:rPr>
        <w:tab/>
      </w:r>
      <w:r w:rsidRPr="00FA6FD9">
        <w:rPr>
          <w:rFonts w:ascii="Ubuntu" w:eastAsia="Verdana" w:hAnsi="Ubuntu" w:cs="Verdana"/>
        </w:rPr>
        <w:t>Reiseutgiftsfordeling kan benyttes.</w:t>
      </w:r>
    </w:p>
    <w:p w14:paraId="05E3CBCD" w14:textId="5BC5B56B" w:rsidR="003C627F" w:rsidRPr="00FA6FD9" w:rsidRDefault="14764200" w:rsidP="13BA8523">
      <w:pPr>
        <w:ind w:left="720" w:hanging="720"/>
        <w:rPr>
          <w:rFonts w:ascii="Ubuntu" w:eastAsia="Verdana" w:hAnsi="Ubuntu" w:cs="Verdana"/>
        </w:rPr>
      </w:pPr>
      <w:r w:rsidRPr="00FA6FD9">
        <w:rPr>
          <w:rFonts w:ascii="Ubuntu" w:eastAsia="Verdana" w:hAnsi="Ubuntu" w:cs="Verdana"/>
        </w:rPr>
        <w:t>(3)</w:t>
      </w:r>
      <w:r w:rsidR="003C627F" w:rsidRPr="00FA6FD9">
        <w:rPr>
          <w:rFonts w:ascii="Ubuntu" w:hAnsi="Ubuntu"/>
        </w:rPr>
        <w:tab/>
      </w:r>
      <w:r w:rsidR="003C627F" w:rsidRPr="00FA6FD9">
        <w:rPr>
          <w:rFonts w:ascii="Ubuntu" w:eastAsia="Verdana" w:hAnsi="Ubuntu" w:cs="Verdana"/>
        </w:rPr>
        <w:t xml:space="preserve">Møterett, talerett og forslagsrett på kretstinget i saker som ligger innenfor utvalget/komiteens arbeidsområde:  </w:t>
      </w:r>
    </w:p>
    <w:p w14:paraId="0F0E3B49" w14:textId="77777777" w:rsidR="003C627F" w:rsidRPr="00FA6FD9" w:rsidRDefault="003C627F" w:rsidP="13BA8523">
      <w:pPr>
        <w:ind w:left="720"/>
        <w:rPr>
          <w:rFonts w:ascii="Ubuntu" w:eastAsia="Verdana" w:hAnsi="Ubuntu" w:cs="Verdana"/>
        </w:rPr>
      </w:pPr>
      <w:r w:rsidRPr="00FA6FD9">
        <w:rPr>
          <w:rFonts w:ascii="Ubuntu" w:eastAsia="Verdana" w:hAnsi="Ubuntu" w:cs="Verdana"/>
        </w:rPr>
        <w:t>a) Kontrollutvalgets medlemmer.</w:t>
      </w:r>
    </w:p>
    <w:p w14:paraId="300521C2" w14:textId="77777777" w:rsidR="003C627F" w:rsidRPr="00FA6FD9" w:rsidRDefault="003C627F" w:rsidP="13BA8523">
      <w:pPr>
        <w:ind w:left="720"/>
        <w:rPr>
          <w:rFonts w:ascii="Ubuntu" w:eastAsia="Verdana" w:hAnsi="Ubuntu" w:cs="Verdana"/>
        </w:rPr>
      </w:pPr>
      <w:r w:rsidRPr="00FA6FD9">
        <w:rPr>
          <w:rFonts w:ascii="Ubuntu" w:eastAsia="Verdana" w:hAnsi="Ubuntu" w:cs="Verdana"/>
        </w:rPr>
        <w:t>b) Valgkomiteens medlemmer.</w:t>
      </w:r>
    </w:p>
    <w:p w14:paraId="4C47368D" w14:textId="66053D1A" w:rsidR="003C627F" w:rsidRPr="00FA6FD9" w:rsidRDefault="003C627F" w:rsidP="13BA8523">
      <w:pPr>
        <w:ind w:left="720"/>
        <w:rPr>
          <w:rFonts w:ascii="Ubuntu" w:eastAsia="Verdana" w:hAnsi="Ubuntu" w:cs="Verdana"/>
        </w:rPr>
      </w:pPr>
      <w:r w:rsidRPr="00FA6FD9">
        <w:rPr>
          <w:rFonts w:ascii="Ubuntu" w:eastAsia="Verdana" w:hAnsi="Ubuntu" w:cs="Verdana"/>
        </w:rPr>
        <w:t xml:space="preserve">c) Lederne i </w:t>
      </w:r>
      <w:proofErr w:type="spellStart"/>
      <w:r w:rsidRPr="00FA6FD9">
        <w:rPr>
          <w:rFonts w:ascii="Ubuntu" w:eastAsia="Verdana" w:hAnsi="Ubuntu" w:cs="Verdana"/>
        </w:rPr>
        <w:t>tingvalgte</w:t>
      </w:r>
      <w:proofErr w:type="spellEnd"/>
      <w:r w:rsidRPr="00FA6FD9">
        <w:rPr>
          <w:rFonts w:ascii="Ubuntu" w:eastAsia="Verdana" w:hAnsi="Ubuntu" w:cs="Verdana"/>
        </w:rPr>
        <w:t xml:space="preserve"> utvalg/komiteer, eventuelt nestleder eller medlem dersom leder er forhindret fra å møte.</w:t>
      </w:r>
    </w:p>
    <w:p w14:paraId="63048A86" w14:textId="77777777" w:rsidR="003C627F" w:rsidRPr="00FA6FD9" w:rsidRDefault="003C627F" w:rsidP="13BA8523">
      <w:pPr>
        <w:rPr>
          <w:rFonts w:ascii="Ubuntu" w:eastAsia="Verdana" w:hAnsi="Ubuntu" w:cs="Verdana"/>
        </w:rPr>
      </w:pPr>
      <w:r w:rsidRPr="00FA6FD9">
        <w:rPr>
          <w:rFonts w:ascii="Ubuntu" w:eastAsia="Verdana" w:hAnsi="Ubuntu" w:cs="Verdana"/>
        </w:rPr>
        <w:t>(4)</w:t>
      </w:r>
      <w:r w:rsidRPr="00FA6FD9">
        <w:rPr>
          <w:rFonts w:ascii="Ubuntu" w:hAnsi="Ubuntu"/>
        </w:rPr>
        <w:tab/>
      </w:r>
      <w:r w:rsidRPr="00FA6FD9">
        <w:rPr>
          <w:rFonts w:ascii="Ubuntu" w:eastAsia="Verdana" w:hAnsi="Ubuntu" w:cs="Verdana"/>
        </w:rPr>
        <w:t>Møterett og talerett på kretstinget:</w:t>
      </w:r>
    </w:p>
    <w:p w14:paraId="40432593" w14:textId="77777777" w:rsidR="003C627F" w:rsidRPr="00FA6FD9" w:rsidRDefault="003C627F" w:rsidP="13BA8523">
      <w:pPr>
        <w:ind w:left="1440" w:hanging="720"/>
        <w:rPr>
          <w:rFonts w:ascii="Ubuntu" w:eastAsia="Verdana" w:hAnsi="Ubuntu" w:cs="Verdana"/>
        </w:rPr>
      </w:pPr>
      <w:r w:rsidRPr="00FA6FD9">
        <w:rPr>
          <w:rFonts w:ascii="Ubuntu" w:eastAsia="Verdana" w:hAnsi="Ubuntu" w:cs="Verdana"/>
        </w:rPr>
        <w:t xml:space="preserve">a) </w:t>
      </w:r>
      <w:r w:rsidRPr="00FA6FD9">
        <w:rPr>
          <w:rFonts w:ascii="Ubuntu" w:hAnsi="Ubuntu"/>
        </w:rPr>
        <w:tab/>
      </w:r>
      <w:r w:rsidRPr="00FA6FD9">
        <w:rPr>
          <w:rFonts w:ascii="Ubuntu" w:eastAsia="Verdana" w:hAnsi="Ubuntu" w:cs="Verdana"/>
        </w:rPr>
        <w:t xml:space="preserve">Representant fra særforbundet og NIF </w:t>
      </w:r>
    </w:p>
    <w:p w14:paraId="4533F193" w14:textId="30167D37" w:rsidR="003C627F" w:rsidRPr="00FA6FD9" w:rsidRDefault="003C627F" w:rsidP="13BA8523">
      <w:pPr>
        <w:ind w:left="1440" w:hanging="720"/>
        <w:rPr>
          <w:rFonts w:ascii="Ubuntu" w:eastAsia="Verdana" w:hAnsi="Ubuntu" w:cs="Verdana"/>
        </w:rPr>
      </w:pPr>
      <w:r w:rsidRPr="00FA6FD9">
        <w:rPr>
          <w:rFonts w:ascii="Ubuntu" w:eastAsia="Verdana" w:hAnsi="Ubuntu" w:cs="Verdana"/>
        </w:rPr>
        <w:t>b)</w:t>
      </w:r>
      <w:r w:rsidRPr="00FA6FD9">
        <w:rPr>
          <w:rFonts w:ascii="Ubuntu" w:hAnsi="Ubuntu"/>
        </w:rPr>
        <w:tab/>
      </w:r>
      <w:r w:rsidRPr="00FA6FD9">
        <w:rPr>
          <w:rFonts w:ascii="Ubuntu" w:eastAsia="Verdana" w:hAnsi="Ubuntu" w:cs="Verdana"/>
        </w:rPr>
        <w:t>Revisor, i saker som ligger innenfor sitt arbeidsområde.</w:t>
      </w:r>
    </w:p>
    <w:p w14:paraId="74C77F52" w14:textId="77777777" w:rsidR="003C627F" w:rsidRPr="00FA6FD9" w:rsidRDefault="003C627F" w:rsidP="13BA8523">
      <w:pPr>
        <w:ind w:left="720" w:hanging="720"/>
        <w:rPr>
          <w:rFonts w:ascii="Ubuntu" w:eastAsia="Verdana" w:hAnsi="Ubuntu" w:cs="Verdana"/>
        </w:rPr>
      </w:pPr>
      <w:r w:rsidRPr="00FA6FD9">
        <w:rPr>
          <w:rFonts w:ascii="Ubuntu" w:eastAsia="Verdana" w:hAnsi="Ubuntu" w:cs="Verdana"/>
        </w:rPr>
        <w:t>(5)</w:t>
      </w:r>
      <w:r w:rsidRPr="00FA6FD9">
        <w:rPr>
          <w:rFonts w:ascii="Ubuntu" w:hAnsi="Ubuntu"/>
        </w:rPr>
        <w:tab/>
      </w:r>
      <w:r w:rsidRPr="00FA6FD9">
        <w:rPr>
          <w:rFonts w:ascii="Ubuntu" w:eastAsia="Verdana" w:hAnsi="Ubuntu" w:cs="Verdana"/>
        </w:rPr>
        <w:t xml:space="preserve">For å ha stemmerett, være valgbar til </w:t>
      </w:r>
      <w:proofErr w:type="spellStart"/>
      <w:r w:rsidRPr="00FA6FD9">
        <w:rPr>
          <w:rFonts w:ascii="Ubuntu" w:eastAsia="Verdana" w:hAnsi="Ubuntu" w:cs="Verdana"/>
        </w:rPr>
        <w:t>tingvalgte</w:t>
      </w:r>
      <w:proofErr w:type="spellEnd"/>
      <w:r w:rsidRPr="00FA6FD9">
        <w:rPr>
          <w:rFonts w:ascii="Ubuntu" w:eastAsia="Verdana" w:hAnsi="Ubuntu" w:cs="Verdana"/>
        </w:rPr>
        <w:t xml:space="preserve"> organer og kunne velges/oppnevnes som representant til ting, må man ha fylt 15 år i løpet av kalenderåret, vært medlem av et bedriftsidrettslag tilsluttet kretsen i minst én måned og ha gjort opp sine økonomiske forpliktelser til bedriftsidrettslaget.</w:t>
      </w:r>
    </w:p>
    <w:p w14:paraId="6FC630C6" w14:textId="7087024C" w:rsidR="003C627F" w:rsidRPr="00FA6FD9" w:rsidRDefault="003C627F" w:rsidP="13BA8523">
      <w:pPr>
        <w:spacing w:before="180"/>
        <w:ind w:left="720" w:hanging="720"/>
        <w:rPr>
          <w:rFonts w:ascii="Ubuntu" w:eastAsia="Verdana" w:hAnsi="Ubuntu" w:cs="Verdana"/>
        </w:rPr>
      </w:pPr>
      <w:r w:rsidRPr="00FA6FD9">
        <w:rPr>
          <w:rFonts w:ascii="Ubuntu" w:eastAsia="Verdana" w:hAnsi="Ubuntu" w:cs="Verdana"/>
        </w:rPr>
        <w:t>(6)</w:t>
      </w:r>
      <w:r w:rsidRPr="00FA6FD9">
        <w:rPr>
          <w:rFonts w:ascii="Ubuntu" w:hAnsi="Ubuntu"/>
        </w:rPr>
        <w:tab/>
      </w:r>
      <w:r w:rsidRPr="00FA6FD9">
        <w:rPr>
          <w:rFonts w:ascii="Ubuntu" w:eastAsia="Verdana" w:hAnsi="Ubuntu" w:cs="Verdana"/>
        </w:rPr>
        <w:t xml:space="preserve">En person kan ikke samtidig inneha mer enn et av følgende verv i kretsen: medlem av styret, valgkomité, kontrollutvalg, </w:t>
      </w:r>
      <w:proofErr w:type="gramStart"/>
      <w:r w:rsidRPr="00FA6FD9">
        <w:rPr>
          <w:rFonts w:ascii="Ubuntu" w:eastAsia="Verdana" w:hAnsi="Ubuntu" w:cs="Verdana"/>
        </w:rPr>
        <w:t>lovutvalg,</w:t>
      </w:r>
      <w:proofErr w:type="gramEnd"/>
      <w:r w:rsidRPr="00FA6FD9">
        <w:rPr>
          <w:rFonts w:ascii="Ubuntu" w:eastAsia="Verdana" w:hAnsi="Ubuntu" w:cs="Verdana"/>
        </w:rPr>
        <w:t xml:space="preserve"> revisor. Person med slikt verv kan ikke møte på kretstinget som representant for et annet organisasjonsledd.</w:t>
      </w:r>
    </w:p>
    <w:p w14:paraId="435F5EF7" w14:textId="77777777" w:rsidR="00F54C19" w:rsidRPr="00FA6FD9" w:rsidRDefault="00F54C19" w:rsidP="13BA8523">
      <w:pPr>
        <w:rPr>
          <w:rFonts w:ascii="Ubuntu" w:eastAsia="Verdana" w:hAnsi="Ubuntu" w:cs="Verdana"/>
          <w:u w:val="single"/>
        </w:rPr>
      </w:pPr>
      <w:r w:rsidRPr="00FA6FD9">
        <w:rPr>
          <w:rFonts w:ascii="Ubuntu" w:eastAsia="Verdana" w:hAnsi="Ubuntu" w:cs="Verdana"/>
          <w:u w:val="single"/>
        </w:rPr>
        <w:t>Ledelse av særkretstinget</w:t>
      </w:r>
    </w:p>
    <w:p w14:paraId="3CCAFA94" w14:textId="77777777" w:rsidR="00F54C19" w:rsidRPr="00FA6FD9" w:rsidRDefault="00F54C19" w:rsidP="13BA8523">
      <w:pPr>
        <w:spacing w:before="120"/>
        <w:ind w:left="709"/>
        <w:rPr>
          <w:rFonts w:ascii="Ubuntu" w:eastAsia="Verdana" w:hAnsi="Ubuntu" w:cs="Verdana"/>
        </w:rPr>
      </w:pPr>
      <w:r w:rsidRPr="00FA6FD9">
        <w:rPr>
          <w:rFonts w:ascii="Ubuntu" w:eastAsia="Verdana" w:hAnsi="Ubuntu" w:cs="Verdana"/>
        </w:rPr>
        <w:t xml:space="preserve">Kretstinget ledes av valgt(e) dirigent(er). Verken dirigent eller protokollfører behøver å være representant. </w:t>
      </w:r>
    </w:p>
    <w:p w14:paraId="340095E1" w14:textId="77777777" w:rsidR="00FA6FD9" w:rsidRDefault="00FA6FD9" w:rsidP="13BA8523">
      <w:pPr>
        <w:rPr>
          <w:rFonts w:ascii="Ubuntu" w:eastAsia="Verdana" w:hAnsi="Ubuntu" w:cs="Verdana"/>
          <w:b/>
          <w:bCs/>
        </w:rPr>
      </w:pPr>
      <w:r>
        <w:rPr>
          <w:rFonts w:ascii="Ubuntu" w:eastAsia="Verdana" w:hAnsi="Ubuntu" w:cs="Verdana"/>
          <w:b/>
          <w:bCs/>
        </w:rPr>
        <w:br/>
      </w:r>
    </w:p>
    <w:p w14:paraId="53071818" w14:textId="414D86EF" w:rsidR="0070497F" w:rsidRPr="002A653F" w:rsidRDefault="00FA6FD9" w:rsidP="00FA6FD9">
      <w:pPr>
        <w:rPr>
          <w:rFonts w:ascii="Ubuntu" w:eastAsia="Verdana" w:hAnsi="Ubuntu" w:cs="Verdana"/>
          <w:b/>
          <w:bCs/>
        </w:rPr>
      </w:pPr>
      <w:r>
        <w:rPr>
          <w:rFonts w:ascii="Ubuntu" w:eastAsia="Verdana" w:hAnsi="Ubuntu" w:cs="Verdana"/>
          <w:b/>
          <w:bCs/>
        </w:rPr>
        <w:br w:type="page"/>
      </w:r>
      <w:r w:rsidR="00A60BA7" w:rsidRPr="00FA6FD9">
        <w:rPr>
          <w:rFonts w:ascii="Ubuntu" w:eastAsia="Verdana" w:hAnsi="Ubuntu" w:cs="Verdana"/>
          <w:b/>
          <w:bCs/>
        </w:rPr>
        <w:t xml:space="preserve">§ 13 </w:t>
      </w:r>
      <w:r w:rsidR="00A60BA7" w:rsidRPr="00FA6FD9">
        <w:rPr>
          <w:rFonts w:ascii="Ubuntu" w:hAnsi="Ubuntu"/>
        </w:rPr>
        <w:tab/>
      </w:r>
      <w:r w:rsidR="00A60BA7" w:rsidRPr="00FA6FD9">
        <w:rPr>
          <w:rFonts w:ascii="Ubuntu" w:eastAsia="Verdana" w:hAnsi="Ubuntu" w:cs="Verdana"/>
          <w:b/>
          <w:bCs/>
        </w:rPr>
        <w:t>Kretstingets oppgaver</w:t>
      </w:r>
    </w:p>
    <w:p w14:paraId="610508F9" w14:textId="77777777" w:rsidR="00472DBA" w:rsidRPr="00FA6FD9" w:rsidRDefault="00472DBA" w:rsidP="13BA8523">
      <w:pPr>
        <w:ind w:left="709"/>
        <w:rPr>
          <w:rFonts w:ascii="Ubuntu" w:eastAsia="Verdana" w:hAnsi="Ubuntu" w:cs="Verdana"/>
        </w:rPr>
      </w:pPr>
      <w:r w:rsidRPr="00FA6FD9">
        <w:rPr>
          <w:rFonts w:ascii="Ubuntu" w:eastAsia="Verdana" w:hAnsi="Ubuntu" w:cs="Verdana"/>
        </w:rPr>
        <w:t>Kretstinget skal:</w:t>
      </w:r>
    </w:p>
    <w:p w14:paraId="19361FF0" w14:textId="77777777" w:rsidR="00472DBA" w:rsidRPr="00FA6FD9" w:rsidRDefault="00472DBA" w:rsidP="13BA8523">
      <w:pPr>
        <w:pStyle w:val="Listeavsnitt"/>
        <w:numPr>
          <w:ilvl w:val="0"/>
          <w:numId w:val="5"/>
        </w:numPr>
        <w:rPr>
          <w:rFonts w:ascii="Ubuntu" w:eastAsia="Verdana" w:hAnsi="Ubuntu" w:cs="Verdana"/>
          <w:sz w:val="22"/>
          <w:szCs w:val="22"/>
        </w:rPr>
      </w:pPr>
      <w:r w:rsidRPr="00FA6FD9">
        <w:rPr>
          <w:rFonts w:ascii="Ubuntu" w:eastAsia="Verdana" w:hAnsi="Ubuntu" w:cs="Verdana"/>
          <w:sz w:val="22"/>
          <w:szCs w:val="22"/>
        </w:rPr>
        <w:t>Godkjenne de fremmøtte representantene.</w:t>
      </w:r>
    </w:p>
    <w:p w14:paraId="4C73E7BE"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Velge dirigent(er).</w:t>
      </w:r>
    </w:p>
    <w:p w14:paraId="158E4EA6"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Velge protokollfører(e).</w:t>
      </w:r>
    </w:p>
    <w:p w14:paraId="0F6BFBFE"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 xml:space="preserve">Velge to representanter til å underskrive protokollen. </w:t>
      </w:r>
    </w:p>
    <w:p w14:paraId="3CAEEFE7"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Godkjenne innkallingen.</w:t>
      </w:r>
    </w:p>
    <w:p w14:paraId="1E364657"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Godkjenne saklisten.</w:t>
      </w:r>
    </w:p>
    <w:p w14:paraId="23352DC8"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Godkjenne forretningsorden.</w:t>
      </w:r>
    </w:p>
    <w:p w14:paraId="4A2A11A5"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Behandle beretning for kretsen.</w:t>
      </w:r>
    </w:p>
    <w:p w14:paraId="4AF3C56D" w14:textId="77777777" w:rsidR="00472DBA" w:rsidRPr="00FA6FD9" w:rsidRDefault="00472DBA" w:rsidP="13BA8523">
      <w:pPr>
        <w:pStyle w:val="Liste2"/>
        <w:numPr>
          <w:ilvl w:val="0"/>
          <w:numId w:val="5"/>
        </w:numPr>
        <w:rPr>
          <w:rFonts w:ascii="Ubuntu" w:eastAsia="Verdana" w:hAnsi="Ubuntu" w:cs="Verdana"/>
          <w:sz w:val="22"/>
          <w:szCs w:val="22"/>
        </w:rPr>
      </w:pPr>
      <w:r w:rsidRPr="00FA6FD9">
        <w:rPr>
          <w:rFonts w:ascii="Ubuntu" w:eastAsia="Verdana" w:hAnsi="Ubuntu" w:cs="Verdana"/>
          <w:sz w:val="22"/>
          <w:szCs w:val="22"/>
        </w:rPr>
        <w:t>Behandle årsregnskap for kretsen, styrets økonomiske beretning, kontrollutvalgets beretning og revisors beretning.</w:t>
      </w:r>
    </w:p>
    <w:p w14:paraId="04E9C250"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 xml:space="preserve">Behandle saker som </w:t>
      </w:r>
      <w:proofErr w:type="gramStart"/>
      <w:r w:rsidRPr="00FA6FD9">
        <w:rPr>
          <w:rFonts w:ascii="Ubuntu" w:eastAsia="Verdana" w:hAnsi="Ubuntu" w:cs="Verdana"/>
        </w:rPr>
        <w:t>fremgår</w:t>
      </w:r>
      <w:proofErr w:type="gramEnd"/>
      <w:r w:rsidRPr="00FA6FD9">
        <w:rPr>
          <w:rFonts w:ascii="Ubuntu" w:eastAsia="Verdana" w:hAnsi="Ubuntu" w:cs="Verdana"/>
        </w:rPr>
        <w:t xml:space="preserve"> av godkjent sakliste</w:t>
      </w:r>
    </w:p>
    <w:p w14:paraId="16D03721"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Fastsette kontingent.</w:t>
      </w:r>
    </w:p>
    <w:p w14:paraId="4CDFAC14"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Behandle langtidsplan og langtidsbudsjett for kretsen.</w:t>
      </w:r>
    </w:p>
    <w:p w14:paraId="3BD952DB"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 xml:space="preserve">Engasjere revisor   </w:t>
      </w:r>
    </w:p>
    <w:p w14:paraId="1B4C825D" w14:textId="77777777" w:rsidR="00472DBA" w:rsidRPr="00FA6FD9" w:rsidRDefault="00472DBA" w:rsidP="13BA8523">
      <w:pPr>
        <w:numPr>
          <w:ilvl w:val="0"/>
          <w:numId w:val="5"/>
        </w:numPr>
        <w:rPr>
          <w:rFonts w:ascii="Ubuntu" w:eastAsia="Verdana" w:hAnsi="Ubuntu" w:cs="Verdana"/>
        </w:rPr>
      </w:pPr>
      <w:r w:rsidRPr="00FA6FD9">
        <w:rPr>
          <w:rFonts w:ascii="Ubuntu" w:eastAsia="Verdana" w:hAnsi="Ubuntu" w:cs="Verdana"/>
        </w:rPr>
        <w:t xml:space="preserve">Foreta følgende valg: </w:t>
      </w:r>
    </w:p>
    <w:p w14:paraId="6131E55A" w14:textId="21D6A62B" w:rsidR="00472DBA" w:rsidRPr="00FA6FD9" w:rsidRDefault="00472DBA" w:rsidP="13BA8523">
      <w:pPr>
        <w:pStyle w:val="Listeavsnitt"/>
        <w:numPr>
          <w:ilvl w:val="1"/>
          <w:numId w:val="2"/>
        </w:numPr>
        <w:rPr>
          <w:rFonts w:ascii="Ubuntu" w:eastAsia="Verdana" w:hAnsi="Ubuntu" w:cs="Verdana"/>
          <w:sz w:val="22"/>
          <w:szCs w:val="22"/>
        </w:rPr>
      </w:pPr>
      <w:r w:rsidRPr="00FA6FD9">
        <w:rPr>
          <w:rFonts w:ascii="Ubuntu" w:eastAsia="Verdana" w:hAnsi="Ubuntu" w:cs="Verdana"/>
          <w:sz w:val="22"/>
          <w:szCs w:val="22"/>
        </w:rPr>
        <w:t>Styre med leder, nestleder, [antall] styremedlem(mer) og [antall] varamedlem(mer).</w:t>
      </w:r>
    </w:p>
    <w:p w14:paraId="5B074BBF" w14:textId="4A4E74BB" w:rsidR="00E8573B" w:rsidRPr="00FA6FD9" w:rsidRDefault="3EB69470" w:rsidP="13BA8523">
      <w:pPr>
        <w:pStyle w:val="Listeavsnitt"/>
        <w:numPr>
          <w:ilvl w:val="1"/>
          <w:numId w:val="2"/>
        </w:numPr>
        <w:rPr>
          <w:rFonts w:ascii="Ubuntu" w:eastAsia="Verdana" w:hAnsi="Ubuntu" w:cs="Verdana"/>
          <w:sz w:val="22"/>
          <w:szCs w:val="22"/>
        </w:rPr>
      </w:pPr>
      <w:r w:rsidRPr="00FA6FD9">
        <w:rPr>
          <w:rFonts w:ascii="Ubuntu" w:eastAsia="Verdana" w:hAnsi="Ubuntu" w:cs="Verdana"/>
          <w:sz w:val="22"/>
          <w:szCs w:val="22"/>
        </w:rPr>
        <w:t xml:space="preserve"> B)</w:t>
      </w:r>
      <w:r w:rsidR="00E8573B" w:rsidRPr="00FA6FD9">
        <w:rPr>
          <w:rFonts w:ascii="Ubuntu" w:eastAsia="Verdana" w:hAnsi="Ubuntu" w:cs="Verdana"/>
          <w:sz w:val="22"/>
          <w:szCs w:val="22"/>
        </w:rPr>
        <w:t xml:space="preserve"> Kontrollutvalg med leder, [og] [antall (minst ett)] medlem [og [antall] varamedlem[mer]</w:t>
      </w:r>
    </w:p>
    <w:p w14:paraId="41F1C09E" w14:textId="77777777" w:rsidR="00E8573B" w:rsidRPr="00FA6FD9" w:rsidRDefault="00E8573B" w:rsidP="13BA8523">
      <w:pPr>
        <w:pStyle w:val="Listeavsnitt"/>
        <w:numPr>
          <w:ilvl w:val="1"/>
          <w:numId w:val="2"/>
        </w:numPr>
        <w:rPr>
          <w:rFonts w:ascii="Ubuntu" w:eastAsia="Verdana" w:hAnsi="Ubuntu" w:cs="Verdana"/>
          <w:sz w:val="22"/>
          <w:szCs w:val="22"/>
        </w:rPr>
      </w:pPr>
      <w:r w:rsidRPr="00FA6FD9">
        <w:rPr>
          <w:rFonts w:ascii="Ubuntu" w:eastAsia="Verdana" w:hAnsi="Ubuntu" w:cs="Verdana"/>
          <w:sz w:val="22"/>
          <w:szCs w:val="22"/>
        </w:rPr>
        <w:t>c) Representanter til ting i overordnede organisasjonsledd eller gi kretsstyret fullmakt til å oppnevne representantene.</w:t>
      </w:r>
    </w:p>
    <w:p w14:paraId="72774C41" w14:textId="77777777" w:rsidR="00E8573B" w:rsidRPr="00FA6FD9" w:rsidRDefault="00E8573B" w:rsidP="13BA8523">
      <w:pPr>
        <w:pStyle w:val="Listeavsnitt"/>
        <w:numPr>
          <w:ilvl w:val="1"/>
          <w:numId w:val="2"/>
        </w:numPr>
        <w:rPr>
          <w:rFonts w:ascii="Ubuntu" w:eastAsia="Verdana" w:hAnsi="Ubuntu" w:cs="Verdana"/>
          <w:sz w:val="22"/>
          <w:szCs w:val="22"/>
        </w:rPr>
      </w:pPr>
      <w:r w:rsidRPr="00FA6FD9">
        <w:rPr>
          <w:rFonts w:ascii="Ubuntu" w:eastAsia="Verdana" w:hAnsi="Ubuntu" w:cs="Verdana"/>
          <w:sz w:val="22"/>
          <w:szCs w:val="22"/>
        </w:rPr>
        <w:t>d) Valgkomité med leder, to medlemmer og ett varamedlem for neste kretsting.</w:t>
      </w:r>
    </w:p>
    <w:p w14:paraId="65B5582A" w14:textId="77777777" w:rsidR="00E8573B" w:rsidRPr="00FA6FD9" w:rsidRDefault="00E8573B" w:rsidP="13BA8523">
      <w:pPr>
        <w:ind w:left="360"/>
        <w:rPr>
          <w:rFonts w:ascii="Ubuntu" w:eastAsia="Verdana" w:hAnsi="Ubuntu" w:cs="Verdana"/>
        </w:rPr>
      </w:pPr>
    </w:p>
    <w:p w14:paraId="79043B84" w14:textId="4B8D0C51" w:rsidR="00E8573B" w:rsidRPr="00FA6FD9" w:rsidRDefault="00E8573B" w:rsidP="13BA8523">
      <w:pPr>
        <w:pStyle w:val="Brdtekst"/>
        <w:ind w:left="720"/>
        <w:rPr>
          <w:rFonts w:ascii="Ubuntu" w:eastAsia="Verdana" w:hAnsi="Ubuntu" w:cs="Verdana"/>
          <w:i w:val="0"/>
          <w:sz w:val="22"/>
          <w:szCs w:val="22"/>
        </w:rPr>
      </w:pPr>
      <w:r w:rsidRPr="00FA6FD9">
        <w:rPr>
          <w:rFonts w:ascii="Ubuntu" w:eastAsia="Verdana" w:hAnsi="Ubuntu" w:cs="Verdana"/>
          <w:i w:val="0"/>
          <w:sz w:val="22"/>
          <w:szCs w:val="22"/>
        </w:rPr>
        <w:t>Ledere og nestledere velges enkeltvis. Øvrige medlemmer velges samlet. Deretter velges varamedlemmene samlet. Der det velges flere varamedlemmer skal det velges 1.varamedlem, 2.varamedlem osv.</w:t>
      </w:r>
    </w:p>
    <w:p w14:paraId="7593B1A8" w14:textId="7CD31FEF" w:rsidR="13BA8523" w:rsidRPr="00FA6FD9" w:rsidRDefault="13BA8523" w:rsidP="13BA8523">
      <w:pPr>
        <w:rPr>
          <w:rFonts w:ascii="Ubuntu" w:eastAsia="Verdana" w:hAnsi="Ubuntu" w:cs="Verdana"/>
          <w:b/>
          <w:bCs/>
        </w:rPr>
      </w:pPr>
    </w:p>
    <w:p w14:paraId="42B18D52" w14:textId="614F332D" w:rsidR="00E8573B" w:rsidRPr="00FA6FD9" w:rsidRDefault="00597BCF" w:rsidP="13BA8523">
      <w:pPr>
        <w:rPr>
          <w:rFonts w:ascii="Ubuntu" w:eastAsia="Verdana" w:hAnsi="Ubuntu" w:cs="Verdana"/>
          <w:b/>
          <w:bCs/>
        </w:rPr>
      </w:pPr>
      <w:r w:rsidRPr="00FA6FD9">
        <w:rPr>
          <w:rFonts w:ascii="Ubuntu" w:eastAsia="Verdana" w:hAnsi="Ubuntu" w:cs="Verdana"/>
          <w:b/>
          <w:bCs/>
        </w:rPr>
        <w:t>Stemmegivning på kretstinget</w:t>
      </w:r>
    </w:p>
    <w:p w14:paraId="4B3B6D39" w14:textId="77777777" w:rsidR="00D075B6" w:rsidRPr="00FA6FD9" w:rsidRDefault="00D075B6" w:rsidP="13BA8523">
      <w:pPr>
        <w:pStyle w:val="NormalWeb"/>
        <w:rPr>
          <w:rFonts w:ascii="Ubuntu" w:eastAsia="Verdana" w:hAnsi="Ubuntu" w:cs="Verdana"/>
          <w:sz w:val="22"/>
          <w:szCs w:val="22"/>
        </w:rPr>
      </w:pPr>
      <w:r w:rsidRPr="00FA6FD9">
        <w:rPr>
          <w:rFonts w:ascii="Ubuntu" w:eastAsia="Verdana" w:hAnsi="Ubuntu" w:cs="Verdana"/>
          <w:sz w:val="22"/>
          <w:szCs w:val="22"/>
        </w:rPr>
        <w:t xml:space="preserve">Med mindre annet er bestemt i denne lov, skal et vedtak, for å være gyldig, være truffet med alminnelig flertall av de avgitte stemmer. Ingen representant har mer enn én stemme, og ingen kan stemme på vegne av andre. Blanke stemmer skal anses som ikke avgitt. </w:t>
      </w:r>
    </w:p>
    <w:p w14:paraId="41DA033E" w14:textId="7333B1E7" w:rsidR="00D075B6" w:rsidRPr="00FA6FD9" w:rsidRDefault="00D075B6" w:rsidP="13BA8523">
      <w:pPr>
        <w:pStyle w:val="NormalWeb"/>
        <w:numPr>
          <w:ilvl w:val="0"/>
          <w:numId w:val="1"/>
        </w:numPr>
        <w:rPr>
          <w:rFonts w:ascii="Ubuntu" w:eastAsia="Verdana" w:hAnsi="Ubuntu" w:cs="Verdana"/>
          <w:sz w:val="22"/>
          <w:szCs w:val="22"/>
        </w:rPr>
      </w:pPr>
      <w:r w:rsidRPr="00FA6FD9">
        <w:rPr>
          <w:rFonts w:ascii="Ubuntu" w:eastAsia="Verdana" w:hAnsi="Ubuntu" w:cs="Verdana"/>
          <w:sz w:val="22"/>
          <w:szCs w:val="22"/>
        </w:rPr>
        <w:t xml:space="preserve">Valg foregår skriftlig hvis det foreligger mer enn ett forslag eller det fremmes krav om det. Blanke stemmer, eller stemmer på kandidater som ikke er foreslåtte, eller som inneholder flere kandidater enn det antall som skal velges, teller ikke, og stemmene anses som ikke avgitt. </w:t>
      </w:r>
    </w:p>
    <w:p w14:paraId="63BB2BB3" w14:textId="33632118" w:rsidR="00D075B6" w:rsidRPr="00FA6FD9" w:rsidRDefault="00D075B6" w:rsidP="13BA8523">
      <w:pPr>
        <w:pStyle w:val="NormalWeb"/>
        <w:numPr>
          <w:ilvl w:val="0"/>
          <w:numId w:val="1"/>
        </w:numPr>
        <w:rPr>
          <w:rFonts w:ascii="Ubuntu" w:eastAsia="Verdana" w:hAnsi="Ubuntu" w:cs="Verdana"/>
          <w:sz w:val="22"/>
          <w:szCs w:val="22"/>
        </w:rPr>
      </w:pPr>
      <w:r w:rsidRPr="00FA6FD9">
        <w:rPr>
          <w:rFonts w:ascii="Ubuntu" w:eastAsia="Verdana" w:hAnsi="Ubuntu" w:cs="Verdana"/>
          <w:sz w:val="22"/>
          <w:szCs w:val="22"/>
        </w:rPr>
        <w:t xml:space="preserve">Når et valg foregår enkeltvis og ingen kandidat oppnår mer enn halvparten av de avgitte stemmer, foretas omvalg mellom de to kandidater som har oppnådd flest stemmer. Er det ved omvalg stemmelikhet, avgjøres valget ved loddtrekning. </w:t>
      </w:r>
    </w:p>
    <w:p w14:paraId="1E886B7D" w14:textId="40CAFC88" w:rsidR="00D075B6" w:rsidRPr="00FA6FD9" w:rsidRDefault="00D075B6" w:rsidP="13BA8523">
      <w:pPr>
        <w:pStyle w:val="NormalWeb"/>
        <w:numPr>
          <w:ilvl w:val="0"/>
          <w:numId w:val="1"/>
        </w:numPr>
        <w:rPr>
          <w:rFonts w:ascii="Ubuntu" w:eastAsia="Verdana" w:hAnsi="Ubuntu" w:cs="Verdana"/>
          <w:sz w:val="22"/>
          <w:szCs w:val="22"/>
        </w:rPr>
      </w:pPr>
      <w:r w:rsidRPr="00FA6FD9">
        <w:rPr>
          <w:rFonts w:ascii="Ubuntu" w:eastAsia="Verdana" w:hAnsi="Ubuntu" w:cs="Verdana"/>
          <w:sz w:val="22"/>
          <w:szCs w:val="22"/>
        </w:rPr>
        <w:t xml:space="preserve">Når det ved valg skal velges flere ved en avstemning, må alle, for å anses valgt, ha mer enn halvparten av de avgitte stemmer. Dette gjelder ikke ved valg av varamedlem.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70754CFC" w14:textId="77777777" w:rsidR="00A5660C" w:rsidRPr="00FA6FD9" w:rsidRDefault="00A5660C" w:rsidP="13BA8523">
      <w:pPr>
        <w:rPr>
          <w:rFonts w:ascii="Ubuntu" w:eastAsia="Verdana" w:hAnsi="Ubuntu" w:cs="Verdana"/>
          <w:b/>
          <w:bCs/>
        </w:rPr>
      </w:pPr>
    </w:p>
    <w:p w14:paraId="366B379D" w14:textId="48E41137" w:rsidR="00D075B6" w:rsidRPr="00FA6FD9" w:rsidRDefault="00DE194B" w:rsidP="13BA8523">
      <w:pPr>
        <w:rPr>
          <w:rFonts w:ascii="Ubuntu" w:eastAsia="Verdana" w:hAnsi="Ubuntu" w:cs="Verdana"/>
          <w:b/>
          <w:bCs/>
        </w:rPr>
      </w:pPr>
      <w:r w:rsidRPr="00FA6FD9">
        <w:rPr>
          <w:rFonts w:ascii="Ubuntu" w:eastAsia="Verdana" w:hAnsi="Ubuntu" w:cs="Verdana"/>
          <w:b/>
          <w:bCs/>
        </w:rPr>
        <w:t>Ekstraordinært kretsting</w:t>
      </w:r>
    </w:p>
    <w:p w14:paraId="45BE7862" w14:textId="77777777" w:rsidR="00A5660C" w:rsidRPr="00FA6FD9" w:rsidRDefault="00A5660C" w:rsidP="13BA8523">
      <w:pPr>
        <w:ind w:left="720" w:hanging="720"/>
        <w:rPr>
          <w:rFonts w:ascii="Ubuntu" w:eastAsia="Verdana" w:hAnsi="Ubuntu" w:cs="Verdana"/>
          <w:b/>
          <w:bCs/>
        </w:rPr>
      </w:pPr>
      <w:r w:rsidRPr="00FA6FD9">
        <w:rPr>
          <w:rFonts w:ascii="Ubuntu" w:eastAsia="Verdana" w:hAnsi="Ubuntu" w:cs="Verdana"/>
        </w:rPr>
        <w:t>1)</w:t>
      </w:r>
      <w:r w:rsidRPr="00FA6FD9">
        <w:rPr>
          <w:rFonts w:ascii="Ubuntu" w:hAnsi="Ubuntu"/>
        </w:rPr>
        <w:tab/>
      </w:r>
      <w:r w:rsidRPr="00FA6FD9">
        <w:rPr>
          <w:rFonts w:ascii="Ubuntu" w:eastAsia="Verdana" w:hAnsi="Ubuntu" w:cs="Verdana"/>
        </w:rPr>
        <w:t>Ekstraordinært kretsting innkalles av kretsstyret med minst 2 ukers frist etter:</w:t>
      </w:r>
    </w:p>
    <w:p w14:paraId="371D1CCC" w14:textId="535D3366" w:rsidR="00A5660C" w:rsidRPr="00FA6FD9" w:rsidRDefault="00A5660C" w:rsidP="13BA8523">
      <w:pPr>
        <w:numPr>
          <w:ilvl w:val="0"/>
          <w:numId w:val="6"/>
        </w:numPr>
        <w:rPr>
          <w:rFonts w:ascii="Ubuntu" w:eastAsia="Verdana" w:hAnsi="Ubuntu" w:cs="Verdana"/>
        </w:rPr>
      </w:pPr>
      <w:r w:rsidRPr="00FA6FD9">
        <w:rPr>
          <w:rFonts w:ascii="Ubuntu" w:eastAsia="Verdana" w:hAnsi="Ubuntu" w:cs="Verdana"/>
        </w:rPr>
        <w:t>vedtak av kretsens styre eller tin</w:t>
      </w:r>
      <w:r w:rsidR="41E2C315" w:rsidRPr="00FA6FD9">
        <w:rPr>
          <w:rFonts w:ascii="Ubuntu" w:eastAsia="Verdana" w:hAnsi="Ubuntu" w:cs="Verdana"/>
        </w:rPr>
        <w:t>g, eller</w:t>
      </w:r>
    </w:p>
    <w:p w14:paraId="72E685BD" w14:textId="77777777" w:rsidR="00A5660C" w:rsidRPr="00FA6FD9" w:rsidRDefault="00A5660C" w:rsidP="13BA8523">
      <w:pPr>
        <w:numPr>
          <w:ilvl w:val="0"/>
          <w:numId w:val="6"/>
        </w:numPr>
        <w:rPr>
          <w:rFonts w:ascii="Ubuntu" w:eastAsia="Verdana" w:hAnsi="Ubuntu" w:cs="Verdana"/>
        </w:rPr>
      </w:pPr>
      <w:r w:rsidRPr="00FA6FD9">
        <w:rPr>
          <w:rFonts w:ascii="Ubuntu" w:eastAsia="Verdana" w:hAnsi="Ubuntu" w:cs="Verdana"/>
        </w:rPr>
        <w:t>vedtak av styre eller ting i overordnet organisasjonsledd, eller</w:t>
      </w:r>
    </w:p>
    <w:p w14:paraId="10A59661" w14:textId="77777777" w:rsidR="00A5660C" w:rsidRPr="00FA6FD9" w:rsidRDefault="00A5660C" w:rsidP="13BA8523">
      <w:pPr>
        <w:numPr>
          <w:ilvl w:val="0"/>
          <w:numId w:val="6"/>
        </w:numPr>
        <w:rPr>
          <w:rFonts w:ascii="Ubuntu" w:eastAsia="Verdana" w:hAnsi="Ubuntu" w:cs="Verdana"/>
        </w:rPr>
      </w:pPr>
      <w:r w:rsidRPr="00FA6FD9">
        <w:rPr>
          <w:rFonts w:ascii="Ubuntu" w:eastAsia="Verdana" w:hAnsi="Ubuntu" w:cs="Verdana"/>
        </w:rPr>
        <w:t>skriftlig krav fra ¼ av bedriftsidrettslagene i kretsen.</w:t>
      </w:r>
    </w:p>
    <w:p w14:paraId="3B86BE50" w14:textId="77777777" w:rsidR="00A5660C" w:rsidRPr="00FA6FD9" w:rsidRDefault="00A5660C" w:rsidP="13BA8523">
      <w:pPr>
        <w:pStyle w:val="NormalWeb"/>
        <w:ind w:left="720" w:hanging="720"/>
        <w:rPr>
          <w:rFonts w:ascii="Ubuntu" w:eastAsia="Verdana" w:hAnsi="Ubuntu" w:cs="Verdana"/>
          <w:sz w:val="22"/>
          <w:szCs w:val="22"/>
        </w:rPr>
      </w:pPr>
      <w:r w:rsidRPr="00FA6FD9">
        <w:rPr>
          <w:rFonts w:ascii="Ubuntu" w:eastAsia="Verdana" w:hAnsi="Ubuntu" w:cs="Verdana"/>
          <w:sz w:val="22"/>
          <w:szCs w:val="22"/>
        </w:rPr>
        <w:t>(2)</w:t>
      </w:r>
      <w:r w:rsidRPr="00FA6FD9">
        <w:rPr>
          <w:rFonts w:ascii="Ubuntu" w:hAnsi="Ubuntu"/>
          <w:sz w:val="22"/>
          <w:szCs w:val="22"/>
        </w:rPr>
        <w:tab/>
      </w:r>
      <w:r w:rsidRPr="00FA6FD9">
        <w:rPr>
          <w:rFonts w:ascii="Ubuntu" w:eastAsia="Verdana" w:hAnsi="Ubuntu" w:cs="Verdana"/>
          <w:sz w:val="22"/>
          <w:szCs w:val="22"/>
        </w:rPr>
        <w:t xml:space="preserve">Saklisten og andre nødvendige dokumenter skal vedlegges innkallingen eller være gjort tilgjengelig på forsvarlig måte og dette skal </w:t>
      </w:r>
      <w:proofErr w:type="gramStart"/>
      <w:r w:rsidRPr="00FA6FD9">
        <w:rPr>
          <w:rFonts w:ascii="Ubuntu" w:eastAsia="Verdana" w:hAnsi="Ubuntu" w:cs="Verdana"/>
          <w:sz w:val="22"/>
          <w:szCs w:val="22"/>
        </w:rPr>
        <w:t>fremgå</w:t>
      </w:r>
      <w:proofErr w:type="gramEnd"/>
      <w:r w:rsidRPr="00FA6FD9">
        <w:rPr>
          <w:rFonts w:ascii="Ubuntu" w:eastAsia="Verdana" w:hAnsi="Ubuntu" w:cs="Verdana"/>
          <w:sz w:val="22"/>
          <w:szCs w:val="22"/>
        </w:rPr>
        <w:t xml:space="preserve"> av innkallingen. </w:t>
      </w:r>
    </w:p>
    <w:p w14:paraId="19331C50" w14:textId="342220BB" w:rsidR="00A5660C" w:rsidRPr="00FA6FD9" w:rsidRDefault="00A5660C" w:rsidP="13BA8523">
      <w:pPr>
        <w:pStyle w:val="NormalWeb"/>
        <w:ind w:left="720" w:hanging="720"/>
        <w:rPr>
          <w:rFonts w:ascii="Ubuntu" w:eastAsia="Verdana" w:hAnsi="Ubuntu" w:cs="Verdana"/>
          <w:sz w:val="22"/>
          <w:szCs w:val="22"/>
        </w:rPr>
      </w:pPr>
      <w:r w:rsidRPr="00FA6FD9">
        <w:rPr>
          <w:rFonts w:ascii="Ubuntu" w:eastAsia="Verdana" w:hAnsi="Ubuntu" w:cs="Verdana"/>
          <w:sz w:val="22"/>
          <w:szCs w:val="22"/>
        </w:rPr>
        <w:t xml:space="preserve">(3) </w:t>
      </w:r>
      <w:r w:rsidRPr="00FA6FD9">
        <w:rPr>
          <w:rFonts w:ascii="Ubuntu" w:hAnsi="Ubuntu"/>
          <w:sz w:val="22"/>
          <w:szCs w:val="22"/>
        </w:rPr>
        <w:tab/>
      </w:r>
      <w:r w:rsidRPr="00FA6FD9">
        <w:rPr>
          <w:rFonts w:ascii="Ubuntu" w:eastAsia="Verdana" w:hAnsi="Ubuntu" w:cs="Verdana"/>
          <w:sz w:val="22"/>
          <w:szCs w:val="22"/>
        </w:rPr>
        <w:t xml:space="preserve">Et ekstraordinært kretsting er vedtaksført med det antall godkjente representanter som møter. </w:t>
      </w:r>
    </w:p>
    <w:p w14:paraId="06FAC0D1" w14:textId="61415484" w:rsidR="00A5660C" w:rsidRPr="00FA6FD9" w:rsidRDefault="00A5660C" w:rsidP="13BA8523">
      <w:pPr>
        <w:ind w:left="720" w:hanging="720"/>
        <w:rPr>
          <w:rFonts w:ascii="Ubuntu" w:eastAsia="Verdana" w:hAnsi="Ubuntu" w:cs="Verdana"/>
        </w:rPr>
      </w:pPr>
      <w:r w:rsidRPr="00FA6FD9">
        <w:rPr>
          <w:rFonts w:ascii="Ubuntu" w:eastAsia="Verdana" w:hAnsi="Ubuntu" w:cs="Verdana"/>
        </w:rPr>
        <w:t xml:space="preserve">(4) </w:t>
      </w:r>
      <w:r w:rsidRPr="00FA6FD9">
        <w:rPr>
          <w:rFonts w:ascii="Ubuntu" w:hAnsi="Ubuntu"/>
        </w:rPr>
        <w:tab/>
      </w:r>
      <w:r w:rsidRPr="00FA6FD9">
        <w:rPr>
          <w:rFonts w:ascii="Ubuntu" w:eastAsia="Verdana" w:hAnsi="Ubuntu" w:cs="Verdana"/>
        </w:rPr>
        <w:t xml:space="preserve">Ekstraordinært kretsting skal bare behandle de saker som er angitt i vedtaket eller i kravet/kravene om innkalling av det ekstraordinære kretstinget. </w:t>
      </w:r>
    </w:p>
    <w:p w14:paraId="5CC3BFEE" w14:textId="4FE33ED2" w:rsidR="00A5660C" w:rsidRPr="00FA6FD9" w:rsidRDefault="00A5660C" w:rsidP="13BA8523">
      <w:pPr>
        <w:ind w:left="720" w:hanging="720"/>
        <w:rPr>
          <w:rFonts w:ascii="Ubuntu" w:eastAsia="Verdana" w:hAnsi="Ubuntu" w:cs="Verdana"/>
        </w:rPr>
      </w:pPr>
      <w:r w:rsidRPr="00FA6FD9">
        <w:rPr>
          <w:rFonts w:ascii="Ubuntu" w:eastAsia="Verdana" w:hAnsi="Ubuntu" w:cs="Verdana"/>
        </w:rPr>
        <w:t xml:space="preserve">(5) </w:t>
      </w:r>
      <w:r w:rsidRPr="00FA6FD9">
        <w:rPr>
          <w:rFonts w:ascii="Ubuntu" w:hAnsi="Ubuntu"/>
        </w:rPr>
        <w:tab/>
      </w:r>
      <w:r w:rsidRPr="00FA6FD9">
        <w:rPr>
          <w:rFonts w:ascii="Ubuntu" w:eastAsia="Verdana" w:hAnsi="Ubuntu" w:cs="Verdana"/>
        </w:rPr>
        <w:t>Ved innkalling i strid med bestemmelsen, avgjør det ekstraordinære kretstinget hhv. under godkjenning av innkalling og godkjenning av saklisten, om det ekstraordinære kretstinget er lovlig innkalt og om det er saker som ikke kan behandles.</w:t>
      </w:r>
    </w:p>
    <w:p w14:paraId="57C82C7E" w14:textId="355FD296" w:rsidR="002A653F" w:rsidRDefault="002A653F" w:rsidP="002A653F">
      <w:pPr>
        <w:ind w:left="720" w:hanging="720"/>
        <w:rPr>
          <w:rFonts w:ascii="Ubuntu" w:eastAsia="Verdana" w:hAnsi="Ubuntu" w:cs="Verdana"/>
          <w:b/>
          <w:bCs/>
        </w:rPr>
      </w:pPr>
    </w:p>
    <w:p w14:paraId="5BEDE996" w14:textId="0B3DAAA5" w:rsidR="000A6472" w:rsidRPr="002A653F" w:rsidRDefault="000A6472" w:rsidP="002A653F">
      <w:pPr>
        <w:ind w:left="720" w:hanging="720"/>
        <w:rPr>
          <w:rFonts w:ascii="Ubuntu" w:eastAsia="Verdana" w:hAnsi="Ubuntu" w:cs="Verdana"/>
          <w:b/>
          <w:bCs/>
        </w:rPr>
      </w:pPr>
      <w:r w:rsidRPr="00FA6FD9">
        <w:rPr>
          <w:rFonts w:ascii="Ubuntu" w:eastAsia="Verdana" w:hAnsi="Ubuntu" w:cs="Verdana"/>
          <w:b/>
          <w:bCs/>
        </w:rPr>
        <w:t>Disposisjoner av vesentlig betydning, ekstraordinær karakter eller betydelig omfang</w:t>
      </w:r>
    </w:p>
    <w:p w14:paraId="463EDD22" w14:textId="0AB288C9" w:rsidR="13BA8523" w:rsidRPr="00FA6FD9" w:rsidRDefault="00926E56" w:rsidP="13BA8523">
      <w:pPr>
        <w:rPr>
          <w:rFonts w:ascii="Ubuntu" w:eastAsia="Verdana" w:hAnsi="Ubuntu" w:cs="Verdana"/>
        </w:rPr>
      </w:pPr>
      <w:r w:rsidRPr="00FA6FD9">
        <w:rPr>
          <w:rFonts w:ascii="Ubuntu" w:eastAsia="Verdana" w:hAnsi="Ubuntu" w:cs="Verdana"/>
        </w:rPr>
        <w:t>Disposisjoner av vesentlig betydning, ekstraordinær karakter eller betydelig omfang i forhold til kretsens størrelse eller virksomhet, kan kun vedtas av kretstinget</w:t>
      </w:r>
      <w:r w:rsidR="002A653F">
        <w:rPr>
          <w:rFonts w:ascii="Ubuntu" w:eastAsia="Verdana" w:hAnsi="Ubuntu" w:cs="Verdana"/>
        </w:rPr>
        <w:br/>
      </w:r>
    </w:p>
    <w:p w14:paraId="0ADAA4AE" w14:textId="3B8ADF9C" w:rsidR="0063724F" w:rsidRPr="00FA6FD9" w:rsidRDefault="0063724F" w:rsidP="13BA8523">
      <w:pPr>
        <w:jc w:val="both"/>
        <w:rPr>
          <w:rFonts w:ascii="Ubuntu" w:eastAsia="Verdana" w:hAnsi="Ubuntu" w:cs="Verdana"/>
          <w:b/>
          <w:bCs/>
        </w:rPr>
      </w:pPr>
      <w:r w:rsidRPr="00FA6FD9">
        <w:rPr>
          <w:rFonts w:ascii="Ubuntu" w:eastAsia="Verdana" w:hAnsi="Ubuntu" w:cs="Verdana"/>
          <w:b/>
          <w:bCs/>
        </w:rPr>
        <w:t xml:space="preserve">§ 14 </w:t>
      </w:r>
      <w:r w:rsidRPr="00FA6FD9">
        <w:rPr>
          <w:rFonts w:ascii="Ubuntu" w:hAnsi="Ubuntu"/>
        </w:rPr>
        <w:tab/>
      </w:r>
      <w:r w:rsidRPr="00FA6FD9">
        <w:rPr>
          <w:rFonts w:ascii="Ubuntu" w:eastAsia="Verdana" w:hAnsi="Ubuntu" w:cs="Verdana"/>
          <w:b/>
          <w:bCs/>
        </w:rPr>
        <w:t>Kretsens styre</w:t>
      </w:r>
    </w:p>
    <w:p w14:paraId="553180DD" w14:textId="706265C1" w:rsidR="00A33202" w:rsidRPr="00FA6FD9" w:rsidRDefault="00A33202" w:rsidP="00FA6FD9">
      <w:pPr>
        <w:ind w:left="720" w:hanging="720"/>
        <w:rPr>
          <w:rFonts w:ascii="Ubuntu" w:eastAsia="Verdana" w:hAnsi="Ubuntu" w:cs="Verdana"/>
        </w:rPr>
      </w:pPr>
      <w:r w:rsidRPr="00FA6FD9">
        <w:rPr>
          <w:rFonts w:ascii="Ubuntu" w:eastAsia="Verdana" w:hAnsi="Ubuntu" w:cs="Verdana"/>
        </w:rPr>
        <w:t>1)</w:t>
      </w:r>
      <w:r w:rsidRPr="00FA6FD9">
        <w:rPr>
          <w:rFonts w:ascii="Ubuntu" w:hAnsi="Ubuntu"/>
        </w:rPr>
        <w:tab/>
      </w:r>
      <w:r w:rsidRPr="00FA6FD9">
        <w:rPr>
          <w:rFonts w:ascii="Ubuntu" w:eastAsia="Verdana" w:hAnsi="Ubuntu" w:cs="Verdana"/>
        </w:rPr>
        <w:t>Kretsen ledes og forpliktes av styret som er kretsens høyeste myndighet mellom kretstingene.</w:t>
      </w:r>
    </w:p>
    <w:p w14:paraId="672973ED" w14:textId="77777777" w:rsidR="00A33202" w:rsidRPr="00FA6FD9" w:rsidRDefault="00A33202" w:rsidP="13BA8523">
      <w:pPr>
        <w:rPr>
          <w:rFonts w:ascii="Ubuntu" w:eastAsia="Verdana" w:hAnsi="Ubuntu" w:cs="Verdana"/>
          <w:b/>
          <w:bCs/>
        </w:rPr>
      </w:pPr>
      <w:r w:rsidRPr="00FA6FD9">
        <w:rPr>
          <w:rFonts w:ascii="Ubuntu" w:eastAsia="Verdana" w:hAnsi="Ubuntu" w:cs="Verdana"/>
        </w:rPr>
        <w:t>(2)</w:t>
      </w:r>
      <w:r w:rsidRPr="00FA6FD9">
        <w:rPr>
          <w:rFonts w:ascii="Ubuntu" w:hAnsi="Ubuntu"/>
        </w:rPr>
        <w:tab/>
      </w:r>
      <w:r w:rsidRPr="00FA6FD9">
        <w:rPr>
          <w:rFonts w:ascii="Ubuntu" w:eastAsia="Verdana" w:hAnsi="Ubuntu" w:cs="Verdana"/>
        </w:rPr>
        <w:t>Styret skal [beskriv styrets oppgaver, f.eks.:</w:t>
      </w:r>
    </w:p>
    <w:p w14:paraId="13AA8F3D" w14:textId="118D2F75" w:rsidR="0340B0C1" w:rsidRPr="00FA6FD9" w:rsidRDefault="0340B0C1" w:rsidP="74E60E25">
      <w:pPr>
        <w:spacing w:line="257" w:lineRule="auto"/>
        <w:rPr>
          <w:rFonts w:ascii="Ubuntu" w:hAnsi="Ubuntu"/>
        </w:rPr>
      </w:pPr>
      <w:r w:rsidRPr="00FA6FD9">
        <w:rPr>
          <w:rFonts w:ascii="Ubuntu" w:eastAsia="Ubuntu" w:hAnsi="Ubuntu" w:cs="Ubuntu"/>
        </w:rPr>
        <w:t xml:space="preserve">a) Iverksette kretstingets og overordnede organisasjonsledds strategiplan, og etterleve regelverk og vedtak. </w:t>
      </w:r>
    </w:p>
    <w:p w14:paraId="46919E0D" w14:textId="7B7B823B" w:rsidR="0340B0C1" w:rsidRPr="00FA6FD9" w:rsidRDefault="5EAD3D71" w:rsidP="74E60E25">
      <w:pPr>
        <w:spacing w:line="257" w:lineRule="auto"/>
        <w:rPr>
          <w:rFonts w:ascii="Ubuntu" w:eastAsia="Ubuntu" w:hAnsi="Ubuntu" w:cs="Ubuntu"/>
        </w:rPr>
      </w:pPr>
      <w:r w:rsidRPr="00FA6FD9">
        <w:rPr>
          <w:rFonts w:ascii="Ubuntu" w:eastAsia="Ubuntu" w:hAnsi="Ubuntu" w:cs="Ubuntu"/>
        </w:rPr>
        <w:t>b</w:t>
      </w:r>
      <w:r w:rsidR="2862FFF6" w:rsidRPr="00FA6FD9">
        <w:rPr>
          <w:rFonts w:ascii="Ubuntu" w:eastAsia="Ubuntu" w:hAnsi="Ubuntu" w:cs="Ubuntu"/>
        </w:rPr>
        <w:t>). Ha ansvar for at kretsen driftes og utvikles i henhold til gjeldende handlingsplaner, lover, regler og vedtak</w:t>
      </w:r>
      <w:r w:rsidR="39FE8FE4" w:rsidRPr="00FA6FD9">
        <w:rPr>
          <w:rFonts w:ascii="Ubuntu" w:eastAsia="Ubuntu" w:hAnsi="Ubuntu" w:cs="Ubuntu"/>
        </w:rPr>
        <w:t>,</w:t>
      </w:r>
      <w:r w:rsidR="2862FFF6" w:rsidRPr="00FA6FD9">
        <w:rPr>
          <w:rFonts w:ascii="Ubuntu" w:eastAsia="Ubuntu" w:hAnsi="Ubuntu" w:cs="Ubuntu"/>
        </w:rPr>
        <w:t xml:space="preserve"> samt representere kretsen utad og utøve faglig myndighet innen kretsens grenser.</w:t>
      </w:r>
      <w:r w:rsidR="716C4CA0" w:rsidRPr="00FA6FD9">
        <w:rPr>
          <w:rFonts w:ascii="Ubuntu" w:eastAsia="Ubuntu" w:hAnsi="Ubuntu" w:cs="Ubuntu"/>
        </w:rPr>
        <w:t xml:space="preserve"> </w:t>
      </w:r>
      <w:r w:rsidR="0340B0C1" w:rsidRPr="00FA6FD9">
        <w:rPr>
          <w:rFonts w:ascii="Ubuntu" w:hAnsi="Ubuntu"/>
        </w:rPr>
        <w:br/>
      </w:r>
      <w:r w:rsidR="0340B0C1" w:rsidRPr="00FA6FD9">
        <w:rPr>
          <w:rFonts w:ascii="Ubuntu" w:hAnsi="Ubuntu"/>
        </w:rPr>
        <w:br/>
      </w:r>
      <w:r w:rsidR="0340B0C1" w:rsidRPr="00FA6FD9">
        <w:rPr>
          <w:rFonts w:ascii="Ubuntu" w:eastAsia="Ubuntu" w:hAnsi="Ubuntu" w:cs="Ubuntu"/>
        </w:rPr>
        <w:t xml:space="preserve">c) Påse at kretsens midler forvaltes på en forsvarlig måte i samsvar med de vedtak som er fattet på tinget eller av overordnet organisasjonsledd. Sikre at kretsen har en tilfredsstillende organisering av regnskaps- og budsjettfunksjonen, og har en forsvarlig økonomistyring. </w:t>
      </w:r>
    </w:p>
    <w:p w14:paraId="1EFB30FC" w14:textId="328ADCE1" w:rsidR="0340B0C1" w:rsidRPr="00FA6FD9" w:rsidRDefault="0340B0C1" w:rsidP="2D94043D">
      <w:pPr>
        <w:spacing w:line="257" w:lineRule="auto"/>
        <w:rPr>
          <w:rFonts w:ascii="Ubuntu" w:hAnsi="Ubuntu"/>
        </w:rPr>
      </w:pPr>
      <w:r w:rsidRPr="00FA6FD9">
        <w:rPr>
          <w:rFonts w:ascii="Ubuntu" w:eastAsia="Ubuntu" w:hAnsi="Ubuntu" w:cs="Ubuntu"/>
        </w:rPr>
        <w:t xml:space="preserve">d) </w:t>
      </w:r>
      <w:r w:rsidR="280289B6" w:rsidRPr="00FA6FD9">
        <w:rPr>
          <w:rFonts w:ascii="Ubuntu" w:eastAsia="Ubuntu" w:hAnsi="Ubuntu" w:cs="Ubuntu"/>
        </w:rPr>
        <w:t>Utarbeide og få vedtatt kretsens årsbudsjett og handlingsplan</w:t>
      </w:r>
    </w:p>
    <w:p w14:paraId="4C3B7227" w14:textId="416BAA17" w:rsidR="0340B0C1" w:rsidRPr="00FA6FD9" w:rsidRDefault="0340B0C1" w:rsidP="2D94043D">
      <w:pPr>
        <w:spacing w:line="257" w:lineRule="auto"/>
        <w:rPr>
          <w:rFonts w:ascii="Ubuntu" w:hAnsi="Ubuntu"/>
        </w:rPr>
      </w:pPr>
      <w:r w:rsidRPr="00FA6FD9">
        <w:rPr>
          <w:rFonts w:ascii="Ubuntu" w:eastAsia="Ubuntu" w:hAnsi="Ubuntu" w:cs="Ubuntu"/>
        </w:rPr>
        <w:t xml:space="preserve">e) Utvikle kretsens aktivitetstilbud </w:t>
      </w:r>
    </w:p>
    <w:p w14:paraId="725A7134" w14:textId="1496BA16" w:rsidR="0340B0C1" w:rsidRPr="00FA6FD9" w:rsidRDefault="0340B0C1" w:rsidP="74E60E25">
      <w:pPr>
        <w:spacing w:line="257" w:lineRule="auto"/>
        <w:rPr>
          <w:rFonts w:ascii="Ubuntu" w:eastAsia="Ubuntu" w:hAnsi="Ubuntu" w:cs="Ubuntu"/>
        </w:rPr>
      </w:pPr>
      <w:r w:rsidRPr="00FA6FD9">
        <w:rPr>
          <w:rFonts w:ascii="Ubuntu" w:eastAsia="Ubuntu" w:hAnsi="Ubuntu" w:cs="Ubuntu"/>
        </w:rPr>
        <w:t xml:space="preserve">f) Sørge for god kommunikasjon til lag, medlemmer og aktivitetsdeltagere, samt være en synlig og attraktiv samarbeidspartner </w:t>
      </w:r>
      <w:r w:rsidRPr="00FA6FD9">
        <w:rPr>
          <w:rFonts w:ascii="Ubuntu" w:hAnsi="Ubuntu"/>
        </w:rPr>
        <w:br/>
      </w:r>
      <w:r w:rsidRPr="00FA6FD9">
        <w:rPr>
          <w:rFonts w:ascii="Ubuntu" w:hAnsi="Ubuntu"/>
        </w:rPr>
        <w:br/>
      </w:r>
      <w:r w:rsidRPr="00FA6FD9">
        <w:rPr>
          <w:rFonts w:ascii="Ubuntu" w:eastAsia="Ubuntu" w:hAnsi="Ubuntu" w:cs="Ubuntu"/>
        </w:rPr>
        <w:t>g) Sikre god organisasjonsutvikling i kretsen gjennom planer for frivillighet, tilbud om</w:t>
      </w:r>
      <w:r w:rsidR="47183A4D" w:rsidRPr="00FA6FD9">
        <w:rPr>
          <w:rFonts w:ascii="Ubuntu" w:eastAsia="Ubuntu" w:hAnsi="Ubuntu" w:cs="Ubuntu"/>
        </w:rPr>
        <w:t xml:space="preserve"> </w:t>
      </w:r>
      <w:r w:rsidRPr="00FA6FD9">
        <w:rPr>
          <w:rFonts w:ascii="Ubuntu" w:eastAsia="Ubuntu" w:hAnsi="Ubuntu" w:cs="Ubuntu"/>
        </w:rPr>
        <w:t xml:space="preserve">kompetanse og medlemskap. </w:t>
      </w:r>
    </w:p>
    <w:p w14:paraId="78F14F60" w14:textId="3167C3A7" w:rsidR="0340B0C1" w:rsidRPr="00FA6FD9" w:rsidRDefault="0340B0C1" w:rsidP="2D94043D">
      <w:pPr>
        <w:spacing w:line="257" w:lineRule="auto"/>
        <w:rPr>
          <w:rFonts w:ascii="Ubuntu" w:hAnsi="Ubuntu"/>
        </w:rPr>
      </w:pPr>
      <w:r w:rsidRPr="00FA6FD9">
        <w:rPr>
          <w:rFonts w:ascii="Ubuntu" w:eastAsia="Ubuntu" w:hAnsi="Ubuntu" w:cs="Ubuntu"/>
        </w:rPr>
        <w:t xml:space="preserve">h) Opprette og utvikle utvalg, råd og komiteer etter behov, samt utarbeide mandat/instruks for disse </w:t>
      </w:r>
    </w:p>
    <w:p w14:paraId="44D828A7" w14:textId="58472678" w:rsidR="0340B0C1" w:rsidRPr="00FA6FD9" w:rsidRDefault="0340B0C1" w:rsidP="74E60E25">
      <w:pPr>
        <w:spacing w:line="257" w:lineRule="auto"/>
        <w:rPr>
          <w:rFonts w:ascii="Ubuntu" w:eastAsia="Ubuntu" w:hAnsi="Ubuntu" w:cs="Ubuntu"/>
        </w:rPr>
      </w:pPr>
      <w:r w:rsidRPr="00FA6FD9">
        <w:rPr>
          <w:rFonts w:ascii="Ubuntu" w:eastAsia="Ubuntu" w:hAnsi="Ubuntu" w:cs="Ubuntu"/>
        </w:rPr>
        <w:t>i) Oppnevne representanter til forbundstinget, dersom de ikke er valgt på kretstinget, samt andre aktuelle møteplasser/organisasjonsledd der kretsen kan representere.</w:t>
      </w:r>
    </w:p>
    <w:p w14:paraId="5E6F7DB7" w14:textId="34FBB179" w:rsidR="13BA8523" w:rsidRPr="00FA6FD9" w:rsidRDefault="13BA8523" w:rsidP="13BA8523">
      <w:pPr>
        <w:ind w:left="360"/>
        <w:rPr>
          <w:rFonts w:ascii="Ubuntu" w:eastAsia="Verdana" w:hAnsi="Ubuntu" w:cs="Verdana"/>
        </w:rPr>
      </w:pPr>
    </w:p>
    <w:p w14:paraId="59B13EC9" w14:textId="59A662FA" w:rsidR="0063724F" w:rsidRPr="00FA6FD9" w:rsidRDefault="00CF327C" w:rsidP="13BA8523">
      <w:pPr>
        <w:jc w:val="both"/>
        <w:rPr>
          <w:rFonts w:ascii="Ubuntu" w:eastAsia="Verdana" w:hAnsi="Ubuntu" w:cs="Verdana"/>
        </w:rPr>
      </w:pPr>
      <w:r w:rsidRPr="00FA6FD9">
        <w:rPr>
          <w:rFonts w:ascii="Ubuntu" w:eastAsia="Verdana" w:hAnsi="Ubuntu" w:cs="Verdana"/>
        </w:rPr>
        <w:t>3)</w:t>
      </w:r>
      <w:r w:rsidRPr="00FA6FD9">
        <w:rPr>
          <w:rFonts w:ascii="Ubuntu" w:hAnsi="Ubuntu"/>
        </w:rPr>
        <w:tab/>
      </w:r>
      <w:r w:rsidRPr="00FA6FD9">
        <w:rPr>
          <w:rFonts w:ascii="Ubuntu" w:eastAsia="Verdana" w:hAnsi="Ubuntu" w:cs="Verdana"/>
        </w:rPr>
        <w:t>Styret skal avholde møter når lederen bestemmer det, eller minst [legg inn antall, (minst to)] av styremedlemmene forlanger det.</w:t>
      </w:r>
    </w:p>
    <w:p w14:paraId="17D2BE49" w14:textId="09E69D8B" w:rsidR="0063724F" w:rsidRPr="00FA6FD9" w:rsidRDefault="00FA6FD9" w:rsidP="13BA8523">
      <w:pPr>
        <w:jc w:val="both"/>
        <w:rPr>
          <w:rFonts w:ascii="Ubuntu" w:eastAsia="Verdana" w:hAnsi="Ubuntu" w:cs="Verdana"/>
          <w:b/>
          <w:bCs/>
        </w:rPr>
      </w:pPr>
      <w:r>
        <w:rPr>
          <w:rFonts w:ascii="Ubuntu" w:eastAsia="Verdana" w:hAnsi="Ubuntu" w:cs="Verdana"/>
          <w:b/>
          <w:bCs/>
        </w:rPr>
        <w:br/>
      </w:r>
      <w:r w:rsidR="00ED0D1F" w:rsidRPr="00FA6FD9">
        <w:rPr>
          <w:rFonts w:ascii="Ubuntu" w:eastAsia="Verdana" w:hAnsi="Ubuntu" w:cs="Verdana"/>
          <w:b/>
          <w:bCs/>
        </w:rPr>
        <w:t xml:space="preserve">§ 15 </w:t>
      </w:r>
      <w:r w:rsidR="00ED0D1F" w:rsidRPr="00FA6FD9">
        <w:rPr>
          <w:rFonts w:ascii="Ubuntu" w:hAnsi="Ubuntu"/>
        </w:rPr>
        <w:tab/>
      </w:r>
      <w:r w:rsidR="00ED0D1F" w:rsidRPr="00FA6FD9">
        <w:rPr>
          <w:rFonts w:ascii="Ubuntu" w:eastAsia="Verdana" w:hAnsi="Ubuntu" w:cs="Verdana"/>
          <w:b/>
          <w:bCs/>
        </w:rPr>
        <w:t xml:space="preserve">Kontrollutvalg, valgkomité [og øvrige </w:t>
      </w:r>
      <w:proofErr w:type="spellStart"/>
      <w:r w:rsidR="00ED0D1F" w:rsidRPr="00FA6FD9">
        <w:rPr>
          <w:rFonts w:ascii="Ubuntu" w:eastAsia="Verdana" w:hAnsi="Ubuntu" w:cs="Verdana"/>
          <w:b/>
          <w:bCs/>
        </w:rPr>
        <w:t>tingvalgte</w:t>
      </w:r>
      <w:proofErr w:type="spellEnd"/>
      <w:r w:rsidR="00ED0D1F" w:rsidRPr="00FA6FD9">
        <w:rPr>
          <w:rFonts w:ascii="Ubuntu" w:eastAsia="Verdana" w:hAnsi="Ubuntu" w:cs="Verdana"/>
          <w:b/>
          <w:bCs/>
        </w:rPr>
        <w:t xml:space="preserve"> organer]</w:t>
      </w:r>
    </w:p>
    <w:p w14:paraId="7D4D44F1" w14:textId="65430A13" w:rsidR="000241AF" w:rsidRPr="00FA6FD9" w:rsidRDefault="4DAEBBF7" w:rsidP="13BA8523">
      <w:pPr>
        <w:ind w:left="53"/>
        <w:rPr>
          <w:rFonts w:ascii="Ubuntu" w:eastAsia="Verdana" w:hAnsi="Ubuntu" w:cs="Verdana"/>
        </w:rPr>
      </w:pPr>
      <w:r w:rsidRPr="00FA6FD9">
        <w:rPr>
          <w:rFonts w:ascii="Ubuntu" w:eastAsia="Verdana" w:hAnsi="Ubuntu" w:cs="Verdana"/>
        </w:rPr>
        <w:t>(1)</w:t>
      </w:r>
      <w:r w:rsidR="000241AF" w:rsidRPr="00FA6FD9">
        <w:rPr>
          <w:rFonts w:ascii="Ubuntu" w:hAnsi="Ubuntu"/>
        </w:rPr>
        <w:tab/>
      </w:r>
      <w:r w:rsidR="000241AF" w:rsidRPr="00FA6FD9">
        <w:rPr>
          <w:rFonts w:ascii="Ubuntu" w:eastAsia="Verdana" w:hAnsi="Ubuntu" w:cs="Verdana"/>
        </w:rPr>
        <w:t xml:space="preserve">For regler om kontrollutvalget, gjelder </w:t>
      </w:r>
      <w:hyperlink r:id="rId26" w:anchor="%C2%A72-12">
        <w:r w:rsidR="000241AF" w:rsidRPr="00FA6FD9">
          <w:rPr>
            <w:rStyle w:val="Hyperkobling"/>
            <w:rFonts w:ascii="Ubuntu" w:eastAsia="Verdana" w:hAnsi="Ubuntu" w:cs="Verdana"/>
            <w:color w:val="auto"/>
          </w:rPr>
          <w:t>NIFs lov § 2-12</w:t>
        </w:r>
      </w:hyperlink>
      <w:r w:rsidR="000241AF" w:rsidRPr="00FA6FD9">
        <w:rPr>
          <w:rFonts w:ascii="Ubuntu" w:eastAsia="Verdana" w:hAnsi="Ubuntu" w:cs="Verdana"/>
        </w:rPr>
        <w:t xml:space="preserve">. [Kontrollutvalget arbeider </w:t>
      </w:r>
      <w:r w:rsidR="000241AF" w:rsidRPr="00FA6FD9">
        <w:rPr>
          <w:rFonts w:ascii="Ubuntu" w:hAnsi="Ubuntu"/>
        </w:rPr>
        <w:tab/>
      </w:r>
      <w:r w:rsidR="000241AF" w:rsidRPr="00FA6FD9">
        <w:rPr>
          <w:rFonts w:ascii="Ubuntu" w:eastAsia="Verdana" w:hAnsi="Ubuntu" w:cs="Verdana"/>
        </w:rPr>
        <w:t xml:space="preserve">iht. egen instruks vedtatt av kretstinget.] </w:t>
      </w:r>
    </w:p>
    <w:p w14:paraId="3A9741E6" w14:textId="5F7F1D89" w:rsidR="000241AF" w:rsidRPr="00FA6FD9" w:rsidRDefault="000241AF" w:rsidP="13BA8523">
      <w:pPr>
        <w:ind w:left="720" w:hanging="720"/>
        <w:rPr>
          <w:rFonts w:ascii="Ubuntu" w:eastAsia="Verdana" w:hAnsi="Ubuntu" w:cs="Verdana"/>
        </w:rPr>
      </w:pPr>
      <w:r w:rsidRPr="00FA6FD9">
        <w:rPr>
          <w:rFonts w:ascii="Ubuntu" w:eastAsia="Verdana" w:hAnsi="Ubuntu" w:cs="Verdana"/>
        </w:rPr>
        <w:t xml:space="preserve">(2) </w:t>
      </w:r>
      <w:r w:rsidRPr="00FA6FD9">
        <w:rPr>
          <w:rFonts w:ascii="Ubuntu" w:hAnsi="Ubuntu"/>
        </w:rPr>
        <w:tab/>
      </w:r>
      <w:r w:rsidRPr="00FA6FD9">
        <w:rPr>
          <w:rFonts w:ascii="Ubuntu" w:eastAsia="Verdana" w:hAnsi="Ubuntu" w:cs="Verdana"/>
        </w:rPr>
        <w:t xml:space="preserve">For regler om valgkomiteen, gjelder </w:t>
      </w:r>
      <w:hyperlink r:id="rId27" w:anchor="%C2%A72-18">
        <w:r w:rsidRPr="00FA6FD9">
          <w:rPr>
            <w:rStyle w:val="Hyperkobling"/>
            <w:rFonts w:ascii="Ubuntu" w:eastAsia="Verdana" w:hAnsi="Ubuntu" w:cs="Verdana"/>
            <w:color w:val="auto"/>
          </w:rPr>
          <w:t>NIFs lov § 2-18</w:t>
        </w:r>
      </w:hyperlink>
      <w:r w:rsidRPr="00FA6FD9">
        <w:rPr>
          <w:rFonts w:ascii="Ubuntu" w:eastAsia="Verdana" w:hAnsi="Ubuntu" w:cs="Verdana"/>
        </w:rPr>
        <w:t>. [Valgkomiteen arbeider iht. egen instruks vedtatt av særkretstinget.</w:t>
      </w:r>
    </w:p>
    <w:p w14:paraId="57C7DA9D" w14:textId="2A9CEC42" w:rsidR="000241AF" w:rsidRPr="00FA6FD9" w:rsidRDefault="000241AF" w:rsidP="13BA8523">
      <w:pPr>
        <w:ind w:firstLine="720"/>
        <w:rPr>
          <w:rFonts w:ascii="Ubuntu" w:eastAsia="Verdana" w:hAnsi="Ubuntu" w:cs="Verdana"/>
        </w:rPr>
      </w:pPr>
      <w:r w:rsidRPr="00FA6FD9">
        <w:rPr>
          <w:rFonts w:ascii="Ubuntu" w:eastAsia="Verdana" w:hAnsi="Ubuntu" w:cs="Verdana"/>
        </w:rPr>
        <w:t xml:space="preserve">[Legg inn navn og mandat på ev. øvrige </w:t>
      </w:r>
      <w:proofErr w:type="spellStart"/>
      <w:r w:rsidRPr="00FA6FD9">
        <w:rPr>
          <w:rFonts w:ascii="Ubuntu" w:eastAsia="Verdana" w:hAnsi="Ubuntu" w:cs="Verdana"/>
        </w:rPr>
        <w:t>tingvalgte</w:t>
      </w:r>
      <w:proofErr w:type="spellEnd"/>
      <w:r w:rsidRPr="00FA6FD9">
        <w:rPr>
          <w:rFonts w:ascii="Ubuntu" w:eastAsia="Verdana" w:hAnsi="Ubuntu" w:cs="Verdana"/>
        </w:rPr>
        <w:t xml:space="preserve"> organer.] </w:t>
      </w:r>
    </w:p>
    <w:p w14:paraId="2360448C" w14:textId="5CBCF6D1" w:rsidR="13BA8523" w:rsidRPr="00FA6FD9" w:rsidRDefault="13BA8523" w:rsidP="13BA8523">
      <w:pPr>
        <w:ind w:firstLine="720"/>
        <w:rPr>
          <w:rFonts w:ascii="Ubuntu" w:eastAsia="Verdana" w:hAnsi="Ubuntu" w:cs="Verdana"/>
        </w:rPr>
      </w:pPr>
    </w:p>
    <w:p w14:paraId="643F5782" w14:textId="77777777" w:rsidR="00B67B00" w:rsidRPr="00FA6FD9" w:rsidRDefault="00B67B00" w:rsidP="13BA8523">
      <w:pPr>
        <w:ind w:left="720" w:hanging="720"/>
        <w:rPr>
          <w:rFonts w:ascii="Ubuntu" w:eastAsia="Verdana" w:hAnsi="Ubuntu" w:cs="Verdana"/>
          <w:b/>
          <w:bCs/>
        </w:rPr>
      </w:pPr>
      <w:r w:rsidRPr="00FA6FD9">
        <w:rPr>
          <w:rFonts w:ascii="Ubuntu" w:eastAsia="Verdana" w:hAnsi="Ubuntu" w:cs="Verdana"/>
          <w:b/>
          <w:bCs/>
        </w:rPr>
        <w:t xml:space="preserve">§ 16 </w:t>
      </w:r>
      <w:r w:rsidRPr="00FA6FD9">
        <w:rPr>
          <w:rFonts w:ascii="Ubuntu" w:hAnsi="Ubuntu"/>
        </w:rPr>
        <w:tab/>
      </w:r>
      <w:r w:rsidRPr="00FA6FD9">
        <w:rPr>
          <w:rFonts w:ascii="Ubuntu" w:eastAsia="Verdana" w:hAnsi="Ubuntu" w:cs="Verdana"/>
          <w:b/>
          <w:bCs/>
        </w:rPr>
        <w:t>Alminnelige disiplinærforføyninger, sanksjoner og straff</w:t>
      </w:r>
    </w:p>
    <w:p w14:paraId="3D7F451C" w14:textId="0A520107" w:rsidR="00E30CBA" w:rsidRPr="00FA6FD9" w:rsidRDefault="00E30CBA" w:rsidP="13BA8523">
      <w:pPr>
        <w:ind w:left="630"/>
        <w:rPr>
          <w:rFonts w:ascii="Ubuntu" w:eastAsia="Verdana" w:hAnsi="Ubuntu" w:cs="Verdana"/>
        </w:rPr>
      </w:pPr>
      <w:r w:rsidRPr="00FA6FD9">
        <w:rPr>
          <w:rFonts w:ascii="Ubuntu" w:eastAsia="Verdana" w:hAnsi="Ubuntu" w:cs="Verdana"/>
        </w:rPr>
        <w:t>For alminnelige disiplinærforføyninger, sanksjoner og straff gjelder NIFs regelverk (</w:t>
      </w:r>
      <w:hyperlink r:id="rId28">
        <w:r w:rsidRPr="00FA6FD9">
          <w:rPr>
            <w:rStyle w:val="Hyperkobling"/>
            <w:rFonts w:ascii="Ubuntu" w:eastAsia="Verdana" w:hAnsi="Ubuntu" w:cs="Verdana"/>
            <w:color w:val="auto"/>
          </w:rPr>
          <w:t>NIFs lov kap. 11</w:t>
        </w:r>
      </w:hyperlink>
      <w:r w:rsidRPr="00FA6FD9">
        <w:rPr>
          <w:rFonts w:ascii="Ubuntu" w:eastAsia="Verdana" w:hAnsi="Ubuntu" w:cs="Verdana"/>
        </w:rPr>
        <w:t xml:space="preserve">, </w:t>
      </w:r>
      <w:hyperlink r:id="rId29">
        <w:r w:rsidRPr="00FA6FD9">
          <w:rPr>
            <w:rStyle w:val="Hyperkobling"/>
            <w:rFonts w:ascii="Ubuntu" w:eastAsia="Verdana" w:hAnsi="Ubuntu" w:cs="Verdana"/>
            <w:color w:val="auto"/>
          </w:rPr>
          <w:t>NIFs lov kap. 12</w:t>
        </w:r>
      </w:hyperlink>
      <w:r w:rsidRPr="00FA6FD9">
        <w:rPr>
          <w:rFonts w:ascii="Ubuntu" w:eastAsia="Verdana" w:hAnsi="Ubuntu" w:cs="Verdana"/>
        </w:rPr>
        <w:t xml:space="preserve"> og </w:t>
      </w:r>
      <w:hyperlink r:id="rId30">
        <w:r w:rsidRPr="00FA6FD9">
          <w:rPr>
            <w:rStyle w:val="Hyperkobling"/>
            <w:rFonts w:ascii="Ubuntu" w:eastAsia="Verdana" w:hAnsi="Ubuntu" w:cs="Verdana"/>
            <w:color w:val="auto"/>
          </w:rPr>
          <w:t>Antidopingregelverk</w:t>
        </w:r>
      </w:hyperlink>
      <w:r w:rsidRPr="00FA6FD9">
        <w:rPr>
          <w:rFonts w:ascii="Ubuntu" w:eastAsia="Verdana" w:hAnsi="Ubuntu" w:cs="Verdana"/>
        </w:rPr>
        <w:t>) [og legg inn henvisning til ev. regelverk som gjelder for særforbundet/særkretsen].</w:t>
      </w:r>
    </w:p>
    <w:p w14:paraId="6C8E0B1C" w14:textId="6F369DDB" w:rsidR="00DE1930" w:rsidRPr="00FA6FD9" w:rsidRDefault="00FA6FD9" w:rsidP="13BA8523">
      <w:pPr>
        <w:rPr>
          <w:rFonts w:ascii="Ubuntu" w:eastAsia="Verdana" w:hAnsi="Ubuntu" w:cs="Verdana"/>
          <w:b/>
          <w:bCs/>
        </w:rPr>
      </w:pPr>
      <w:r>
        <w:rPr>
          <w:rFonts w:ascii="Ubuntu" w:eastAsia="Verdana" w:hAnsi="Ubuntu" w:cs="Verdana"/>
          <w:b/>
          <w:bCs/>
        </w:rPr>
        <w:br/>
      </w:r>
      <w:r w:rsidR="00DE1930" w:rsidRPr="00FA6FD9">
        <w:rPr>
          <w:rFonts w:ascii="Ubuntu" w:eastAsia="Verdana" w:hAnsi="Ubuntu" w:cs="Verdana"/>
          <w:b/>
          <w:bCs/>
        </w:rPr>
        <w:t xml:space="preserve">§ 17 </w:t>
      </w:r>
      <w:r w:rsidR="00DE1930" w:rsidRPr="00FA6FD9">
        <w:rPr>
          <w:rFonts w:ascii="Ubuntu" w:hAnsi="Ubuntu"/>
        </w:rPr>
        <w:tab/>
      </w:r>
      <w:r w:rsidR="00DE1930" w:rsidRPr="00FA6FD9">
        <w:rPr>
          <w:rFonts w:ascii="Ubuntu" w:eastAsia="Verdana" w:hAnsi="Ubuntu" w:cs="Verdana"/>
          <w:b/>
          <w:bCs/>
        </w:rPr>
        <w:t>Avtaler og samarbeid mellom kretsen og næringslivet</w:t>
      </w:r>
    </w:p>
    <w:p w14:paraId="700DB7E2" w14:textId="77777777" w:rsidR="009E22B0" w:rsidRPr="00FA6FD9" w:rsidRDefault="009E22B0" w:rsidP="13BA8523">
      <w:pPr>
        <w:ind w:left="720"/>
        <w:jc w:val="both"/>
        <w:rPr>
          <w:rFonts w:ascii="Ubuntu" w:eastAsia="Verdana" w:hAnsi="Ubuntu" w:cs="Verdana"/>
        </w:rPr>
      </w:pPr>
      <w:r w:rsidRPr="00FA6FD9">
        <w:rPr>
          <w:rFonts w:ascii="Ubuntu" w:eastAsia="Verdana" w:hAnsi="Ubuntu" w:cs="Verdana"/>
        </w:rPr>
        <w:t xml:space="preserve">For regler om avtaler og samarbeid mellom særkretsen og næringslivet, gjelder </w:t>
      </w:r>
      <w:hyperlink r:id="rId31">
        <w:r w:rsidRPr="00FA6FD9">
          <w:rPr>
            <w:rStyle w:val="Hyperkobling"/>
            <w:rFonts w:ascii="Ubuntu" w:eastAsia="Verdana" w:hAnsi="Ubuntu" w:cs="Verdana"/>
            <w:color w:val="auto"/>
          </w:rPr>
          <w:t>NIFs lov kapittel 13</w:t>
        </w:r>
      </w:hyperlink>
      <w:r w:rsidRPr="00FA6FD9">
        <w:rPr>
          <w:rFonts w:ascii="Ubuntu" w:eastAsia="Verdana" w:hAnsi="Ubuntu" w:cs="Verdana"/>
        </w:rPr>
        <w:t xml:space="preserve"> og </w:t>
      </w:r>
      <w:proofErr w:type="spellStart"/>
      <w:r w:rsidRPr="00FA6FD9">
        <w:rPr>
          <w:rFonts w:ascii="Ubuntu" w:eastAsia="Verdana" w:hAnsi="Ubuntu" w:cs="Verdana"/>
        </w:rPr>
        <w:t>NBIFs</w:t>
      </w:r>
      <w:proofErr w:type="spellEnd"/>
      <w:r w:rsidRPr="00FA6FD9">
        <w:rPr>
          <w:rFonts w:ascii="Ubuntu" w:eastAsia="Verdana" w:hAnsi="Ubuntu" w:cs="Verdana"/>
        </w:rPr>
        <w:t xml:space="preserve"> matrise om markedsarbeid.</w:t>
      </w:r>
    </w:p>
    <w:p w14:paraId="682A5376" w14:textId="1D52DBE3" w:rsidR="00B97FCA" w:rsidRPr="00FA6FD9" w:rsidRDefault="00FA6FD9" w:rsidP="13BA8523">
      <w:pPr>
        <w:jc w:val="both"/>
        <w:rPr>
          <w:rFonts w:ascii="Ubuntu" w:eastAsia="Verdana" w:hAnsi="Ubuntu" w:cs="Verdana"/>
          <w:b/>
          <w:bCs/>
        </w:rPr>
      </w:pPr>
      <w:r>
        <w:rPr>
          <w:rFonts w:ascii="Ubuntu" w:eastAsia="Verdana" w:hAnsi="Ubuntu" w:cs="Verdana"/>
          <w:b/>
          <w:bCs/>
        </w:rPr>
        <w:br/>
      </w:r>
      <w:r w:rsidR="00B97FCA" w:rsidRPr="00FA6FD9">
        <w:rPr>
          <w:rFonts w:ascii="Ubuntu" w:eastAsia="Verdana" w:hAnsi="Ubuntu" w:cs="Verdana"/>
          <w:b/>
          <w:bCs/>
        </w:rPr>
        <w:t xml:space="preserve">§ 18 </w:t>
      </w:r>
      <w:r w:rsidR="00B97FCA" w:rsidRPr="00FA6FD9">
        <w:rPr>
          <w:rFonts w:ascii="Ubuntu" w:hAnsi="Ubuntu"/>
        </w:rPr>
        <w:tab/>
      </w:r>
      <w:r w:rsidR="00B97FCA" w:rsidRPr="00FA6FD9">
        <w:rPr>
          <w:rFonts w:ascii="Ubuntu" w:eastAsia="Verdana" w:hAnsi="Ubuntu" w:cs="Verdana"/>
          <w:b/>
          <w:bCs/>
        </w:rPr>
        <w:t>Idrettens markeds-, medie- og arrangementsrettigheter</w:t>
      </w:r>
    </w:p>
    <w:p w14:paraId="500AAA4C" w14:textId="77777777" w:rsidR="00AA3EFF" w:rsidRPr="00FA6FD9" w:rsidRDefault="00AA3EFF" w:rsidP="13BA8523">
      <w:pPr>
        <w:ind w:left="709"/>
        <w:rPr>
          <w:rFonts w:ascii="Ubuntu" w:eastAsia="Verdana" w:hAnsi="Ubuntu" w:cs="Verdana"/>
        </w:rPr>
      </w:pPr>
      <w:r w:rsidRPr="00FA6FD9">
        <w:rPr>
          <w:rFonts w:ascii="Ubuntu" w:eastAsia="Verdana" w:hAnsi="Ubuntu" w:cs="Verdana"/>
        </w:rPr>
        <w:t xml:space="preserve">Markeds-, medie- og arrangementsrettigheter reguleres i NIFs lov kapittel 14 og </w:t>
      </w:r>
      <w:proofErr w:type="spellStart"/>
      <w:r w:rsidRPr="00FA6FD9">
        <w:rPr>
          <w:rFonts w:ascii="Ubuntu" w:eastAsia="Verdana" w:hAnsi="Ubuntu" w:cs="Verdana"/>
        </w:rPr>
        <w:t>NBIFs</w:t>
      </w:r>
      <w:proofErr w:type="spellEnd"/>
      <w:r w:rsidRPr="00FA6FD9">
        <w:rPr>
          <w:rFonts w:ascii="Ubuntu" w:eastAsia="Verdana" w:hAnsi="Ubuntu" w:cs="Verdana"/>
        </w:rPr>
        <w:t xml:space="preserve"> matrise om markedsarbeid.</w:t>
      </w:r>
    </w:p>
    <w:p w14:paraId="02A83DB7" w14:textId="77777777" w:rsidR="002A653F" w:rsidRDefault="00FA6FD9" w:rsidP="13BA8523">
      <w:pPr>
        <w:rPr>
          <w:rFonts w:ascii="Ubuntu" w:eastAsia="Verdana" w:hAnsi="Ubuntu" w:cs="Verdana"/>
          <w:b/>
          <w:bCs/>
        </w:rPr>
      </w:pPr>
      <w:r>
        <w:rPr>
          <w:rFonts w:ascii="Ubuntu" w:eastAsia="Verdana" w:hAnsi="Ubuntu" w:cs="Verdana"/>
          <w:b/>
          <w:bCs/>
        </w:rPr>
        <w:br/>
      </w:r>
      <w:r>
        <w:rPr>
          <w:rFonts w:ascii="Ubuntu" w:eastAsia="Verdana" w:hAnsi="Ubuntu" w:cs="Verdana"/>
          <w:b/>
          <w:bCs/>
        </w:rPr>
        <w:br/>
      </w:r>
      <w:r>
        <w:rPr>
          <w:rFonts w:ascii="Ubuntu" w:eastAsia="Verdana" w:hAnsi="Ubuntu" w:cs="Verdana"/>
          <w:b/>
          <w:bCs/>
        </w:rPr>
        <w:br/>
      </w:r>
    </w:p>
    <w:p w14:paraId="3D1D9E0E" w14:textId="77777777" w:rsidR="002A653F" w:rsidRDefault="002A653F" w:rsidP="13BA8523">
      <w:pPr>
        <w:rPr>
          <w:rFonts w:ascii="Ubuntu" w:eastAsia="Verdana" w:hAnsi="Ubuntu" w:cs="Verdana"/>
          <w:b/>
          <w:bCs/>
        </w:rPr>
      </w:pPr>
    </w:p>
    <w:p w14:paraId="6F1ABE91" w14:textId="0B5453C0" w:rsidR="009E22B0" w:rsidRPr="00FA6FD9" w:rsidRDefault="006E2608" w:rsidP="13BA8523">
      <w:pPr>
        <w:rPr>
          <w:rFonts w:ascii="Ubuntu" w:eastAsia="Verdana" w:hAnsi="Ubuntu" w:cs="Verdana"/>
          <w:b/>
          <w:bCs/>
        </w:rPr>
      </w:pPr>
      <w:r w:rsidRPr="00FA6FD9">
        <w:rPr>
          <w:rFonts w:ascii="Ubuntu" w:eastAsia="Verdana" w:hAnsi="Ubuntu" w:cs="Verdana"/>
          <w:b/>
          <w:bCs/>
        </w:rPr>
        <w:t xml:space="preserve">§ 19 </w:t>
      </w:r>
      <w:r w:rsidRPr="00FA6FD9">
        <w:rPr>
          <w:rFonts w:ascii="Ubuntu" w:hAnsi="Ubuntu"/>
        </w:rPr>
        <w:tab/>
      </w:r>
      <w:r w:rsidRPr="00FA6FD9">
        <w:rPr>
          <w:rFonts w:ascii="Ubuntu" w:eastAsia="Verdana" w:hAnsi="Ubuntu" w:cs="Verdana"/>
          <w:b/>
          <w:bCs/>
        </w:rPr>
        <w:t>Lovendring</w:t>
      </w:r>
    </w:p>
    <w:p w14:paraId="6AC2242A" w14:textId="77777777" w:rsidR="001B5811" w:rsidRPr="00FA6FD9" w:rsidRDefault="001B5811" w:rsidP="13BA8523">
      <w:pPr>
        <w:pStyle w:val="Listeavsnitt"/>
        <w:numPr>
          <w:ilvl w:val="0"/>
          <w:numId w:val="9"/>
        </w:numPr>
        <w:rPr>
          <w:rFonts w:ascii="Ubuntu" w:eastAsia="Verdana" w:hAnsi="Ubuntu" w:cs="Verdana"/>
          <w:sz w:val="22"/>
          <w:szCs w:val="22"/>
        </w:rPr>
      </w:pPr>
      <w:r w:rsidRPr="00FA6FD9">
        <w:rPr>
          <w:rFonts w:ascii="Ubuntu" w:eastAsia="Verdana" w:hAnsi="Ubuntu" w:cs="Verdana"/>
          <w:sz w:val="22"/>
          <w:szCs w:val="22"/>
        </w:rPr>
        <w:t>Styret skal oppdatere loven i samsvar med eventuelle endringer i NIFs lov/</w:t>
      </w:r>
      <w:proofErr w:type="spellStart"/>
      <w:r w:rsidRPr="00FA6FD9">
        <w:rPr>
          <w:rFonts w:ascii="Ubuntu" w:eastAsia="Verdana" w:hAnsi="Ubuntu" w:cs="Verdana"/>
          <w:sz w:val="22"/>
          <w:szCs w:val="22"/>
        </w:rPr>
        <w:t>lovnorm</w:t>
      </w:r>
      <w:proofErr w:type="spellEnd"/>
      <w:r w:rsidRPr="00FA6FD9">
        <w:rPr>
          <w:rFonts w:ascii="Ubuntu" w:eastAsia="Verdana" w:hAnsi="Ubuntu" w:cs="Verdana"/>
          <w:sz w:val="22"/>
          <w:szCs w:val="22"/>
        </w:rPr>
        <w:t>, og gjøre endringene kjent for tilsluttede bedriftsidrettslag så snart de er vedtatt av styret.</w:t>
      </w:r>
    </w:p>
    <w:p w14:paraId="34F25100" w14:textId="77777777" w:rsidR="001B5811" w:rsidRPr="00FA6FD9" w:rsidRDefault="001B5811" w:rsidP="13BA8523">
      <w:pPr>
        <w:pStyle w:val="Listeavsnitt"/>
        <w:ind w:left="1425"/>
        <w:rPr>
          <w:rFonts w:ascii="Ubuntu" w:eastAsia="Verdana" w:hAnsi="Ubuntu" w:cs="Verdana"/>
          <w:sz w:val="22"/>
          <w:szCs w:val="22"/>
        </w:rPr>
      </w:pPr>
    </w:p>
    <w:p w14:paraId="3C8FC9A0" w14:textId="0D0510F9" w:rsidR="001B5811" w:rsidRPr="00FA6FD9" w:rsidRDefault="001B5811" w:rsidP="13BA8523">
      <w:pPr>
        <w:ind w:left="720" w:hanging="720"/>
        <w:rPr>
          <w:rFonts w:ascii="Ubuntu" w:eastAsia="Verdana" w:hAnsi="Ubuntu" w:cs="Verdana"/>
        </w:rPr>
      </w:pPr>
      <w:r w:rsidRPr="00FA6FD9">
        <w:rPr>
          <w:rFonts w:ascii="Ubuntu" w:eastAsia="Verdana" w:hAnsi="Ubuntu" w:cs="Verdana"/>
        </w:rPr>
        <w:t>(2)</w:t>
      </w:r>
      <w:r w:rsidRPr="00FA6FD9">
        <w:rPr>
          <w:rFonts w:ascii="Ubuntu" w:hAnsi="Ubuntu"/>
        </w:rPr>
        <w:tab/>
      </w:r>
      <w:r w:rsidRPr="00FA6FD9">
        <w:rPr>
          <w:rFonts w:ascii="Ubuntu" w:eastAsia="Verdana" w:hAnsi="Ubuntu" w:cs="Verdana"/>
        </w:rPr>
        <w:t xml:space="preserve">Øvrige lovendringer kan bare foretas på ordinært eller ekstraordinært kretsting etter å ha vært oppført på saklisten, og krever 2/3 flertall av de avgitte stemmer. Endringene trer i kraft straks, med mindre tinget vedtar noe annet. Dersom tinget vedtar lovendringer, sendes protokollen til NBIF Ved eventuell motstrid mellom kretsens regelverk og NIFs regelverk, går NIFs regelverk foran.  NBIF kan, som overordnet organisasjonsledd, pålegge nødvendig endring for å unngå motstrid med NIFs regelverk. </w:t>
      </w:r>
    </w:p>
    <w:p w14:paraId="4FBB97FA" w14:textId="60164F1C" w:rsidR="001B5811" w:rsidRPr="00FA6FD9" w:rsidRDefault="001B5811" w:rsidP="13BA8523">
      <w:pPr>
        <w:ind w:left="720" w:hanging="720"/>
        <w:rPr>
          <w:rFonts w:ascii="Ubuntu" w:eastAsia="Verdana" w:hAnsi="Ubuntu" w:cs="Verdana"/>
        </w:rPr>
      </w:pPr>
      <w:r w:rsidRPr="00FA6FD9">
        <w:rPr>
          <w:rFonts w:ascii="Ubuntu" w:eastAsia="Verdana" w:hAnsi="Ubuntu" w:cs="Verdana"/>
        </w:rPr>
        <w:t xml:space="preserve">(3) </w:t>
      </w:r>
      <w:r w:rsidRPr="00FA6FD9">
        <w:rPr>
          <w:rFonts w:ascii="Ubuntu" w:hAnsi="Ubuntu"/>
        </w:rPr>
        <w:tab/>
      </w:r>
      <w:r w:rsidRPr="00FA6FD9">
        <w:rPr>
          <w:rFonts w:ascii="Ubuntu" w:eastAsia="Verdana" w:hAnsi="Ubuntu" w:cs="Verdana"/>
        </w:rPr>
        <w:t xml:space="preserve">Endringer i §§ </w:t>
      </w:r>
      <w:r w:rsidR="165BA49E" w:rsidRPr="00FA6FD9">
        <w:rPr>
          <w:rFonts w:ascii="Ubuntu" w:eastAsia="Verdana" w:hAnsi="Ubuntu" w:cs="Verdana"/>
        </w:rPr>
        <w:t>19</w:t>
      </w:r>
      <w:r w:rsidRPr="00FA6FD9">
        <w:rPr>
          <w:rFonts w:ascii="Ubuntu" w:eastAsia="Verdana" w:hAnsi="Ubuntu" w:cs="Verdana"/>
        </w:rPr>
        <w:t xml:space="preserve"> og 2</w:t>
      </w:r>
      <w:r w:rsidR="5876DEB5" w:rsidRPr="00FA6FD9">
        <w:rPr>
          <w:rFonts w:ascii="Ubuntu" w:eastAsia="Verdana" w:hAnsi="Ubuntu" w:cs="Verdana"/>
        </w:rPr>
        <w:t>0</w:t>
      </w:r>
      <w:r w:rsidRPr="00FA6FD9">
        <w:rPr>
          <w:rFonts w:ascii="Ubuntu" w:eastAsia="Verdana" w:hAnsi="Ubuntu" w:cs="Verdana"/>
        </w:rPr>
        <w:t xml:space="preserve"> kan ikke vedtas av kretsen/regionen selv med mindre endringene følger av NIFs regelverk eller </w:t>
      </w:r>
      <w:proofErr w:type="spellStart"/>
      <w:r w:rsidRPr="00FA6FD9">
        <w:rPr>
          <w:rFonts w:ascii="Ubuntu" w:eastAsia="Verdana" w:hAnsi="Ubuntu" w:cs="Verdana"/>
        </w:rPr>
        <w:t>lovnorm</w:t>
      </w:r>
      <w:proofErr w:type="spellEnd"/>
      <w:r w:rsidRPr="00FA6FD9">
        <w:rPr>
          <w:rFonts w:ascii="Ubuntu" w:eastAsia="Verdana" w:hAnsi="Ubuntu" w:cs="Verdana"/>
        </w:rPr>
        <w:t>.</w:t>
      </w:r>
    </w:p>
    <w:p w14:paraId="4D295A35" w14:textId="52E29BD6" w:rsidR="00DB3A80" w:rsidRPr="00FA6FD9" w:rsidRDefault="00FA6FD9" w:rsidP="13BA8523">
      <w:pPr>
        <w:jc w:val="both"/>
        <w:rPr>
          <w:rFonts w:ascii="Ubuntu" w:eastAsia="Verdana" w:hAnsi="Ubuntu" w:cs="Verdana"/>
          <w:b/>
          <w:bCs/>
        </w:rPr>
      </w:pPr>
      <w:r>
        <w:rPr>
          <w:rFonts w:ascii="Ubuntu" w:eastAsia="Verdana" w:hAnsi="Ubuntu" w:cs="Verdana"/>
          <w:b/>
          <w:bCs/>
        </w:rPr>
        <w:br/>
      </w:r>
      <w:r w:rsidR="00DB3A80" w:rsidRPr="00FA6FD9">
        <w:rPr>
          <w:rFonts w:ascii="Ubuntu" w:eastAsia="Verdana" w:hAnsi="Ubuntu" w:cs="Verdana"/>
          <w:b/>
          <w:bCs/>
        </w:rPr>
        <w:t xml:space="preserve">§ 20 </w:t>
      </w:r>
      <w:r w:rsidR="00DB3A80" w:rsidRPr="00FA6FD9">
        <w:rPr>
          <w:rFonts w:ascii="Ubuntu" w:hAnsi="Ubuntu"/>
        </w:rPr>
        <w:tab/>
      </w:r>
      <w:r w:rsidR="00DB3A80" w:rsidRPr="00FA6FD9">
        <w:rPr>
          <w:rFonts w:ascii="Ubuntu" w:eastAsia="Verdana" w:hAnsi="Ubuntu" w:cs="Verdana"/>
          <w:b/>
          <w:bCs/>
        </w:rPr>
        <w:t xml:space="preserve">Oppløsning </w:t>
      </w:r>
    </w:p>
    <w:p w14:paraId="06FE1408" w14:textId="690AC20A" w:rsidR="00E64916" w:rsidRPr="00FA6FD9" w:rsidRDefault="000F34DD" w:rsidP="13BA8523">
      <w:pPr>
        <w:rPr>
          <w:rFonts w:ascii="Ubuntu" w:eastAsia="Verdana" w:hAnsi="Ubuntu" w:cs="Verdana"/>
        </w:rPr>
      </w:pPr>
      <w:r w:rsidRPr="00FA6FD9">
        <w:rPr>
          <w:rFonts w:ascii="Ubuntu" w:eastAsia="Verdana" w:hAnsi="Ubuntu" w:cs="Verdana"/>
        </w:rPr>
        <w:t>Kretsen kan bare oppløses av forbundet. Ved oppløsning eller annet opphør av kretsen tilfaller kretsens overskytende midler etter avvikling et formål godkjent av forbundet. Fusjon er ikke oppløsning</w:t>
      </w:r>
      <w:r w:rsidR="7E60348B" w:rsidRPr="00FA6FD9">
        <w:rPr>
          <w:rFonts w:ascii="Ubuntu" w:eastAsia="Verdana" w:hAnsi="Ubuntu" w:cs="Verdana"/>
        </w:rPr>
        <w:t>.</w:t>
      </w:r>
    </w:p>
    <w:p w14:paraId="1CA3FC46" w14:textId="77777777" w:rsidR="00440458" w:rsidRPr="00FA6FD9" w:rsidRDefault="00440458" w:rsidP="13BA8523">
      <w:pPr>
        <w:rPr>
          <w:rFonts w:ascii="Ubuntu" w:eastAsia="Verdana" w:hAnsi="Ubuntu" w:cs="Verdana"/>
        </w:rPr>
      </w:pPr>
    </w:p>
    <w:sectPr w:rsidR="00440458" w:rsidRPr="00FA6FD9">
      <w:head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5EC7" w14:textId="77777777" w:rsidR="00243C4A" w:rsidRDefault="00243C4A" w:rsidP="00FA6FD9">
      <w:pPr>
        <w:spacing w:after="0" w:line="240" w:lineRule="auto"/>
      </w:pPr>
      <w:r>
        <w:separator/>
      </w:r>
    </w:p>
  </w:endnote>
  <w:endnote w:type="continuationSeparator" w:id="0">
    <w:p w14:paraId="6805007A" w14:textId="77777777" w:rsidR="00243C4A" w:rsidRDefault="00243C4A" w:rsidP="00FA6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6BC57" w14:textId="77777777" w:rsidR="00243C4A" w:rsidRDefault="00243C4A" w:rsidP="00FA6FD9">
      <w:pPr>
        <w:spacing w:after="0" w:line="240" w:lineRule="auto"/>
      </w:pPr>
      <w:r>
        <w:separator/>
      </w:r>
    </w:p>
  </w:footnote>
  <w:footnote w:type="continuationSeparator" w:id="0">
    <w:p w14:paraId="631D9DB9" w14:textId="77777777" w:rsidR="00243C4A" w:rsidRDefault="00243C4A" w:rsidP="00FA6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DA05" w14:textId="3ECAB81F" w:rsidR="00FA6FD9" w:rsidRDefault="00FA6FD9">
    <w:pPr>
      <w:pStyle w:val="Topptekst"/>
    </w:pPr>
    <w:r>
      <w:rPr>
        <w:noProof/>
      </w:rPr>
      <w:drawing>
        <wp:inline distT="0" distB="0" distL="0" distR="0" wp14:anchorId="14078025" wp14:editId="1E099106">
          <wp:extent cx="2744305" cy="380246"/>
          <wp:effectExtent l="0" t="0" r="0" b="1270"/>
          <wp:docPr id="1008499427"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99427" name="Grafikk 1008499427"/>
                  <pic:cNvPicPr/>
                </pic:nvPicPr>
                <pic:blipFill>
                  <a:blip r:embed="rId1">
                    <a:extLst>
                      <a:ext uri="{96DAC541-7B7A-43D3-8B79-37D633B846F1}">
                        <asvg:svgBlip xmlns:asvg="http://schemas.microsoft.com/office/drawing/2016/SVG/main" r:embed="rId2"/>
                      </a:ext>
                    </a:extLst>
                  </a:blip>
                  <a:stretch>
                    <a:fillRect/>
                  </a:stretch>
                </pic:blipFill>
                <pic:spPr>
                  <a:xfrm>
                    <a:off x="0" y="0"/>
                    <a:ext cx="2791909" cy="386842"/>
                  </a:xfrm>
                  <a:prstGeom prst="rect">
                    <a:avLst/>
                  </a:prstGeom>
                </pic:spPr>
              </pic:pic>
            </a:graphicData>
          </a:graphic>
        </wp:inline>
      </w:drawing>
    </w:r>
  </w:p>
  <w:p w14:paraId="7FCA8441" w14:textId="77777777" w:rsidR="00FA6FD9" w:rsidRDefault="00FA6FD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33CA"/>
    <w:multiLevelType w:val="hybridMultilevel"/>
    <w:tmpl w:val="93FA5DFC"/>
    <w:lvl w:ilvl="0" w:tplc="86DC3F60">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0DB04DCF"/>
    <w:multiLevelType w:val="hybridMultilevel"/>
    <w:tmpl w:val="E752EDA2"/>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0C85084"/>
    <w:multiLevelType w:val="hybridMultilevel"/>
    <w:tmpl w:val="C186E062"/>
    <w:lvl w:ilvl="0" w:tplc="CED2CE4E">
      <w:start w:val="1"/>
      <w:numFmt w:val="lowerLetter"/>
      <w:lvlText w:val="%1)"/>
      <w:lvlJc w:val="left"/>
      <w:pPr>
        <w:tabs>
          <w:tab w:val="num" w:pos="1425"/>
        </w:tabs>
        <w:ind w:left="1425" w:hanging="705"/>
      </w:pPr>
      <w:rPr>
        <w:rFonts w:ascii="Times New Roman" w:eastAsia="Times New Roman" w:hAnsi="Times New Roman" w:cs="Times New Roman"/>
      </w:rPr>
    </w:lvl>
    <w:lvl w:ilvl="1" w:tplc="04140019" w:tentative="1">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3" w15:restartNumberingAfterBreak="0">
    <w:nsid w:val="39634FE8"/>
    <w:multiLevelType w:val="hybridMultilevel"/>
    <w:tmpl w:val="5C72FF60"/>
    <w:lvl w:ilvl="0" w:tplc="2820CD52">
      <w:start w:val="1"/>
      <w:numFmt w:val="decimal"/>
      <w:lvlText w:val="(%1)"/>
      <w:lvlJc w:val="left"/>
      <w:pPr>
        <w:ind w:left="720" w:hanging="72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3DF0B0E2"/>
    <w:multiLevelType w:val="hybridMultilevel"/>
    <w:tmpl w:val="0FBC00FE"/>
    <w:lvl w:ilvl="0" w:tplc="682483BC">
      <w:start w:val="1"/>
      <w:numFmt w:val="lowerLetter"/>
      <w:lvlText w:val="%1)"/>
      <w:lvlJc w:val="left"/>
      <w:pPr>
        <w:ind w:left="720" w:hanging="360"/>
      </w:pPr>
    </w:lvl>
    <w:lvl w:ilvl="1" w:tplc="3CD04434">
      <w:start w:val="1"/>
      <w:numFmt w:val="lowerLetter"/>
      <w:lvlText w:val="%2."/>
      <w:lvlJc w:val="left"/>
      <w:pPr>
        <w:ind w:left="1440" w:hanging="360"/>
      </w:pPr>
    </w:lvl>
    <w:lvl w:ilvl="2" w:tplc="CC601236">
      <w:start w:val="1"/>
      <w:numFmt w:val="lowerRoman"/>
      <w:lvlText w:val="%3."/>
      <w:lvlJc w:val="right"/>
      <w:pPr>
        <w:ind w:left="2160" w:hanging="180"/>
      </w:pPr>
    </w:lvl>
    <w:lvl w:ilvl="3" w:tplc="F372F900">
      <w:start w:val="1"/>
      <w:numFmt w:val="decimal"/>
      <w:lvlText w:val="%4."/>
      <w:lvlJc w:val="left"/>
      <w:pPr>
        <w:ind w:left="2880" w:hanging="360"/>
      </w:pPr>
    </w:lvl>
    <w:lvl w:ilvl="4" w:tplc="0AFE3326">
      <w:start w:val="1"/>
      <w:numFmt w:val="lowerLetter"/>
      <w:lvlText w:val="%5."/>
      <w:lvlJc w:val="left"/>
      <w:pPr>
        <w:ind w:left="3600" w:hanging="360"/>
      </w:pPr>
    </w:lvl>
    <w:lvl w:ilvl="5" w:tplc="C0921290">
      <w:start w:val="1"/>
      <w:numFmt w:val="lowerRoman"/>
      <w:lvlText w:val="%6."/>
      <w:lvlJc w:val="right"/>
      <w:pPr>
        <w:ind w:left="4320" w:hanging="180"/>
      </w:pPr>
    </w:lvl>
    <w:lvl w:ilvl="6" w:tplc="804C62FE">
      <w:start w:val="1"/>
      <w:numFmt w:val="decimal"/>
      <w:lvlText w:val="%7."/>
      <w:lvlJc w:val="left"/>
      <w:pPr>
        <w:ind w:left="5040" w:hanging="360"/>
      </w:pPr>
    </w:lvl>
    <w:lvl w:ilvl="7" w:tplc="273C6CEA">
      <w:start w:val="1"/>
      <w:numFmt w:val="lowerLetter"/>
      <w:lvlText w:val="%8."/>
      <w:lvlJc w:val="left"/>
      <w:pPr>
        <w:ind w:left="5760" w:hanging="360"/>
      </w:pPr>
    </w:lvl>
    <w:lvl w:ilvl="8" w:tplc="DAF2F4FE">
      <w:start w:val="1"/>
      <w:numFmt w:val="lowerRoman"/>
      <w:lvlText w:val="%9."/>
      <w:lvlJc w:val="right"/>
      <w:pPr>
        <w:ind w:left="6480" w:hanging="180"/>
      </w:pPr>
    </w:lvl>
  </w:abstractNum>
  <w:abstractNum w:abstractNumId="5" w15:restartNumberingAfterBreak="0">
    <w:nsid w:val="54BC7710"/>
    <w:multiLevelType w:val="hybridMultilevel"/>
    <w:tmpl w:val="68644B36"/>
    <w:lvl w:ilvl="0" w:tplc="D32499D6">
      <w:start w:val="1"/>
      <w:numFmt w:val="decimal"/>
      <w:lvlText w:val="(%1)"/>
      <w:lvlJc w:val="left"/>
      <w:pPr>
        <w:ind w:left="773" w:hanging="360"/>
      </w:pPr>
    </w:lvl>
    <w:lvl w:ilvl="1" w:tplc="1D72E716" w:tentative="1">
      <w:start w:val="1"/>
      <w:numFmt w:val="lowerLetter"/>
      <w:lvlText w:val="%2."/>
      <w:lvlJc w:val="left"/>
      <w:pPr>
        <w:ind w:left="1493" w:hanging="360"/>
      </w:pPr>
    </w:lvl>
    <w:lvl w:ilvl="2" w:tplc="D1F40C34" w:tentative="1">
      <w:start w:val="1"/>
      <w:numFmt w:val="lowerRoman"/>
      <w:lvlText w:val="%3."/>
      <w:lvlJc w:val="right"/>
      <w:pPr>
        <w:ind w:left="2213" w:hanging="180"/>
      </w:pPr>
    </w:lvl>
    <w:lvl w:ilvl="3" w:tplc="686A267E" w:tentative="1">
      <w:start w:val="1"/>
      <w:numFmt w:val="decimal"/>
      <w:lvlText w:val="%4."/>
      <w:lvlJc w:val="left"/>
      <w:pPr>
        <w:ind w:left="2933" w:hanging="360"/>
      </w:pPr>
    </w:lvl>
    <w:lvl w:ilvl="4" w:tplc="F9DC33A4" w:tentative="1">
      <w:start w:val="1"/>
      <w:numFmt w:val="lowerLetter"/>
      <w:lvlText w:val="%5."/>
      <w:lvlJc w:val="left"/>
      <w:pPr>
        <w:ind w:left="3653" w:hanging="360"/>
      </w:pPr>
    </w:lvl>
    <w:lvl w:ilvl="5" w:tplc="81AAE226" w:tentative="1">
      <w:start w:val="1"/>
      <w:numFmt w:val="lowerRoman"/>
      <w:lvlText w:val="%6."/>
      <w:lvlJc w:val="right"/>
      <w:pPr>
        <w:ind w:left="4373" w:hanging="180"/>
      </w:pPr>
    </w:lvl>
    <w:lvl w:ilvl="6" w:tplc="84981FE4" w:tentative="1">
      <w:start w:val="1"/>
      <w:numFmt w:val="decimal"/>
      <w:lvlText w:val="%7."/>
      <w:lvlJc w:val="left"/>
      <w:pPr>
        <w:ind w:left="5093" w:hanging="360"/>
      </w:pPr>
    </w:lvl>
    <w:lvl w:ilvl="7" w:tplc="E658774E" w:tentative="1">
      <w:start w:val="1"/>
      <w:numFmt w:val="lowerLetter"/>
      <w:lvlText w:val="%8."/>
      <w:lvlJc w:val="left"/>
      <w:pPr>
        <w:ind w:left="5813" w:hanging="360"/>
      </w:pPr>
    </w:lvl>
    <w:lvl w:ilvl="8" w:tplc="629A2764" w:tentative="1">
      <w:start w:val="1"/>
      <w:numFmt w:val="lowerRoman"/>
      <w:lvlText w:val="%9."/>
      <w:lvlJc w:val="right"/>
      <w:pPr>
        <w:ind w:left="6533" w:hanging="180"/>
      </w:pPr>
    </w:lvl>
  </w:abstractNum>
  <w:abstractNum w:abstractNumId="6" w15:restartNumberingAfterBreak="0">
    <w:nsid w:val="58963BAB"/>
    <w:multiLevelType w:val="hybridMultilevel"/>
    <w:tmpl w:val="E8360C30"/>
    <w:lvl w:ilvl="0" w:tplc="FFFFFFFF">
      <w:start w:val="1"/>
      <w:numFmt w:val="decimal"/>
      <w:lvlText w:val="%1."/>
      <w:lvlJc w:val="left"/>
      <w:pPr>
        <w:tabs>
          <w:tab w:val="num" w:pos="1425"/>
        </w:tabs>
        <w:ind w:left="1425" w:hanging="705"/>
      </w:pPr>
      <w:rPr>
        <w:rFonts w:ascii="Times New Roman" w:eastAsia="Times New Roman" w:hAnsi="Times New Roman" w:cs="Times New Roman"/>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681BE9B7"/>
    <w:multiLevelType w:val="hybridMultilevel"/>
    <w:tmpl w:val="3DC2C654"/>
    <w:lvl w:ilvl="0" w:tplc="0A34C774">
      <w:start w:val="1"/>
      <w:numFmt w:val="decimal"/>
      <w:lvlText w:val="%1."/>
      <w:lvlJc w:val="left"/>
      <w:pPr>
        <w:ind w:left="720" w:hanging="360"/>
      </w:pPr>
    </w:lvl>
    <w:lvl w:ilvl="1" w:tplc="2C60CE52">
      <w:start w:val="1"/>
      <w:numFmt w:val="lowerLetter"/>
      <w:lvlText w:val="%2)"/>
      <w:lvlJc w:val="left"/>
      <w:pPr>
        <w:ind w:left="1440" w:hanging="360"/>
      </w:pPr>
    </w:lvl>
    <w:lvl w:ilvl="2" w:tplc="9B5EE786">
      <w:start w:val="1"/>
      <w:numFmt w:val="lowerRoman"/>
      <w:lvlText w:val="%3."/>
      <w:lvlJc w:val="right"/>
      <w:pPr>
        <w:ind w:left="2160" w:hanging="180"/>
      </w:pPr>
    </w:lvl>
    <w:lvl w:ilvl="3" w:tplc="8228E1E2">
      <w:start w:val="1"/>
      <w:numFmt w:val="decimal"/>
      <w:lvlText w:val="%4."/>
      <w:lvlJc w:val="left"/>
      <w:pPr>
        <w:ind w:left="2880" w:hanging="360"/>
      </w:pPr>
    </w:lvl>
    <w:lvl w:ilvl="4" w:tplc="5C7C64EC">
      <w:start w:val="1"/>
      <w:numFmt w:val="lowerLetter"/>
      <w:lvlText w:val="%5."/>
      <w:lvlJc w:val="left"/>
      <w:pPr>
        <w:ind w:left="3600" w:hanging="360"/>
      </w:pPr>
    </w:lvl>
    <w:lvl w:ilvl="5" w:tplc="4126AB0A">
      <w:start w:val="1"/>
      <w:numFmt w:val="lowerRoman"/>
      <w:lvlText w:val="%6."/>
      <w:lvlJc w:val="right"/>
      <w:pPr>
        <w:ind w:left="4320" w:hanging="180"/>
      </w:pPr>
    </w:lvl>
    <w:lvl w:ilvl="6" w:tplc="38940B2A">
      <w:start w:val="1"/>
      <w:numFmt w:val="decimal"/>
      <w:lvlText w:val="%7."/>
      <w:lvlJc w:val="left"/>
      <w:pPr>
        <w:ind w:left="5040" w:hanging="360"/>
      </w:pPr>
    </w:lvl>
    <w:lvl w:ilvl="7" w:tplc="A57AB668">
      <w:start w:val="1"/>
      <w:numFmt w:val="lowerLetter"/>
      <w:lvlText w:val="%8."/>
      <w:lvlJc w:val="left"/>
      <w:pPr>
        <w:ind w:left="5760" w:hanging="360"/>
      </w:pPr>
    </w:lvl>
    <w:lvl w:ilvl="8" w:tplc="5824B8B2">
      <w:start w:val="1"/>
      <w:numFmt w:val="lowerRoman"/>
      <w:lvlText w:val="%9."/>
      <w:lvlJc w:val="right"/>
      <w:pPr>
        <w:ind w:left="6480" w:hanging="180"/>
      </w:pPr>
    </w:lvl>
  </w:abstractNum>
  <w:abstractNum w:abstractNumId="8" w15:restartNumberingAfterBreak="0">
    <w:nsid w:val="7DE04790"/>
    <w:multiLevelType w:val="hybridMultilevel"/>
    <w:tmpl w:val="46DE0490"/>
    <w:lvl w:ilvl="0" w:tplc="FFFFFFFF">
      <w:start w:val="1"/>
      <w:numFmt w:val="lowerLetter"/>
      <w:lvlText w:val="%1)"/>
      <w:lvlJc w:val="left"/>
      <w:pPr>
        <w:tabs>
          <w:tab w:val="num" w:pos="1425"/>
        </w:tabs>
        <w:ind w:left="1425" w:hanging="70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1161963869">
    <w:abstractNumId w:val="4"/>
  </w:num>
  <w:num w:numId="2" w16cid:durableId="1296720285">
    <w:abstractNumId w:val="7"/>
  </w:num>
  <w:num w:numId="3" w16cid:durableId="332727474">
    <w:abstractNumId w:val="1"/>
  </w:num>
  <w:num w:numId="4" w16cid:durableId="1104348034">
    <w:abstractNumId w:val="0"/>
  </w:num>
  <w:num w:numId="5" w16cid:durableId="1449740092">
    <w:abstractNumId w:val="6"/>
  </w:num>
  <w:num w:numId="6" w16cid:durableId="1519418633">
    <w:abstractNumId w:val="8"/>
  </w:num>
  <w:num w:numId="7" w16cid:durableId="1942950391">
    <w:abstractNumId w:val="2"/>
  </w:num>
  <w:num w:numId="8" w16cid:durableId="2117367664">
    <w:abstractNumId w:val="5"/>
  </w:num>
  <w:num w:numId="9" w16cid:durableId="1830317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7"/>
    <w:rsid w:val="000241AF"/>
    <w:rsid w:val="00085C59"/>
    <w:rsid w:val="000A6472"/>
    <w:rsid w:val="000F34DD"/>
    <w:rsid w:val="00131139"/>
    <w:rsid w:val="00170347"/>
    <w:rsid w:val="001B5811"/>
    <w:rsid w:val="001D5AC7"/>
    <w:rsid w:val="001F65AA"/>
    <w:rsid w:val="00243C4A"/>
    <w:rsid w:val="002A653F"/>
    <w:rsid w:val="002C7C3D"/>
    <w:rsid w:val="002D3D00"/>
    <w:rsid w:val="003C4B45"/>
    <w:rsid w:val="003C627F"/>
    <w:rsid w:val="003D624D"/>
    <w:rsid w:val="00440458"/>
    <w:rsid w:val="00472DBA"/>
    <w:rsid w:val="00494822"/>
    <w:rsid w:val="00574BCE"/>
    <w:rsid w:val="00597BCF"/>
    <w:rsid w:val="005D2D79"/>
    <w:rsid w:val="0063724F"/>
    <w:rsid w:val="006E2608"/>
    <w:rsid w:val="0070497F"/>
    <w:rsid w:val="0076480A"/>
    <w:rsid w:val="007713CD"/>
    <w:rsid w:val="007A4A5D"/>
    <w:rsid w:val="007B1B68"/>
    <w:rsid w:val="00840317"/>
    <w:rsid w:val="00904963"/>
    <w:rsid w:val="00921EC3"/>
    <w:rsid w:val="00926E56"/>
    <w:rsid w:val="00973786"/>
    <w:rsid w:val="009A59D5"/>
    <w:rsid w:val="009E22B0"/>
    <w:rsid w:val="00A2499C"/>
    <w:rsid w:val="00A33202"/>
    <w:rsid w:val="00A5660C"/>
    <w:rsid w:val="00A60BA7"/>
    <w:rsid w:val="00AA3EFF"/>
    <w:rsid w:val="00B0086B"/>
    <w:rsid w:val="00B67B00"/>
    <w:rsid w:val="00B97CEA"/>
    <w:rsid w:val="00B97FCA"/>
    <w:rsid w:val="00C053A7"/>
    <w:rsid w:val="00C94ED2"/>
    <w:rsid w:val="00CB4F47"/>
    <w:rsid w:val="00CF327C"/>
    <w:rsid w:val="00CF65B7"/>
    <w:rsid w:val="00D005C8"/>
    <w:rsid w:val="00D075B6"/>
    <w:rsid w:val="00DB3A80"/>
    <w:rsid w:val="00DE1930"/>
    <w:rsid w:val="00DE194B"/>
    <w:rsid w:val="00DF3815"/>
    <w:rsid w:val="00E30CBA"/>
    <w:rsid w:val="00E54198"/>
    <w:rsid w:val="00E64916"/>
    <w:rsid w:val="00E8573B"/>
    <w:rsid w:val="00EB7E3D"/>
    <w:rsid w:val="00ED0D1F"/>
    <w:rsid w:val="00F54C19"/>
    <w:rsid w:val="00F872D2"/>
    <w:rsid w:val="00FA6FD9"/>
    <w:rsid w:val="01D2A394"/>
    <w:rsid w:val="02487313"/>
    <w:rsid w:val="02C7E4DC"/>
    <w:rsid w:val="0340B0C1"/>
    <w:rsid w:val="0483C492"/>
    <w:rsid w:val="06501BFF"/>
    <w:rsid w:val="06DC021B"/>
    <w:rsid w:val="0777A5A2"/>
    <w:rsid w:val="0877D27C"/>
    <w:rsid w:val="088E033B"/>
    <w:rsid w:val="0C444EC2"/>
    <w:rsid w:val="0CC614A3"/>
    <w:rsid w:val="0D173DE0"/>
    <w:rsid w:val="0DDF8680"/>
    <w:rsid w:val="137AC0A1"/>
    <w:rsid w:val="13949E9F"/>
    <w:rsid w:val="13BA8523"/>
    <w:rsid w:val="141E160F"/>
    <w:rsid w:val="14764200"/>
    <w:rsid w:val="165BA49E"/>
    <w:rsid w:val="185FAD2E"/>
    <w:rsid w:val="18FC5876"/>
    <w:rsid w:val="1D56936D"/>
    <w:rsid w:val="1FD20FAD"/>
    <w:rsid w:val="1FE3C8A7"/>
    <w:rsid w:val="20390B94"/>
    <w:rsid w:val="23F5A2CC"/>
    <w:rsid w:val="262BA7E0"/>
    <w:rsid w:val="277AB8F2"/>
    <w:rsid w:val="27E2E445"/>
    <w:rsid w:val="280289B6"/>
    <w:rsid w:val="2862FFF6"/>
    <w:rsid w:val="28B9AFB2"/>
    <w:rsid w:val="2A0F2DF0"/>
    <w:rsid w:val="2BB55F40"/>
    <w:rsid w:val="2D94043D"/>
    <w:rsid w:val="2FC3BC10"/>
    <w:rsid w:val="2FDCBB53"/>
    <w:rsid w:val="2FDF0D09"/>
    <w:rsid w:val="317F613E"/>
    <w:rsid w:val="31E4923F"/>
    <w:rsid w:val="32039360"/>
    <w:rsid w:val="321E096C"/>
    <w:rsid w:val="3230EBB6"/>
    <w:rsid w:val="33335702"/>
    <w:rsid w:val="375183E0"/>
    <w:rsid w:val="37E7CD38"/>
    <w:rsid w:val="399C8187"/>
    <w:rsid w:val="39FE8FE4"/>
    <w:rsid w:val="3A4D9E54"/>
    <w:rsid w:val="3A6D3D7E"/>
    <w:rsid w:val="3A845C7C"/>
    <w:rsid w:val="3B122647"/>
    <w:rsid w:val="3EB69470"/>
    <w:rsid w:val="3FFFA332"/>
    <w:rsid w:val="41E2C315"/>
    <w:rsid w:val="4243B316"/>
    <w:rsid w:val="438E4047"/>
    <w:rsid w:val="445E24ED"/>
    <w:rsid w:val="4573BB7E"/>
    <w:rsid w:val="4710B07C"/>
    <w:rsid w:val="47183A4D"/>
    <w:rsid w:val="48B640F6"/>
    <w:rsid w:val="4A3B1AA2"/>
    <w:rsid w:val="4A89960E"/>
    <w:rsid w:val="4CF5D9E9"/>
    <w:rsid w:val="4CF7956A"/>
    <w:rsid w:val="4DABFCBB"/>
    <w:rsid w:val="4DAEBBF7"/>
    <w:rsid w:val="4E26AAF8"/>
    <w:rsid w:val="4F76B908"/>
    <w:rsid w:val="5298963B"/>
    <w:rsid w:val="52B120C7"/>
    <w:rsid w:val="5560671D"/>
    <w:rsid w:val="561FC5A6"/>
    <w:rsid w:val="566479DE"/>
    <w:rsid w:val="5752DF01"/>
    <w:rsid w:val="57FE9082"/>
    <w:rsid w:val="586C3075"/>
    <w:rsid w:val="5876DEB5"/>
    <w:rsid w:val="5B37EB01"/>
    <w:rsid w:val="5C265024"/>
    <w:rsid w:val="5CC85CF3"/>
    <w:rsid w:val="5DB866CA"/>
    <w:rsid w:val="5EAD3D71"/>
    <w:rsid w:val="5F5DF0E6"/>
    <w:rsid w:val="6329D489"/>
    <w:rsid w:val="64C5A4EA"/>
    <w:rsid w:val="64D08D11"/>
    <w:rsid w:val="659BA3D8"/>
    <w:rsid w:val="6615020B"/>
    <w:rsid w:val="6770F051"/>
    <w:rsid w:val="690CC0B2"/>
    <w:rsid w:val="6AA89113"/>
    <w:rsid w:val="6C5AFB2B"/>
    <w:rsid w:val="6CF817CA"/>
    <w:rsid w:val="6E8C9B5D"/>
    <w:rsid w:val="6F967CA4"/>
    <w:rsid w:val="716C4CA0"/>
    <w:rsid w:val="73AB6630"/>
    <w:rsid w:val="74E60E25"/>
    <w:rsid w:val="74EDAF5A"/>
    <w:rsid w:val="752A0DEF"/>
    <w:rsid w:val="75CF8BA7"/>
    <w:rsid w:val="7787141B"/>
    <w:rsid w:val="7861AEB1"/>
    <w:rsid w:val="790BC973"/>
    <w:rsid w:val="7922E47C"/>
    <w:rsid w:val="79FD7F12"/>
    <w:rsid w:val="7D351FD4"/>
    <w:rsid w:val="7E60348B"/>
    <w:rsid w:val="7F2AF09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0AE3"/>
  <w15:chartTrackingRefBased/>
  <w15:docId w15:val="{719564B6-0C8B-424F-AC0C-2F6289DF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B4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rsid w:val="00CB4F47"/>
    <w:rPr>
      <w:color w:val="0000FF"/>
      <w:u w:val="single"/>
    </w:rPr>
  </w:style>
  <w:style w:type="character" w:styleId="Fulgthyperkobling">
    <w:name w:val="FollowedHyperlink"/>
    <w:basedOn w:val="Standardskriftforavsnitt"/>
    <w:uiPriority w:val="99"/>
    <w:semiHidden/>
    <w:unhideWhenUsed/>
    <w:rsid w:val="00CB4F47"/>
    <w:rPr>
      <w:color w:val="954F72" w:themeColor="followedHyperlink"/>
      <w:u w:val="single"/>
    </w:rPr>
  </w:style>
  <w:style w:type="paragraph" w:styleId="Listeavsnitt">
    <w:name w:val="List Paragraph"/>
    <w:basedOn w:val="Normal"/>
    <w:uiPriority w:val="34"/>
    <w:qFormat/>
    <w:rsid w:val="00494822"/>
    <w:pPr>
      <w:spacing w:after="0" w:line="240" w:lineRule="auto"/>
      <w:ind w:left="720"/>
      <w:contextualSpacing/>
    </w:pPr>
    <w:rPr>
      <w:rFonts w:ascii="Times New Roman" w:eastAsia="Times New Roman" w:hAnsi="Times New Roman" w:cs="Times New Roman"/>
      <w:sz w:val="24"/>
      <w:szCs w:val="24"/>
      <w:lang w:eastAsia="nb-NO"/>
    </w:rPr>
  </w:style>
  <w:style w:type="paragraph" w:styleId="NormalWeb">
    <w:name w:val="Normal (Web)"/>
    <w:basedOn w:val="Normal"/>
    <w:uiPriority w:val="99"/>
    <w:unhideWhenUsed/>
    <w:rsid w:val="00170347"/>
    <w:pPr>
      <w:spacing w:before="180" w:after="0" w:line="240" w:lineRule="auto"/>
    </w:pPr>
    <w:rPr>
      <w:rFonts w:ascii="Times New Roman" w:eastAsia="Times New Roman" w:hAnsi="Times New Roman" w:cs="Times New Roman"/>
      <w:sz w:val="24"/>
      <w:szCs w:val="24"/>
      <w:lang w:eastAsia="nb-NO"/>
    </w:rPr>
  </w:style>
  <w:style w:type="paragraph" w:styleId="Fotnotetekst">
    <w:name w:val="footnote text"/>
    <w:basedOn w:val="Normal"/>
    <w:link w:val="FotnotetekstTegn"/>
    <w:rsid w:val="0070497F"/>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rsid w:val="0070497F"/>
    <w:rPr>
      <w:rFonts w:ascii="Times New Roman" w:eastAsia="Times New Roman" w:hAnsi="Times New Roman" w:cs="Times New Roman"/>
      <w:sz w:val="20"/>
      <w:szCs w:val="20"/>
      <w:lang w:eastAsia="nb-NO"/>
    </w:rPr>
  </w:style>
  <w:style w:type="paragraph" w:styleId="Liste2">
    <w:name w:val="List 2"/>
    <w:basedOn w:val="Normal"/>
    <w:rsid w:val="00472DBA"/>
    <w:pPr>
      <w:spacing w:after="0" w:line="240" w:lineRule="auto"/>
      <w:ind w:left="566" w:hanging="283"/>
    </w:pPr>
    <w:rPr>
      <w:rFonts w:ascii="Times New Roman" w:eastAsia="Times New Roman" w:hAnsi="Times New Roman" w:cs="Times New Roman"/>
      <w:sz w:val="24"/>
      <w:szCs w:val="24"/>
      <w:lang w:eastAsia="nb-NO"/>
    </w:rPr>
  </w:style>
  <w:style w:type="paragraph" w:styleId="Brdtekst">
    <w:name w:val="Body Text"/>
    <w:basedOn w:val="Normal"/>
    <w:link w:val="BrdtekstTegn"/>
    <w:rsid w:val="00E8573B"/>
    <w:pPr>
      <w:spacing w:after="0" w:line="240" w:lineRule="auto"/>
    </w:pPr>
    <w:rPr>
      <w:rFonts w:ascii="Times New Roman" w:eastAsia="Times New Roman" w:hAnsi="Times New Roman" w:cs="Times New Roman"/>
      <w:i/>
      <w:sz w:val="24"/>
      <w:szCs w:val="24"/>
      <w:lang w:eastAsia="nb-NO"/>
    </w:rPr>
  </w:style>
  <w:style w:type="character" w:customStyle="1" w:styleId="BrdtekstTegn">
    <w:name w:val="Brødtekst Tegn"/>
    <w:basedOn w:val="Standardskriftforavsnitt"/>
    <w:link w:val="Brdtekst"/>
    <w:rsid w:val="00E8573B"/>
    <w:rPr>
      <w:rFonts w:ascii="Times New Roman" w:eastAsia="Times New Roman" w:hAnsi="Times New Roman" w:cs="Times New Roman"/>
      <w:i/>
      <w:sz w:val="24"/>
      <w:szCs w:val="24"/>
      <w:lang w:eastAsia="nb-NO"/>
    </w:rPr>
  </w:style>
  <w:style w:type="paragraph" w:styleId="Topptekst">
    <w:name w:val="header"/>
    <w:basedOn w:val="Normal"/>
    <w:link w:val="TopptekstTegn"/>
    <w:uiPriority w:val="99"/>
    <w:unhideWhenUsed/>
    <w:rsid w:val="00FA6F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A6FD9"/>
  </w:style>
  <w:style w:type="paragraph" w:styleId="Bunntekst">
    <w:name w:val="footer"/>
    <w:basedOn w:val="Normal"/>
    <w:link w:val="BunntekstTegn"/>
    <w:uiPriority w:val="99"/>
    <w:unhideWhenUsed/>
    <w:rsid w:val="00FA6F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A6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rettsforbundet.no/tema/juss/nifs-lov/kapittel-2-felles-bestemmelser-for-hele-organisasjonen/" TargetMode="External"/><Relationship Id="rId18" Type="http://schemas.openxmlformats.org/officeDocument/2006/relationships/hyperlink" Target="https://www.idrettsforbundet.no/tema/juss/nifs-lov/kapittel-1-innledende-bestemmelser/" TargetMode="External"/><Relationship Id="rId26" Type="http://schemas.openxmlformats.org/officeDocument/2006/relationships/hyperlink" Target="https://www.idrettsforbundet.no/tema/juss/nifs-lov/kapittel-2-felles-bestemmelser-for-hele-organisasjonen/" TargetMode="External"/><Relationship Id="rId3" Type="http://schemas.openxmlformats.org/officeDocument/2006/relationships/customXml" Target="../customXml/item3.xml"/><Relationship Id="rId21" Type="http://schemas.openxmlformats.org/officeDocument/2006/relationships/hyperlink" Target="https://www.idrettsforbundet.no/tema/juss/nifs-lov/kapittel-2-felles-bestemmelser-for-hele-organisasjonen/"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drettsforbundet.no/tema/juss/nifs-lov/kapittel-2-felles-bestemmelser-for-hele-organisasjonen/" TargetMode="External"/><Relationship Id="rId17" Type="http://schemas.openxmlformats.org/officeDocument/2006/relationships/hyperlink" Target="https://www.idrettsforbundet.no/tema/juss/nifs-lov/kapittel-2-felles-bestemmelser-for-hele-organisasjonen/" TargetMode="External"/><Relationship Id="rId25" Type="http://schemas.openxmlformats.org/officeDocument/2006/relationships/hyperlink" Target="https://www.idrettsforbundet.no/tema/juss/nifs-lov/kapittel-2-felles-bestemmelser-for-hele-organisasjon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drettsforbundet.no/tema/juss/nifs-lov/kapittel-2-felles-bestemmelser-for-hele-organisasjonen/" TargetMode="External"/><Relationship Id="rId20" Type="http://schemas.openxmlformats.org/officeDocument/2006/relationships/hyperlink" Target="https://www.idrettsforbundet.no/tema/juss/nifs-lov/kapittel-2-felles-bestemmelser-for-hele-organisasjonen/" TargetMode="External"/><Relationship Id="rId29" Type="http://schemas.openxmlformats.org/officeDocument/2006/relationships/hyperlink" Target="https://www.idrettsforbundet.no/tema/juss/nifs-lov/kapittel-12-antidopingbestemmels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drettsforbundet.no/tema/juss/nifs-lov/kapittel-2-felles-bestemmelser-for-hele-organisasjonen/" TargetMode="External"/><Relationship Id="rId24" Type="http://schemas.openxmlformats.org/officeDocument/2006/relationships/hyperlink" Target="https://www.idrettsforbundet.no/tema/juss/nifs-lov/kapittel-2-felles-bestemmelser-for-hele-organisasjonen/"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idrettsforbundet.no/tema/juss/nifs-lov/kapittel-2-felles-bestemmelser-for-hele-organisasjonen/" TargetMode="External"/><Relationship Id="rId23" Type="http://schemas.openxmlformats.org/officeDocument/2006/relationships/hyperlink" Target="https://www.idrettsforbundet.no/tema/juss/nifs-lov/kapittel-2-felles-bestemmelser-for-hele-organisasjonen/" TargetMode="External"/><Relationship Id="rId28" Type="http://schemas.openxmlformats.org/officeDocument/2006/relationships/hyperlink" Target="https://www.idrettsforbundet.no/tema/juss/nifs-lov/kapittel-11-alminnelige-disiplinarforfoyninger-sanksjoner-etter-sarforbundets-regelverk-og-straffebestemmelser/" TargetMode="External"/><Relationship Id="rId10" Type="http://schemas.openxmlformats.org/officeDocument/2006/relationships/hyperlink" Target="https://www.idrettsforbundet.no/tema/juss/nifs-lov/kapittel-2-felles-bestemmelser-for-hele-organisasjonen/" TargetMode="External"/><Relationship Id="rId19" Type="http://schemas.openxmlformats.org/officeDocument/2006/relationships/hyperlink" Target="https://www.idrettsforbundet.no/tema/juss/nifs-lov/kapittel-2-felles-bestemmelser-for-hele-organisasjonen/" TargetMode="External"/><Relationship Id="rId31" Type="http://schemas.openxmlformats.org/officeDocument/2006/relationships/hyperlink" Target="https://www.idrettsforbundet.no/tema/juss/nifs-lov/kapittel-13-avtaler-og-samarbeid-mellom-idrettens-organisasjonsledd-og-naringsliv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drettsforbundet.no/tema/juss/nifs-lov/kapittel-2-felles-bestemmelser-for-hele-organisasjonen/" TargetMode="External"/><Relationship Id="rId22" Type="http://schemas.openxmlformats.org/officeDocument/2006/relationships/hyperlink" Target="https://www.idrettsforbundet.no/tema/juss/nifs-lov/kapittel-2-felles-bestemmelser-for-hele-organisasjonen/" TargetMode="External"/><Relationship Id="rId27" Type="http://schemas.openxmlformats.org/officeDocument/2006/relationships/hyperlink" Target="https://www.idrettsforbundet.no/tema/juss/nifs-lov/kapittel-2-felles-bestemmelser-for-hele-organisasjonen/" TargetMode="External"/><Relationship Id="rId30" Type="http://schemas.openxmlformats.org/officeDocument/2006/relationships/hyperlink" Target="https://www.idrettsforbundet.no/tema/juss/"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3FBA7688A9D741AA9014646D14F40D" ma:contentTypeVersion="8" ma:contentTypeDescription="Opprett et nytt dokument." ma:contentTypeScope="" ma:versionID="9786634eb7c253477480f574b2a4d0cf">
  <xsd:schema xmlns:xsd="http://www.w3.org/2001/XMLSchema" xmlns:xs="http://www.w3.org/2001/XMLSchema" xmlns:p="http://schemas.microsoft.com/office/2006/metadata/properties" xmlns:ns2="f6b277fd-a029-4900-b985-7b95e2b0b566" xmlns:ns3="27524694-b7eb-4b69-a9f5-457342c229a4" targetNamespace="http://schemas.microsoft.com/office/2006/metadata/properties" ma:root="true" ma:fieldsID="bf47618c889b1911cedc6be6b9320471" ns2:_="" ns3:_="">
    <xsd:import namespace="f6b277fd-a029-4900-b985-7b95e2b0b566"/>
    <xsd:import namespace="27524694-b7eb-4b69-a9f5-457342c229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277fd-a029-4900-b985-7b95e2b0b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7524694-b7eb-4b69-a9f5-457342c229a4">
      <UserInfo>
        <DisplayName>Korslund, Cathrine</DisplayName>
        <AccountId>21</AccountId>
        <AccountType/>
      </UserInfo>
      <UserInfo>
        <DisplayName>Skipnes, Mona Lisa</DisplayName>
        <AccountId>108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05890-447B-494D-831E-B2EF3B1F2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277fd-a029-4900-b985-7b95e2b0b566"/>
    <ds:schemaRef ds:uri="27524694-b7eb-4b69-a9f5-457342c22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A3BA9-1839-4F05-BEB0-D94A19194F1D}">
  <ds:schemaRefs>
    <ds:schemaRef ds:uri="http://schemas.microsoft.com/office/2006/metadata/properties"/>
    <ds:schemaRef ds:uri="http://schemas.microsoft.com/office/infopath/2007/PartnerControls"/>
    <ds:schemaRef ds:uri="27524694-b7eb-4b69-a9f5-457342c229a4"/>
  </ds:schemaRefs>
</ds:datastoreItem>
</file>

<file path=customXml/itemProps3.xml><?xml version="1.0" encoding="utf-8"?>
<ds:datastoreItem xmlns:ds="http://schemas.openxmlformats.org/officeDocument/2006/customXml" ds:itemID="{A35402A9-0D50-445D-962B-2FAC26281CB8}">
  <ds:schemaRefs>
    <ds:schemaRef ds:uri="http://schemas.microsoft.com/sharepoint/v3/contenttype/forms"/>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3339</Words>
  <Characters>17700</Characters>
  <Application>Microsoft Office Word</Application>
  <DocSecurity>0</DocSecurity>
  <Lines>147</Lines>
  <Paragraphs>41</Paragraphs>
  <ScaleCrop>false</ScaleCrop>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Korslund, Cathrine</dc:creator>
  <cp:keywords/>
  <dc:description/>
  <cp:lastModifiedBy>Kjuus, Lene</cp:lastModifiedBy>
  <cp:revision>3</cp:revision>
  <cp:lastPrinted>2024-12-03T13:31:00Z</cp:lastPrinted>
  <dcterms:created xsi:type="dcterms:W3CDTF">2024-12-03T13:31:00Z</dcterms:created>
  <dcterms:modified xsi:type="dcterms:W3CDTF">2024-12-03T13:34:00Z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0x010100C53FBA7688A9D741AA9014646D14F40D</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