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78C" w:rsidRPr="002C678C" w:rsidRDefault="002C678C" w:rsidP="002C678C">
      <w:pPr>
        <w:rPr>
          <w:b/>
          <w:bCs/>
        </w:rPr>
      </w:pPr>
      <w:r>
        <w:rPr>
          <w:b/>
          <w:bCs/>
        </w:rPr>
        <w:tab/>
      </w:r>
    </w:p>
    <w:p w:rsidR="0098198B" w:rsidRDefault="0098198B" w:rsidP="0098198B">
      <w:pPr>
        <w:pStyle w:val="Overskrift2"/>
        <w:jc w:val="left"/>
        <w:rPr>
          <w:sz w:val="32"/>
        </w:rPr>
      </w:pPr>
    </w:p>
    <w:p w:rsidR="00A60156" w:rsidRPr="00A60156" w:rsidRDefault="00A60156" w:rsidP="00A60156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60156">
        <w:rPr>
          <w:rFonts w:ascii="Times New Roman" w:eastAsia="Times New Roman" w:hAnsi="Times New Roman" w:cs="Times New Roman"/>
          <w:color w:val="auto"/>
          <w:sz w:val="28"/>
          <w:szCs w:val="28"/>
        </w:rPr>
        <w:t>Sak 6. Forslag til behandling.</w:t>
      </w: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3808D4" w:rsidRDefault="00A60156" w:rsidP="00A60156">
      <w:pPr>
        <w:rPr>
          <w:rFonts w:eastAsia="Times New Roman"/>
          <w:color w:val="auto"/>
          <w:sz w:val="28"/>
        </w:rPr>
      </w:pPr>
      <w:r w:rsidRPr="00A60156">
        <w:rPr>
          <w:rFonts w:eastAsia="Times New Roman"/>
          <w:color w:val="auto"/>
          <w:sz w:val="28"/>
        </w:rPr>
        <w:t>Forslag 2</w:t>
      </w:r>
    </w:p>
    <w:p w:rsidR="00A60156" w:rsidRPr="00A60156" w:rsidRDefault="00A60156" w:rsidP="00A60156">
      <w:pPr>
        <w:rPr>
          <w:rFonts w:eastAsia="Times New Roman"/>
          <w:color w:val="auto"/>
        </w:rPr>
      </w:pPr>
    </w:p>
    <w:p w:rsidR="00A60156" w:rsidRPr="00A60156" w:rsidRDefault="00A60156" w:rsidP="00A60156">
      <w:pPr>
        <w:pStyle w:val="Listeavsnitt"/>
        <w:ind w:left="0"/>
        <w:rPr>
          <w:rFonts w:ascii="Times New Roman" w:eastAsia="Times New Roman" w:hAnsi="Times New Roman"/>
          <w:b/>
          <w:sz w:val="28"/>
          <w:szCs w:val="24"/>
        </w:rPr>
      </w:pPr>
      <w:r w:rsidRPr="00A60156">
        <w:rPr>
          <w:rFonts w:ascii="Times New Roman" w:eastAsia="Times New Roman" w:hAnsi="Times New Roman"/>
          <w:b/>
          <w:sz w:val="28"/>
          <w:szCs w:val="24"/>
        </w:rPr>
        <w:t>Ny virksomhetsplan</w:t>
      </w:r>
    </w:p>
    <w:p w:rsidR="00A60156" w:rsidRPr="00A60156" w:rsidRDefault="00A60156" w:rsidP="00A60156">
      <w:pPr>
        <w:ind w:hanging="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eastAsia="Times New Roman" w:hAnsi="Times New Roman" w:cs="Times New Roman"/>
          <w:color w:val="auto"/>
          <w:sz w:val="24"/>
          <w:szCs w:val="24"/>
        </w:rPr>
        <w:t>Administrasjonen i samarbeid med representanter fra avdelingene har i lengre tid jobbet frem med å få på plass en virksomhetsplan. Denne ble presentert for hovedstyret 5. mars og det er var full enighet i hovedstyret om å legge denne frem for Årsmøte til godkjenning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Visjon: </w:t>
      </w: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Sammen blir vi best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>Verdiene beskriver hva vi legger i det.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Verdier: 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B –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Bidra. 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E -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 Entusiastiske/Entusiasme. 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– Stolte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T –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Trygge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60156" w:rsidRPr="00A60156" w:rsidRDefault="00A60156" w:rsidP="00A60156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Virksomhetside: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>Med et mangfoldig idretts- og aktivitetstilbud i trygge omgivelser skaper vi idrettsglede og opplevelse av mestring i et godt læringsmiljø. Vi tilrettelegger for idrett på alle ferdighetsnivåer, og skaper samtidig sosiale møteplasser og samhold.</w:t>
      </w:r>
    </w:p>
    <w:p w:rsidR="00A60156" w:rsidRPr="00A60156" w:rsidRDefault="00A60156" w:rsidP="00A60156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Kortversjon: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>Sportsklubben Njård  – et mangfold av tilbud for alle ferdighetsnivåer.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8"/>
          <w:szCs w:val="24"/>
        </w:rPr>
      </w:pPr>
      <w:r w:rsidRPr="00A60156">
        <w:rPr>
          <w:rFonts w:ascii="Times New Roman" w:hAnsi="Times New Roman" w:cs="Times New Roman"/>
          <w:color w:val="auto"/>
          <w:sz w:val="28"/>
          <w:szCs w:val="24"/>
        </w:rPr>
        <w:t>Hovedmål:</w:t>
      </w:r>
    </w:p>
    <w:p w:rsidR="00A60156" w:rsidRPr="00A60156" w:rsidRDefault="00A60156" w:rsidP="00A60156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Fornøyde medlemmer som blir, og gjør at andre ønsker å komme til oss.</w:t>
      </w: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ab/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Dette måles jevnlig med en kort spørreundersøkelse og gjennom medlemstall i samordnet rapportering hvert år. 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>Delmål klubbkultur:</w:t>
      </w:r>
    </w:p>
    <w:p w:rsidR="00A60156" w:rsidRPr="00A60156" w:rsidRDefault="00A60156" w:rsidP="00A60156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Vi skal ha motiverte medlemmer, frivillige og ansatte som jobber i fellesskap for å skape ett idrettslag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Suksesskriterier: våre verdigrunnlag BEST oppfordrer alle som er tilknyttet Njård til å bidra til at idrettslaget har et godt omdømme i nærmiljø som gjør oss synlig og at vi oppleves som </w:t>
      </w:r>
      <w:r w:rsidRPr="00A60156">
        <w:rPr>
          <w:rFonts w:ascii="Times New Roman" w:hAnsi="Times New Roman" w:cs="Times New Roman"/>
          <w:color w:val="auto"/>
          <w:sz w:val="24"/>
          <w:szCs w:val="24"/>
          <w:u w:val="single"/>
        </w:rPr>
        <w:t>ett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 idrettslag. Vi skaper motivasjon og engasjement gjennom felles mål og verdier.</w:t>
      </w:r>
    </w:p>
    <w:p w:rsid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808D4" w:rsidRDefault="003808D4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808D4" w:rsidRDefault="003808D4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808D4" w:rsidRPr="00A60156" w:rsidRDefault="003808D4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>Delmål aktivitetstilbud:</w:t>
      </w:r>
    </w:p>
    <w:p w:rsidR="00A60156" w:rsidRPr="00A60156" w:rsidRDefault="00A60156" w:rsidP="00A60156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Vi skal ha et sportslig aktivitetstilbud tilpasset medlemmenes ønsker og ferdighetsnivåer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>Suksesskriterier: våre trenere er viktig bidragsytere for at vi skal ha fornøyde medlemmer.  Vi er enige om at hos oss skal du få trene for om du kun ønsker å holde deg i form, men også få lov å bli god. For å kunne gi et tilbud som er tilpasset dette,</w:t>
      </w:r>
      <w:r w:rsidRPr="00A60156">
        <w:rPr>
          <w:rFonts w:ascii="Times New Roman" w:hAnsi="Times New Roman" w:cs="Times New Roman"/>
          <w:sz w:val="24"/>
          <w:szCs w:val="24"/>
        </w:rPr>
        <w:t xml:space="preserve"> 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må vi ha trenere med rett kompetanse både faglig og sosialt. Vi </w:t>
      </w:r>
      <w:r w:rsidRPr="00A6015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må evne å se hver enkelt utøver. Samtidig må våre avdelinger vurdere og tilrettelegge sine sportslige planer ut i fra muligheter og sine ressurser. 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>Delmål anlegg:</w:t>
      </w:r>
    </w:p>
    <w:p w:rsidR="00A60156" w:rsidRPr="00A60156" w:rsidRDefault="00A60156" w:rsidP="00A60156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b/>
          <w:color w:val="auto"/>
          <w:sz w:val="24"/>
          <w:szCs w:val="24"/>
        </w:rPr>
        <w:t>Vi skal ha moderne og miljøeffektive anlegg tilpasset avdelingenes behov</w:t>
      </w:r>
    </w:p>
    <w:p w:rsidR="00A60156" w:rsidRPr="00A60156" w:rsidRDefault="00A60156" w:rsidP="00A6015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A60156">
        <w:rPr>
          <w:rFonts w:ascii="Times New Roman" w:hAnsi="Times New Roman" w:cs="Times New Roman"/>
          <w:color w:val="auto"/>
          <w:sz w:val="24"/>
          <w:szCs w:val="24"/>
        </w:rPr>
        <w:t xml:space="preserve">Suksesskriterier: Njård eier sine anlegg. Det betyr at vi har ansvar for drift og vedlikehold. Vi må utarbeide en plan for at anleggene skal tilfredsstille krav både fra medlemmer og «myndigheter». I dette ligger også en økonomisk plan.  </w:t>
      </w:r>
    </w:p>
    <w:p w:rsidR="00A60156" w:rsidRPr="00A60156" w:rsidRDefault="00A60156" w:rsidP="00A60156">
      <w:pPr>
        <w:rPr>
          <w:rFonts w:ascii="Times New Roman" w:hAnsi="Times New Roman" w:cs="Times New Roman"/>
          <w:sz w:val="24"/>
          <w:szCs w:val="24"/>
        </w:rPr>
      </w:pPr>
    </w:p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Pr="00F15473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A60156" w:rsidRDefault="00A60156" w:rsidP="00A60156"/>
    <w:p w:rsidR="002C678C" w:rsidRPr="00016C5D" w:rsidRDefault="002C678C" w:rsidP="002C678C">
      <w:pPr>
        <w:pStyle w:val="Listeavsnitt"/>
        <w:ind w:left="0"/>
        <w:rPr>
          <w:b/>
          <w:bCs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</w:p>
    <w:p w:rsidR="002C678C" w:rsidRDefault="002C678C" w:rsidP="002C678C">
      <w:pPr>
        <w:rPr>
          <w:lang w:val="de-DE"/>
        </w:rPr>
      </w:pPr>
    </w:p>
    <w:p w:rsidR="002C678C" w:rsidRDefault="002C678C" w:rsidP="002C678C">
      <w:pPr>
        <w:rPr>
          <w:lang w:val="de-DE"/>
        </w:rPr>
      </w:pPr>
    </w:p>
    <w:sectPr w:rsidR="002C678C" w:rsidSect="00A60156">
      <w:headerReference w:type="default" r:id="rId7"/>
      <w:footerReference w:type="default" r:id="rId8"/>
      <w:pgSz w:w="11900" w:h="16840"/>
      <w:pgMar w:top="2127" w:right="843" w:bottom="709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59B" w:rsidRDefault="00B40348">
      <w:pPr>
        <w:spacing w:line="240" w:lineRule="auto"/>
      </w:pPr>
      <w:r>
        <w:separator/>
      </w:r>
    </w:p>
  </w:endnote>
  <w:endnote w:type="continuationSeparator" w:id="0">
    <w:p w:rsidR="0037459B" w:rsidRDefault="00B40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ramond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92F" w:rsidRPr="002F13B3" w:rsidRDefault="0038192F" w:rsidP="002F13B3">
    <w:pPr>
      <w:pStyle w:val="Bunntekst"/>
      <w:jc w:val="center"/>
      <w:rPr>
        <w:rFonts w:ascii="Arial" w:hAnsi="Arial"/>
        <w:sz w:val="22"/>
      </w:rPr>
    </w:pPr>
    <w:r w:rsidRPr="002F13B3">
      <w:rPr>
        <w:rFonts w:ascii="Arial" w:hAnsi="Arial"/>
        <w:sz w:val="22"/>
      </w:rPr>
      <w:t>www.nj</w:t>
    </w:r>
    <w:r w:rsidR="002C619C">
      <w:rPr>
        <w:rFonts w:ascii="Arial" w:hAnsi="Arial"/>
        <w:sz w:val="22"/>
      </w:rPr>
      <w:t>aa</w:t>
    </w:r>
    <w:r w:rsidRPr="002F13B3">
      <w:rPr>
        <w:rFonts w:ascii="Arial" w:hAnsi="Arial"/>
        <w:sz w:val="22"/>
      </w:rPr>
      <w:t>rd.no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59B" w:rsidRDefault="00B40348">
      <w:pPr>
        <w:spacing w:line="240" w:lineRule="auto"/>
      </w:pPr>
      <w:r>
        <w:separator/>
      </w:r>
    </w:p>
  </w:footnote>
  <w:footnote w:type="continuationSeparator" w:id="0">
    <w:p w:rsidR="0037459B" w:rsidRDefault="00B403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92F" w:rsidRDefault="00976240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5639"/>
          <wp:effectExtent l="25400" t="0" r="9200" b="0"/>
          <wp:wrapNone/>
          <wp:docPr id="5" name="Bilde 5" descr="Nøyt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øytr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85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FEC8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2C2E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8940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7ECD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26643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6D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65E5F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22A6B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B469E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841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8E47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F32B5F"/>
    <w:multiLevelType w:val="hybridMultilevel"/>
    <w:tmpl w:val="103054F6"/>
    <w:lvl w:ilvl="0" w:tplc="B8C27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A9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C3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04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8A9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6F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67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96F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C7D4602"/>
    <w:multiLevelType w:val="hybridMultilevel"/>
    <w:tmpl w:val="EB3E56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3E7F7F"/>
    <w:multiLevelType w:val="hybridMultilevel"/>
    <w:tmpl w:val="258024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A4E41"/>
    <w:multiLevelType w:val="hybridMultilevel"/>
    <w:tmpl w:val="496E9414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67B6C07"/>
    <w:multiLevelType w:val="hybridMultilevel"/>
    <w:tmpl w:val="CB983AA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F077D2"/>
    <w:multiLevelType w:val="hybridMultilevel"/>
    <w:tmpl w:val="01FEAAF2"/>
    <w:lvl w:ilvl="0" w:tplc="74708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EE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0B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88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16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45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3A9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0F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E65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B3"/>
    <w:rsid w:val="00013743"/>
    <w:rsid w:val="000515AB"/>
    <w:rsid w:val="00146C5F"/>
    <w:rsid w:val="00201ECF"/>
    <w:rsid w:val="002C619C"/>
    <w:rsid w:val="002C678C"/>
    <w:rsid w:val="002E55D9"/>
    <w:rsid w:val="002F13B3"/>
    <w:rsid w:val="0037459B"/>
    <w:rsid w:val="003808D4"/>
    <w:rsid w:val="0038192F"/>
    <w:rsid w:val="003D3E47"/>
    <w:rsid w:val="00435CEF"/>
    <w:rsid w:val="00522EE8"/>
    <w:rsid w:val="006B6CE6"/>
    <w:rsid w:val="006E1222"/>
    <w:rsid w:val="00851E1D"/>
    <w:rsid w:val="008A6AE1"/>
    <w:rsid w:val="008E29F7"/>
    <w:rsid w:val="00906B6D"/>
    <w:rsid w:val="00976240"/>
    <w:rsid w:val="0098198B"/>
    <w:rsid w:val="009E4360"/>
    <w:rsid w:val="00A34A37"/>
    <w:rsid w:val="00A60156"/>
    <w:rsid w:val="00B40348"/>
    <w:rsid w:val="00B52EAC"/>
    <w:rsid w:val="00DB588A"/>
    <w:rsid w:val="00DF6EFB"/>
    <w:rsid w:val="00E34C47"/>
    <w:rsid w:val="00EF6DB6"/>
    <w:rsid w:val="00F345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07AC2"/>
  <w15:docId w15:val="{F9CE55BC-BF2C-43CC-A93D-1BA907BB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EFC"/>
    <w:pPr>
      <w:tabs>
        <w:tab w:val="left" w:pos="6237"/>
      </w:tabs>
      <w:spacing w:after="0" w:line="276" w:lineRule="auto"/>
    </w:pPr>
    <w:rPr>
      <w:rFonts w:ascii="AGaramond" w:eastAsiaTheme="minorEastAsia" w:hAnsi="AGaramond"/>
      <w:color w:val="808080" w:themeColor="background1" w:themeShade="80"/>
      <w:sz w:val="20"/>
      <w:szCs w:val="22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8E29F7"/>
    <w:pPr>
      <w:keepNext/>
      <w:tabs>
        <w:tab w:val="clear" w:pos="6237"/>
      </w:tabs>
      <w:spacing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Overskrift2">
    <w:name w:val="heading 2"/>
    <w:basedOn w:val="Normal"/>
    <w:next w:val="Normal"/>
    <w:link w:val="Overskrift2Tegn"/>
    <w:qFormat/>
    <w:rsid w:val="008E29F7"/>
    <w:pPr>
      <w:keepNext/>
      <w:tabs>
        <w:tab w:val="clear" w:pos="6237"/>
      </w:tabs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40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ATekst">
    <w:name w:val="KA Tekst"/>
    <w:basedOn w:val="Normal"/>
    <w:qFormat/>
    <w:rsid w:val="00382D0D"/>
    <w:pPr>
      <w:tabs>
        <w:tab w:val="clear" w:pos="6237"/>
        <w:tab w:val="left" w:pos="3787"/>
      </w:tabs>
      <w:spacing w:line="260" w:lineRule="exact"/>
    </w:pPr>
    <w:rPr>
      <w:rFonts w:ascii="Arial" w:hAnsi="Arial"/>
      <w:color w:val="000000"/>
    </w:rPr>
  </w:style>
  <w:style w:type="paragraph" w:styleId="Topptekst">
    <w:name w:val="header"/>
    <w:basedOn w:val="Normal"/>
    <w:link w:val="TopptekstTegn"/>
    <w:uiPriority w:val="99"/>
    <w:semiHidden/>
    <w:unhideWhenUsed/>
    <w:rsid w:val="002F13B3"/>
    <w:pPr>
      <w:tabs>
        <w:tab w:val="clear" w:pos="6237"/>
        <w:tab w:val="center" w:pos="4320"/>
        <w:tab w:val="right" w:pos="8640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F13B3"/>
    <w:rPr>
      <w:rFonts w:ascii="AGaramond" w:eastAsiaTheme="minorEastAsia" w:hAnsi="AGaramond"/>
      <w:color w:val="808080" w:themeColor="background1" w:themeShade="80"/>
      <w:sz w:val="20"/>
      <w:szCs w:val="22"/>
      <w:lang w:eastAsia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2F13B3"/>
    <w:pPr>
      <w:tabs>
        <w:tab w:val="clear" w:pos="6237"/>
        <w:tab w:val="center" w:pos="4320"/>
        <w:tab w:val="right" w:pos="8640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2F13B3"/>
    <w:rPr>
      <w:rFonts w:ascii="AGaramond" w:eastAsiaTheme="minorEastAsia" w:hAnsi="AGaramond"/>
      <w:color w:val="808080" w:themeColor="background1" w:themeShade="80"/>
      <w:sz w:val="20"/>
      <w:szCs w:val="22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8E29F7"/>
    <w:rPr>
      <w:rFonts w:ascii="Times New Roman" w:eastAsia="Times New Roman" w:hAnsi="Times New Roman" w:cs="Times New Roman"/>
      <w:b/>
      <w:bCs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8E29F7"/>
    <w:rPr>
      <w:rFonts w:ascii="Times New Roman" w:eastAsia="Times New Roman" w:hAnsi="Times New Roman" w:cs="Times New Roman"/>
      <w:b/>
      <w:bCs/>
      <w:sz w:val="40"/>
      <w:lang w:eastAsia="nb-NO"/>
    </w:rPr>
  </w:style>
  <w:style w:type="paragraph" w:styleId="Listeavsnitt">
    <w:name w:val="List Paragraph"/>
    <w:basedOn w:val="Normal"/>
    <w:uiPriority w:val="34"/>
    <w:qFormat/>
    <w:rsid w:val="008E29F7"/>
    <w:pPr>
      <w:tabs>
        <w:tab w:val="clear" w:pos="6237"/>
      </w:tabs>
      <w:spacing w:line="240" w:lineRule="auto"/>
      <w:ind w:left="720"/>
    </w:pPr>
    <w:rPr>
      <w:rFonts w:ascii="Calibri" w:eastAsia="Calibri" w:hAnsi="Calibri" w:cs="Times New Roman"/>
      <w:color w:val="auto"/>
      <w:sz w:val="22"/>
    </w:rPr>
  </w:style>
  <w:style w:type="paragraph" w:customStyle="1" w:styleId="BasicParagraph">
    <w:name w:val="[Basic Paragraph]"/>
    <w:basedOn w:val="Normal"/>
    <w:uiPriority w:val="99"/>
    <w:rsid w:val="006B6CE6"/>
    <w:pPr>
      <w:tabs>
        <w:tab w:val="clear" w:pos="6237"/>
      </w:tabs>
      <w:autoSpaceDE w:val="0"/>
      <w:autoSpaceDN w:val="0"/>
      <w:adjustRightInd w:val="0"/>
      <w:spacing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Rønning</dc:creator>
  <cp:keywords/>
  <cp:lastModifiedBy>Marianne Holen</cp:lastModifiedBy>
  <cp:revision>3</cp:revision>
  <dcterms:created xsi:type="dcterms:W3CDTF">2018-03-08T18:13:00Z</dcterms:created>
  <dcterms:modified xsi:type="dcterms:W3CDTF">2018-03-08T18:19:00Z</dcterms:modified>
</cp:coreProperties>
</file>