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09103" w14:textId="77B8C28B" w:rsidR="0085263C" w:rsidRPr="00ED4BC4" w:rsidRDefault="00ED4BC4">
      <w:pPr>
        <w:rPr>
          <w:sz w:val="28"/>
          <w:szCs w:val="28"/>
        </w:rPr>
      </w:pPr>
      <w:r w:rsidRPr="00ED4BC4">
        <w:rPr>
          <w:sz w:val="28"/>
          <w:szCs w:val="28"/>
        </w:rPr>
        <w:t>Styremøte Steinkjer idrettsråd onsdag 27.10, Steinkjer rådhus.</w:t>
      </w:r>
    </w:p>
    <w:p w14:paraId="060C46C3" w14:textId="23A92A2A" w:rsidR="00ED4BC4" w:rsidRPr="00ED4BC4" w:rsidRDefault="00ED4BC4">
      <w:r>
        <w:t xml:space="preserve">Styret var innkalt for prioritering av spillemidler. </w:t>
      </w:r>
      <w:r w:rsidRPr="00ED4BC4">
        <w:t>Grete, Halfdan, Lars, Trond, Bente Markhus og</w:t>
      </w:r>
      <w:r>
        <w:t xml:space="preserve"> Sigrun møtte i tillegg til Folkehelsekoordinator Stine Strand. Etter prioriteringene orienterte Grete om to henvendelser, disse behandles som sak 24/21 og 25/21.</w:t>
      </w:r>
    </w:p>
    <w:p w14:paraId="2C4FD87A" w14:textId="0E309A76" w:rsidR="00ED4BC4" w:rsidRPr="00ED4BC4" w:rsidRDefault="00ED4BC4"/>
    <w:p w14:paraId="79A2680C" w14:textId="718B7797" w:rsidR="00ED4BC4" w:rsidRDefault="00ED4BC4">
      <w:r>
        <w:t>23/10 Prioritering av spillemidler</w:t>
      </w:r>
    </w:p>
    <w:p w14:paraId="0E77DE29" w14:textId="15D2BF8A" w:rsidR="00ED4BC4" w:rsidRDefault="00ED4BC4">
      <w:r>
        <w:t>Folkehelsekoordinator Stine Strand skriver eget referat.</w:t>
      </w:r>
    </w:p>
    <w:p w14:paraId="4E224064" w14:textId="130D09A8" w:rsidR="00ED4BC4" w:rsidRDefault="00ED4BC4"/>
    <w:p w14:paraId="763836E3" w14:textId="45A8288F" w:rsidR="00ED4BC4" w:rsidRDefault="00ED4BC4">
      <w:r>
        <w:t xml:space="preserve">24/10 </w:t>
      </w:r>
      <w:r w:rsidR="003569E6">
        <w:t>Inn-tre og flis</w:t>
      </w:r>
    </w:p>
    <w:p w14:paraId="5F28BE1B" w14:textId="32B1EC99" w:rsidR="00D320CD" w:rsidRDefault="00D320CD">
      <w:r>
        <w:t xml:space="preserve">Gunvor </w:t>
      </w:r>
      <w:proofErr w:type="spellStart"/>
      <w:r>
        <w:t>Aursjø</w:t>
      </w:r>
      <w:proofErr w:type="spellEnd"/>
      <w:r>
        <w:t>, teknisk sjef Steinkjer kommune har kontaktet Grete i forbindelse med at Inn-tre har overskudd av flis. Flisa kan benyttes som underlag på stier og lysløyper. Grete kontakter Inn-tre direkte</w:t>
      </w:r>
      <w:r w:rsidR="002E29B1">
        <w:t xml:space="preserve"> for hvordan dette </w:t>
      </w:r>
      <w:proofErr w:type="spellStart"/>
      <w:r w:rsidR="002E29B1">
        <w:t>evt</w:t>
      </w:r>
      <w:proofErr w:type="spellEnd"/>
      <w:r w:rsidR="002E29B1">
        <w:t xml:space="preserve"> kan distrbueres.</w:t>
      </w:r>
    </w:p>
    <w:p w14:paraId="763B12E6" w14:textId="5350E9EE" w:rsidR="003569E6" w:rsidRDefault="003569E6"/>
    <w:p w14:paraId="622B2A59" w14:textId="1E30D1E8" w:rsidR="003569E6" w:rsidRDefault="003569E6">
      <w:r>
        <w:t xml:space="preserve">25/10 SFO </w:t>
      </w:r>
    </w:p>
    <w:p w14:paraId="0F7ADD03" w14:textId="0FD0274E" w:rsidR="00A012C6" w:rsidRDefault="00D320CD" w:rsidP="00D320CD">
      <w:pPr>
        <w:rPr>
          <w:rFonts w:ascii="Calibri" w:hAnsi="Calibri" w:cs="Calibri"/>
        </w:rPr>
      </w:pPr>
      <w:r>
        <w:t xml:space="preserve">Grete orienterte om henvendelse fra </w:t>
      </w:r>
      <w:proofErr w:type="spellStart"/>
      <w:r>
        <w:t>Livard</w:t>
      </w:r>
      <w:proofErr w:type="spellEnd"/>
      <w:r>
        <w:t xml:space="preserve"> </w:t>
      </w:r>
      <w:proofErr w:type="spellStart"/>
      <w:r>
        <w:t>Eklo</w:t>
      </w:r>
      <w:proofErr w:type="spellEnd"/>
      <w:r>
        <w:t>, rådgiver sektor skole. Kommunen ønsker å utrede</w:t>
      </w:r>
      <w:r w:rsidR="00A012C6">
        <w:rPr>
          <w:rFonts w:ascii="Calibri" w:hAnsi="Calibri" w:cs="Calibri"/>
        </w:rPr>
        <w:t xml:space="preserve"> fremtidens SFO-tilbud i Steinkjer. Utredningen danner grunnlaget for en handlingsplan som skal iverksettes høsten 2022.</w:t>
      </w:r>
      <w:r>
        <w:rPr>
          <w:rFonts w:ascii="Calibri" w:hAnsi="Calibri" w:cs="Calibri"/>
        </w:rPr>
        <w:t xml:space="preserve"> Idrettsrådet er bedt om å stille med en representant til arbeidsgruppa.</w:t>
      </w:r>
    </w:p>
    <w:p w14:paraId="3E7D7204" w14:textId="01D44EF2" w:rsidR="00A012C6" w:rsidRDefault="00A012C6" w:rsidP="00A012C6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Arbeidsgrupp</w:t>
      </w:r>
      <w:r w:rsidR="00D320CD">
        <w:rPr>
          <w:rFonts w:ascii="Calibri" w:eastAsia="Calibri" w:hAnsi="Calibri" w:cs="Calibri"/>
        </w:rPr>
        <w:t>a består av representanter fra k</w:t>
      </w:r>
      <w:r>
        <w:rPr>
          <w:rFonts w:ascii="Calibri" w:eastAsia="Calibri" w:hAnsi="Calibri" w:cs="Calibri"/>
        </w:rPr>
        <w:t>ulturskolen</w:t>
      </w:r>
      <w:r>
        <w:rPr>
          <w:rFonts w:ascii="Calibri" w:eastAsia="Calibri" w:hAnsi="Calibri" w:cs="Calibri"/>
        </w:rPr>
        <w:t>, i</w:t>
      </w:r>
      <w:r>
        <w:rPr>
          <w:rFonts w:ascii="Calibri" w:eastAsia="Calibri" w:hAnsi="Calibri" w:cs="Calibri"/>
        </w:rPr>
        <w:t>drettsrådet</w:t>
      </w:r>
      <w:r>
        <w:rPr>
          <w:rFonts w:ascii="Calibri" w:eastAsia="Calibri" w:hAnsi="Calibri" w:cs="Calibri"/>
        </w:rPr>
        <w:t>, f</w:t>
      </w:r>
      <w:r>
        <w:rPr>
          <w:rFonts w:ascii="Calibri" w:eastAsia="Calibri" w:hAnsi="Calibri" w:cs="Calibri"/>
        </w:rPr>
        <w:t>orebygging</w:t>
      </w:r>
      <w:r>
        <w:rPr>
          <w:rFonts w:ascii="Calibri" w:eastAsia="Calibri" w:hAnsi="Calibri" w:cs="Calibri"/>
        </w:rPr>
        <w:t>, b</w:t>
      </w:r>
      <w:r>
        <w:rPr>
          <w:rFonts w:ascii="Calibri" w:eastAsia="Calibri" w:hAnsi="Calibri" w:cs="Calibri"/>
        </w:rPr>
        <w:t>ibliotek</w:t>
      </w:r>
      <w:r>
        <w:rPr>
          <w:rFonts w:ascii="Calibri" w:eastAsia="Calibri" w:hAnsi="Calibri" w:cs="Calibri"/>
        </w:rPr>
        <w:t>,</w:t>
      </w:r>
      <w:r w:rsidRPr="00A012C6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</w:rPr>
        <w:t>oreldrerepresentant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</w:rPr>
        <w:t>SFO-ledere representant</w:t>
      </w:r>
      <w:r>
        <w:rPr>
          <w:rFonts w:ascii="Calibri" w:eastAsia="Calibri" w:hAnsi="Calibri" w:cs="Calibri"/>
        </w:rPr>
        <w:t>, r</w:t>
      </w:r>
      <w:r>
        <w:rPr>
          <w:rFonts w:ascii="Calibri" w:eastAsia="Calibri" w:hAnsi="Calibri" w:cs="Calibri"/>
        </w:rPr>
        <w:t>ektorrepresentant</w:t>
      </w:r>
      <w:r>
        <w:rPr>
          <w:rFonts w:ascii="Calibri" w:eastAsia="Calibri" w:hAnsi="Calibri" w:cs="Calibri"/>
        </w:rPr>
        <w:t>, s</w:t>
      </w:r>
      <w:r>
        <w:rPr>
          <w:rFonts w:ascii="Calibri" w:eastAsia="Calibri" w:hAnsi="Calibri" w:cs="Calibri"/>
        </w:rPr>
        <w:t xml:space="preserve">ektor skole </w:t>
      </w:r>
      <w:r w:rsidR="00D320CD"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</w:rPr>
        <w:t xml:space="preserve"> prosessansvar</w:t>
      </w:r>
      <w:r w:rsidR="00D320CD">
        <w:rPr>
          <w:rFonts w:ascii="Calibri" w:eastAsia="Calibri" w:hAnsi="Calibri" w:cs="Calibri"/>
        </w:rPr>
        <w:t>.</w:t>
      </w:r>
    </w:p>
    <w:p w14:paraId="3251B103" w14:textId="3F80A78A" w:rsidR="00D320CD" w:rsidRDefault="00D320CD" w:rsidP="00A012C6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Vedtatt i møte at Halfdan møter fra idrettsrådet.</w:t>
      </w:r>
    </w:p>
    <w:p w14:paraId="38A6CF92" w14:textId="7EFE526D" w:rsidR="00A012C6" w:rsidRDefault="00A012C6" w:rsidP="00A012C6">
      <w:pPr>
        <w:rPr>
          <w:rFonts w:ascii="Calibri" w:eastAsia="Calibri" w:hAnsi="Calibri" w:cs="Calibri"/>
        </w:rPr>
      </w:pPr>
    </w:p>
    <w:p w14:paraId="3A08E5F9" w14:textId="7C61303C" w:rsidR="00A012C6" w:rsidRDefault="00A012C6" w:rsidP="00A012C6">
      <w:pPr>
        <w:rPr>
          <w:rFonts w:ascii="Calibri" w:eastAsia="Calibri" w:hAnsi="Calibri" w:cs="Calibri"/>
        </w:rPr>
      </w:pPr>
    </w:p>
    <w:p w14:paraId="757ABB38" w14:textId="5DF4C177" w:rsidR="00A012C6" w:rsidRDefault="00A012C6" w:rsidP="00A012C6">
      <w:pPr>
        <w:rPr>
          <w:rFonts w:ascii="Calibri" w:eastAsia="Calibri" w:hAnsi="Calibri" w:cs="Calibri"/>
        </w:rPr>
      </w:pPr>
    </w:p>
    <w:p w14:paraId="1B2AEF4A" w14:textId="2FE7416A" w:rsidR="00A012C6" w:rsidRDefault="00A012C6" w:rsidP="00A012C6">
      <w:pPr>
        <w:rPr>
          <w:rFonts w:ascii="Calibri" w:eastAsia="Calibri" w:hAnsi="Calibri" w:cs="Calibri"/>
        </w:rPr>
      </w:pPr>
    </w:p>
    <w:p w14:paraId="4D7C6BC5" w14:textId="55CA93AC" w:rsidR="00A012C6" w:rsidRDefault="00A012C6" w:rsidP="00A012C6">
      <w:pPr>
        <w:rPr>
          <w:rFonts w:ascii="Calibri" w:eastAsia="Calibri" w:hAnsi="Calibri" w:cs="Calibri"/>
        </w:rPr>
      </w:pPr>
    </w:p>
    <w:p w14:paraId="38465938" w14:textId="481900C7" w:rsidR="00A012C6" w:rsidRDefault="00A012C6" w:rsidP="00A012C6">
      <w:pPr>
        <w:rPr>
          <w:rFonts w:ascii="Calibri" w:eastAsia="Calibri" w:hAnsi="Calibri" w:cs="Calibri"/>
        </w:rPr>
      </w:pPr>
    </w:p>
    <w:p w14:paraId="096F6385" w14:textId="77777777" w:rsidR="00A012C6" w:rsidRDefault="00A012C6" w:rsidP="00A012C6">
      <w:pPr>
        <w:spacing w:after="0" w:line="240" w:lineRule="auto"/>
        <w:rPr>
          <w:rFonts w:ascii="Calibri" w:hAnsi="Calibri" w:cs="Calibri"/>
        </w:rPr>
      </w:pPr>
    </w:p>
    <w:p w14:paraId="7FF59186" w14:textId="77777777" w:rsidR="00A012C6" w:rsidRDefault="00A012C6"/>
    <w:p w14:paraId="7738A803" w14:textId="77777777" w:rsidR="00A012C6" w:rsidRDefault="00A012C6"/>
    <w:sectPr w:rsidR="00A01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2090F"/>
    <w:multiLevelType w:val="singleLevel"/>
    <w:tmpl w:val="041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BC4"/>
    <w:rsid w:val="002E29B1"/>
    <w:rsid w:val="003569E6"/>
    <w:rsid w:val="007715B3"/>
    <w:rsid w:val="0085263C"/>
    <w:rsid w:val="00A012C6"/>
    <w:rsid w:val="00D320CD"/>
    <w:rsid w:val="00ED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00BFB"/>
  <w15:chartTrackingRefBased/>
  <w15:docId w15:val="{92FFEE5F-DC43-4889-92E5-A0003013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Sigrun Modell</dc:creator>
  <cp:keywords/>
  <dc:description/>
  <cp:lastModifiedBy>Sigrun Modell</cp:lastModifiedBy>
  <cp:revision>2</cp:revision>
  <dcterms:created xsi:type="dcterms:W3CDTF">2021-11-21T16:29:00Z</dcterms:created>
  <dcterms:modified xsi:type="dcterms:W3CDTF">2021-11-21T16:29:00Z</dcterms:modified>
</cp:coreProperties>
</file>