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654C" w:rsidRPr="00632178" w:rsidRDefault="0087654C" w:rsidP="0087654C">
      <w:pPr>
        <w:rPr>
          <w:rFonts w:ascii="Times New Roman" w:hAnsi="Times New Roman" w:cs="Times New Roman"/>
          <w:b/>
          <w:sz w:val="22"/>
        </w:rPr>
      </w:pPr>
      <w:bookmarkStart w:id="0" w:name="_GoBack"/>
      <w:bookmarkEnd w:id="0"/>
      <w:r w:rsidRPr="00632178">
        <w:rPr>
          <w:rFonts w:ascii="Times New Roman" w:hAnsi="Times New Roman" w:cs="Times New Roman"/>
          <w:b/>
          <w:sz w:val="22"/>
        </w:rPr>
        <w:t>Referat:</w:t>
      </w:r>
    </w:p>
    <w:tbl>
      <w:tblPr>
        <w:tblStyle w:val="Tabellrutenett"/>
        <w:tblW w:w="9606" w:type="dxa"/>
        <w:tblLook w:val="04A0" w:firstRow="1" w:lastRow="0" w:firstColumn="1" w:lastColumn="0" w:noHBand="0" w:noVBand="1"/>
      </w:tblPr>
      <w:tblGrid>
        <w:gridCol w:w="1668"/>
        <w:gridCol w:w="7938"/>
      </w:tblGrid>
      <w:tr w:rsidR="0087654C" w:rsidRPr="00632178" w:rsidTr="003C162B">
        <w:tc>
          <w:tcPr>
            <w:tcW w:w="1668" w:type="dxa"/>
          </w:tcPr>
          <w:p w:rsidR="0087654C" w:rsidRPr="00632178" w:rsidRDefault="0087654C" w:rsidP="003C162B">
            <w:pPr>
              <w:rPr>
                <w:rFonts w:ascii="Times New Roman" w:hAnsi="Times New Roman" w:cs="Times New Roman"/>
                <w:sz w:val="22"/>
              </w:rPr>
            </w:pPr>
            <w:r w:rsidRPr="00632178">
              <w:rPr>
                <w:rFonts w:ascii="Times New Roman" w:hAnsi="Times New Roman" w:cs="Times New Roman"/>
                <w:sz w:val="22"/>
              </w:rPr>
              <w:t>Møte nr.</w:t>
            </w:r>
          </w:p>
        </w:tc>
        <w:tc>
          <w:tcPr>
            <w:tcW w:w="7938" w:type="dxa"/>
          </w:tcPr>
          <w:p w:rsidR="0087654C" w:rsidRPr="00632178" w:rsidRDefault="005177AE" w:rsidP="003C162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8</w:t>
            </w:r>
          </w:p>
        </w:tc>
      </w:tr>
      <w:tr w:rsidR="0087654C" w:rsidRPr="00632178" w:rsidTr="003C162B">
        <w:tc>
          <w:tcPr>
            <w:tcW w:w="1668" w:type="dxa"/>
          </w:tcPr>
          <w:p w:rsidR="0087654C" w:rsidRPr="00632178" w:rsidRDefault="0087654C" w:rsidP="003C162B">
            <w:pPr>
              <w:rPr>
                <w:rFonts w:ascii="Times New Roman" w:hAnsi="Times New Roman" w:cs="Times New Roman"/>
                <w:sz w:val="22"/>
              </w:rPr>
            </w:pPr>
            <w:r w:rsidRPr="00632178">
              <w:rPr>
                <w:rFonts w:ascii="Times New Roman" w:hAnsi="Times New Roman" w:cs="Times New Roman"/>
                <w:sz w:val="22"/>
              </w:rPr>
              <w:t>Dato:</w:t>
            </w:r>
          </w:p>
        </w:tc>
        <w:tc>
          <w:tcPr>
            <w:tcW w:w="7938" w:type="dxa"/>
          </w:tcPr>
          <w:p w:rsidR="0087654C" w:rsidRPr="00632178" w:rsidRDefault="005177AE" w:rsidP="003C162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01.10</w:t>
            </w:r>
            <w:r w:rsidR="0087654C" w:rsidRPr="00632178">
              <w:rPr>
                <w:rFonts w:ascii="Times New Roman" w:hAnsi="Times New Roman" w:cs="Times New Roman"/>
                <w:sz w:val="22"/>
              </w:rPr>
              <w:t>.2017</w:t>
            </w:r>
          </w:p>
        </w:tc>
      </w:tr>
      <w:tr w:rsidR="0087654C" w:rsidRPr="00632178" w:rsidTr="003C162B">
        <w:tc>
          <w:tcPr>
            <w:tcW w:w="1668" w:type="dxa"/>
          </w:tcPr>
          <w:p w:rsidR="0087654C" w:rsidRPr="00632178" w:rsidRDefault="0087654C" w:rsidP="003C162B">
            <w:pPr>
              <w:rPr>
                <w:rFonts w:ascii="Times New Roman" w:hAnsi="Times New Roman" w:cs="Times New Roman"/>
                <w:sz w:val="22"/>
              </w:rPr>
            </w:pPr>
            <w:r w:rsidRPr="00632178">
              <w:rPr>
                <w:rFonts w:ascii="Times New Roman" w:hAnsi="Times New Roman" w:cs="Times New Roman"/>
                <w:sz w:val="22"/>
              </w:rPr>
              <w:t>Sted</w:t>
            </w:r>
          </w:p>
        </w:tc>
        <w:tc>
          <w:tcPr>
            <w:tcW w:w="7938" w:type="dxa"/>
          </w:tcPr>
          <w:p w:rsidR="0087654C" w:rsidRPr="00632178" w:rsidRDefault="0087654C" w:rsidP="003C162B">
            <w:pPr>
              <w:rPr>
                <w:rFonts w:ascii="Times New Roman" w:hAnsi="Times New Roman" w:cs="Times New Roman"/>
                <w:sz w:val="22"/>
              </w:rPr>
            </w:pPr>
            <w:r w:rsidRPr="00632178">
              <w:rPr>
                <w:rFonts w:ascii="Times New Roman" w:hAnsi="Times New Roman" w:cs="Times New Roman"/>
                <w:sz w:val="22"/>
              </w:rPr>
              <w:t>Varmestuen</w:t>
            </w:r>
          </w:p>
        </w:tc>
      </w:tr>
      <w:tr w:rsidR="0087654C" w:rsidRPr="00632178" w:rsidTr="003C162B">
        <w:tc>
          <w:tcPr>
            <w:tcW w:w="1668" w:type="dxa"/>
          </w:tcPr>
          <w:p w:rsidR="0087654C" w:rsidRPr="00632178" w:rsidRDefault="0087654C" w:rsidP="003C162B">
            <w:pPr>
              <w:rPr>
                <w:rFonts w:ascii="Times New Roman" w:hAnsi="Times New Roman" w:cs="Times New Roman"/>
                <w:sz w:val="22"/>
              </w:rPr>
            </w:pPr>
            <w:r w:rsidRPr="00632178">
              <w:rPr>
                <w:rFonts w:ascii="Times New Roman" w:hAnsi="Times New Roman" w:cs="Times New Roman"/>
                <w:sz w:val="22"/>
              </w:rPr>
              <w:t>Tilstede</w:t>
            </w:r>
          </w:p>
        </w:tc>
        <w:tc>
          <w:tcPr>
            <w:tcW w:w="7938" w:type="dxa"/>
          </w:tcPr>
          <w:p w:rsidR="0087654C" w:rsidRPr="00632178" w:rsidRDefault="005177AE" w:rsidP="003C162B">
            <w:pPr>
              <w:rPr>
                <w:rFonts w:ascii="Times New Roman" w:hAnsi="Times New Roman" w:cs="Times New Roman"/>
                <w:sz w:val="22"/>
                <w:lang w:val="nn-NO"/>
              </w:rPr>
            </w:pPr>
            <w:r>
              <w:rPr>
                <w:rFonts w:ascii="Times New Roman" w:hAnsi="Times New Roman" w:cs="Times New Roman"/>
                <w:sz w:val="22"/>
                <w:lang w:val="nn-NO"/>
              </w:rPr>
              <w:t>Bente, Mathilde, Trond, Eirinn, Bjørn Atle, Liv Jorunn</w:t>
            </w:r>
          </w:p>
        </w:tc>
      </w:tr>
      <w:tr w:rsidR="0087654C" w:rsidRPr="00632178" w:rsidTr="003C162B">
        <w:trPr>
          <w:trHeight w:val="529"/>
        </w:trPr>
        <w:tc>
          <w:tcPr>
            <w:tcW w:w="1668" w:type="dxa"/>
          </w:tcPr>
          <w:p w:rsidR="0087654C" w:rsidRPr="00632178" w:rsidRDefault="0087654C" w:rsidP="003C162B">
            <w:pPr>
              <w:rPr>
                <w:rFonts w:ascii="Times New Roman" w:hAnsi="Times New Roman" w:cs="Times New Roman"/>
                <w:sz w:val="22"/>
              </w:rPr>
            </w:pPr>
            <w:r w:rsidRPr="00632178">
              <w:rPr>
                <w:rFonts w:ascii="Times New Roman" w:hAnsi="Times New Roman" w:cs="Times New Roman"/>
                <w:sz w:val="22"/>
              </w:rPr>
              <w:t>Dato for neste styremøte:</w:t>
            </w:r>
          </w:p>
        </w:tc>
        <w:tc>
          <w:tcPr>
            <w:tcW w:w="7938" w:type="dxa"/>
          </w:tcPr>
          <w:p w:rsidR="0087654C" w:rsidRPr="00632178" w:rsidRDefault="0087654C" w:rsidP="003C162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Ikke satt</w:t>
            </w:r>
          </w:p>
        </w:tc>
      </w:tr>
      <w:tr w:rsidR="0087654C" w:rsidRPr="00632178" w:rsidTr="003C162B">
        <w:tc>
          <w:tcPr>
            <w:tcW w:w="1668" w:type="dxa"/>
          </w:tcPr>
          <w:p w:rsidR="0087654C" w:rsidRPr="00632178" w:rsidRDefault="0087654C" w:rsidP="003C162B">
            <w:pPr>
              <w:rPr>
                <w:rFonts w:ascii="Times New Roman" w:hAnsi="Times New Roman" w:cs="Times New Roman"/>
                <w:sz w:val="22"/>
              </w:rPr>
            </w:pPr>
            <w:r w:rsidRPr="00632178">
              <w:rPr>
                <w:rFonts w:ascii="Times New Roman" w:hAnsi="Times New Roman" w:cs="Times New Roman"/>
                <w:sz w:val="22"/>
              </w:rPr>
              <w:t>Referent</w:t>
            </w:r>
          </w:p>
        </w:tc>
        <w:tc>
          <w:tcPr>
            <w:tcW w:w="7938" w:type="dxa"/>
          </w:tcPr>
          <w:p w:rsidR="0087654C" w:rsidRPr="00632178" w:rsidRDefault="0087654C" w:rsidP="003C162B">
            <w:pPr>
              <w:rPr>
                <w:rFonts w:ascii="Times New Roman" w:hAnsi="Times New Roman" w:cs="Times New Roman"/>
                <w:sz w:val="22"/>
              </w:rPr>
            </w:pPr>
            <w:r w:rsidRPr="00632178">
              <w:rPr>
                <w:rFonts w:ascii="Times New Roman" w:hAnsi="Times New Roman" w:cs="Times New Roman"/>
                <w:sz w:val="22"/>
              </w:rPr>
              <w:t>Eirinn</w:t>
            </w:r>
          </w:p>
        </w:tc>
      </w:tr>
    </w:tbl>
    <w:p w:rsidR="0087654C" w:rsidRPr="00632178" w:rsidRDefault="0087654C" w:rsidP="0087654C">
      <w:pPr>
        <w:rPr>
          <w:rFonts w:ascii="Times New Roman" w:hAnsi="Times New Roman" w:cs="Times New Roman"/>
          <w:sz w:val="22"/>
        </w:rPr>
      </w:pPr>
    </w:p>
    <w:p w:rsidR="0087654C" w:rsidRPr="00632178" w:rsidRDefault="0087654C" w:rsidP="0087654C">
      <w:pPr>
        <w:rPr>
          <w:rFonts w:ascii="Times New Roman" w:hAnsi="Times New Roman" w:cs="Times New Roman"/>
          <w:b/>
          <w:sz w:val="22"/>
        </w:rPr>
      </w:pPr>
      <w:r w:rsidRPr="00632178">
        <w:rPr>
          <w:rFonts w:ascii="Times New Roman" w:hAnsi="Times New Roman" w:cs="Times New Roman"/>
          <w:b/>
          <w:sz w:val="22"/>
        </w:rPr>
        <w:t>STYREMØTE i FUSA HESTESPORTLAG</w:t>
      </w: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812"/>
        <w:gridCol w:w="2013"/>
        <w:gridCol w:w="964"/>
      </w:tblGrid>
      <w:tr w:rsidR="0087654C" w:rsidRPr="00632178" w:rsidTr="003C162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654C" w:rsidRPr="00632178" w:rsidRDefault="0087654C" w:rsidP="003C162B">
            <w:pPr>
              <w:contextualSpacing/>
              <w:rPr>
                <w:rFonts w:ascii="Times New Roman" w:hAnsi="Times New Roman" w:cs="Times New Roman"/>
                <w:b/>
                <w:sz w:val="22"/>
              </w:rPr>
            </w:pPr>
            <w:r w:rsidRPr="00632178">
              <w:rPr>
                <w:rFonts w:ascii="Times New Roman" w:hAnsi="Times New Roman" w:cs="Times New Roman"/>
                <w:b/>
                <w:sz w:val="22"/>
              </w:rPr>
              <w:t>Saks nr.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654C" w:rsidRPr="00632178" w:rsidRDefault="0087654C" w:rsidP="003C162B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632178">
              <w:rPr>
                <w:rFonts w:ascii="Times New Roman" w:hAnsi="Times New Roman" w:cs="Times New Roman"/>
                <w:b/>
                <w:sz w:val="22"/>
              </w:rPr>
              <w:t>Sak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654C" w:rsidRPr="00632178" w:rsidRDefault="0087654C" w:rsidP="003C162B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632178">
              <w:rPr>
                <w:rFonts w:ascii="Times New Roman" w:hAnsi="Times New Roman" w:cs="Times New Roman"/>
                <w:b/>
                <w:sz w:val="22"/>
              </w:rPr>
              <w:t>Ansvarlig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654C" w:rsidRPr="00632178" w:rsidRDefault="0087654C" w:rsidP="003C162B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632178">
              <w:rPr>
                <w:rFonts w:ascii="Times New Roman" w:hAnsi="Times New Roman" w:cs="Times New Roman"/>
                <w:b/>
                <w:sz w:val="22"/>
              </w:rPr>
              <w:t>Frist</w:t>
            </w:r>
          </w:p>
        </w:tc>
      </w:tr>
      <w:tr w:rsidR="0087654C" w:rsidRPr="00632178" w:rsidTr="003C162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54C" w:rsidRPr="00632178" w:rsidRDefault="0087654C" w:rsidP="003C162B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38</w:t>
            </w:r>
            <w:r w:rsidRPr="00632178">
              <w:rPr>
                <w:rFonts w:ascii="Times New Roman" w:hAnsi="Times New Roman" w:cs="Times New Roman"/>
                <w:sz w:val="22"/>
              </w:rPr>
              <w:t>/17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5C6D" w:rsidRPr="00632178" w:rsidRDefault="0087654C" w:rsidP="003C162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Vedtak må gjøres om føringer for hva klubben skal koste av oppgraderinger på anlegget for å bedre kvaliteten for de som er oppstallet i gjesteboksene. Eventuelt vurdere oppjustering av stalleie etter oppgradering</w:t>
            </w:r>
            <w:r w:rsidR="005177AE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54C" w:rsidRPr="00632178" w:rsidRDefault="00FE4B33" w:rsidP="003C162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Trond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54C" w:rsidRPr="00632178" w:rsidRDefault="0087654C" w:rsidP="003C162B">
            <w:pPr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87654C" w:rsidRPr="00632178" w:rsidTr="003C162B">
        <w:trPr>
          <w:trHeight w:val="60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7654C" w:rsidRPr="00632178" w:rsidRDefault="0087654C" w:rsidP="003C162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39</w:t>
            </w:r>
            <w:r w:rsidRPr="00632178">
              <w:rPr>
                <w:rFonts w:ascii="Times New Roman" w:hAnsi="Times New Roman" w:cs="Times New Roman"/>
                <w:sz w:val="22"/>
              </w:rPr>
              <w:t>/17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7654C" w:rsidRPr="000D6F4E" w:rsidRDefault="000D6F4E" w:rsidP="003C162B">
            <w:pPr>
              <w:pStyle w:val="NormalWeb"/>
              <w:spacing w:before="0" w:beforeAutospacing="0" w:after="324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Vedtak om igangsetting av grave/sprengearbeid på baksiden for å tilrettelegge for</w:t>
            </w:r>
            <w:r w:rsidR="005177AE">
              <w:rPr>
                <w:sz w:val="22"/>
                <w:szCs w:val="22"/>
              </w:rPr>
              <w:t xml:space="preserve"> møkkacontainer/</w:t>
            </w:r>
            <w:proofErr w:type="spellStart"/>
            <w:r w:rsidR="005177AE">
              <w:rPr>
                <w:sz w:val="22"/>
                <w:szCs w:val="22"/>
              </w:rPr>
              <w:t>foroppbevaring</w:t>
            </w:r>
            <w:proofErr w:type="spellEnd"/>
            <w:r w:rsidR="005177AE">
              <w:rPr>
                <w:sz w:val="22"/>
                <w:szCs w:val="22"/>
              </w:rPr>
              <w:t>.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7654C" w:rsidRPr="00632178" w:rsidRDefault="0087654C" w:rsidP="003C162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7654C" w:rsidRPr="00632178" w:rsidRDefault="0087654C" w:rsidP="003C162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87654C" w:rsidRPr="00632178" w:rsidTr="003C162B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7654C" w:rsidRPr="00632178" w:rsidRDefault="000D6F4E" w:rsidP="003C162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40</w:t>
            </w:r>
            <w:r w:rsidR="0087654C" w:rsidRPr="00632178">
              <w:rPr>
                <w:rFonts w:ascii="Times New Roman" w:hAnsi="Times New Roman" w:cs="Times New Roman"/>
                <w:sz w:val="22"/>
              </w:rPr>
              <w:t>/17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6F0C" w:rsidRPr="00632178" w:rsidRDefault="000D6F4E" w:rsidP="003C162B">
            <w:pPr>
              <w:pStyle w:val="NormalWeb"/>
              <w:spacing w:before="0" w:beforeAutospacing="0" w:after="324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Vurdere ulike muligheter for reaksjoner på utelatelse av plikter i hallen (møkking/utstyr).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7654C" w:rsidRPr="00632178" w:rsidRDefault="0087654C" w:rsidP="003C162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7654C" w:rsidRPr="00632178" w:rsidRDefault="0087654C" w:rsidP="003C162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87654C" w:rsidRPr="00632178" w:rsidTr="003C162B">
        <w:trPr>
          <w:trHeight w:val="368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7654C" w:rsidRPr="00632178" w:rsidRDefault="000D6F4E" w:rsidP="003C162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41</w:t>
            </w:r>
            <w:r w:rsidR="0087654C" w:rsidRPr="00632178">
              <w:rPr>
                <w:rFonts w:ascii="Times New Roman" w:hAnsi="Times New Roman" w:cs="Times New Roman"/>
                <w:sz w:val="22"/>
              </w:rPr>
              <w:t>/17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5F20" w:rsidRPr="00632178" w:rsidRDefault="000D6F4E" w:rsidP="003C162B">
            <w:pPr>
              <w:pStyle w:val="NormalWeb"/>
              <w:spacing w:before="0" w:beforeAutospacing="0" w:after="324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Søknad om tippemidler? Til hva?</w:t>
            </w:r>
            <w:r w:rsidR="006E6F0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7654C" w:rsidRPr="00632178" w:rsidRDefault="00FE4B33" w:rsidP="003C162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Bente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7654C" w:rsidRPr="00632178" w:rsidRDefault="0087654C" w:rsidP="003C162B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87654C" w:rsidRPr="00632178" w:rsidRDefault="0087654C" w:rsidP="0087654C">
      <w:pPr>
        <w:rPr>
          <w:rFonts w:ascii="Times New Roman" w:hAnsi="Times New Roman" w:cs="Times New Roman"/>
          <w:sz w:val="22"/>
        </w:rPr>
      </w:pPr>
    </w:p>
    <w:p w:rsidR="005177AE" w:rsidRDefault="005177AE" w:rsidP="005177AE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38</w:t>
      </w:r>
      <w:r w:rsidR="0087654C" w:rsidRPr="00632178">
        <w:rPr>
          <w:rFonts w:ascii="Times New Roman" w:hAnsi="Times New Roman" w:cs="Times New Roman"/>
          <w:b/>
          <w:sz w:val="22"/>
        </w:rPr>
        <w:t xml:space="preserve">/17: </w:t>
      </w:r>
      <w:r w:rsidRPr="00FE4B33">
        <w:rPr>
          <w:rFonts w:ascii="Times New Roman" w:hAnsi="Times New Roman" w:cs="Times New Roman"/>
          <w:b/>
          <w:sz w:val="22"/>
        </w:rPr>
        <w:t>Vedtak må gjøres om føringer for hva klubben skal koste av oppgraderinger på anlegget for å bedre kvaliteten for de som er oppstallet i gjesteboksene. Eventuelt vurdere oppjustering av stall-leie etter oppgradering</w:t>
      </w:r>
      <w:r>
        <w:rPr>
          <w:rFonts w:ascii="Times New Roman" w:hAnsi="Times New Roman" w:cs="Times New Roman"/>
          <w:b/>
          <w:sz w:val="22"/>
        </w:rPr>
        <w:br/>
      </w:r>
      <w:r>
        <w:rPr>
          <w:rFonts w:ascii="Times New Roman" w:hAnsi="Times New Roman" w:cs="Times New Roman"/>
          <w:sz w:val="22"/>
        </w:rPr>
        <w:t>Det kommer ønske om ekstraordinært årsmøte for å vurdere dette. Dette må i tilfelle fremkomme av 1/3 av medlemmene i klubben. Det vurderes som hensiktsmessig med et møte mellom styret i FHSL og Fusa Ridehall AS for å vurdere hvilke føringer som skal være tilstede for den permanente driften av stallen i ridehallen. Det foreslås møte tirsdag 10. oktober, kl. 1800. Trond kontakter Fusa Ridehall.</w:t>
      </w:r>
    </w:p>
    <w:p w:rsidR="0087654C" w:rsidRPr="003D42B8" w:rsidRDefault="005177AE" w:rsidP="005177AE">
      <w:pPr>
        <w:pStyle w:val="NormalWeb"/>
        <w:spacing w:after="324"/>
        <w:rPr>
          <w:b/>
          <w:sz w:val="22"/>
          <w:szCs w:val="22"/>
        </w:rPr>
      </w:pPr>
      <w:r>
        <w:rPr>
          <w:b/>
          <w:sz w:val="22"/>
          <w:szCs w:val="22"/>
        </w:rPr>
        <w:t>39/17 V</w:t>
      </w:r>
      <w:r w:rsidRPr="005177AE">
        <w:rPr>
          <w:b/>
          <w:sz w:val="22"/>
          <w:szCs w:val="22"/>
        </w:rPr>
        <w:t>edtak om igangsetting av grave/s</w:t>
      </w:r>
      <w:r>
        <w:rPr>
          <w:b/>
          <w:sz w:val="22"/>
          <w:szCs w:val="22"/>
        </w:rPr>
        <w:t xml:space="preserve">prengearbeid på baksiden for å </w:t>
      </w:r>
      <w:r w:rsidRPr="005177AE">
        <w:rPr>
          <w:b/>
          <w:sz w:val="22"/>
          <w:szCs w:val="22"/>
        </w:rPr>
        <w:t xml:space="preserve">tilrettelegge for </w:t>
      </w:r>
      <w:r w:rsidR="003D42B8">
        <w:rPr>
          <w:b/>
          <w:sz w:val="22"/>
          <w:szCs w:val="22"/>
        </w:rPr>
        <w:t>møkkacontainer/fôr-oppbevaring</w:t>
      </w:r>
      <w:r w:rsidR="003D42B8">
        <w:rPr>
          <w:b/>
          <w:sz w:val="22"/>
          <w:szCs w:val="22"/>
        </w:rPr>
        <w:br/>
      </w:r>
      <w:r w:rsidR="003D42B8">
        <w:rPr>
          <w:sz w:val="22"/>
          <w:szCs w:val="22"/>
        </w:rPr>
        <w:t xml:space="preserve">Se sak 38/17. Styret er positive til igangsetting av prosjekt. </w:t>
      </w:r>
      <w:r>
        <w:rPr>
          <w:sz w:val="22"/>
          <w:szCs w:val="22"/>
        </w:rPr>
        <w:t xml:space="preserve"> </w:t>
      </w:r>
    </w:p>
    <w:p w:rsidR="0087654C" w:rsidRPr="005177AE" w:rsidRDefault="005177AE" w:rsidP="005177AE">
      <w:pPr>
        <w:pStyle w:val="NormalWeb"/>
        <w:spacing w:after="32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40/17: </w:t>
      </w:r>
      <w:r w:rsidRPr="005177AE">
        <w:rPr>
          <w:b/>
          <w:sz w:val="22"/>
          <w:szCs w:val="22"/>
        </w:rPr>
        <w:t>Vurdere ulike muligheter for reaksjoner på utelatelse av pl</w:t>
      </w:r>
      <w:r>
        <w:rPr>
          <w:b/>
          <w:sz w:val="22"/>
          <w:szCs w:val="22"/>
        </w:rPr>
        <w:t xml:space="preserve">ikter i </w:t>
      </w:r>
      <w:r w:rsidRPr="005177AE">
        <w:rPr>
          <w:b/>
          <w:sz w:val="22"/>
          <w:szCs w:val="22"/>
        </w:rPr>
        <w:t>hallen(møkking/utstyr)</w:t>
      </w:r>
      <w:r>
        <w:rPr>
          <w:b/>
          <w:sz w:val="22"/>
          <w:szCs w:val="22"/>
        </w:rPr>
        <w:t>:</w:t>
      </w:r>
      <w:r>
        <w:rPr>
          <w:b/>
          <w:sz w:val="22"/>
          <w:szCs w:val="22"/>
        </w:rPr>
        <w:br/>
      </w:r>
      <w:r>
        <w:rPr>
          <w:sz w:val="22"/>
          <w:szCs w:val="22"/>
        </w:rPr>
        <w:t>Avventer og ser om oppfrisking av regler hjelper, hvis ikke tar styret en ny vurdering på stenging av hall hvis problemet kommer opp igjen.</w:t>
      </w:r>
    </w:p>
    <w:p w:rsidR="00416B70" w:rsidRPr="00FE4B33" w:rsidRDefault="0087654C" w:rsidP="00FE4B33">
      <w:pPr>
        <w:pStyle w:val="NormalWeb"/>
        <w:spacing w:before="0" w:beforeAutospacing="0" w:after="324" w:afterAutospacing="0"/>
        <w:rPr>
          <w:sz w:val="22"/>
          <w:szCs w:val="22"/>
        </w:rPr>
      </w:pPr>
      <w:r w:rsidRPr="00632178">
        <w:rPr>
          <w:b/>
          <w:sz w:val="22"/>
          <w:szCs w:val="22"/>
        </w:rPr>
        <w:t>36/</w:t>
      </w:r>
      <w:r w:rsidRPr="00FE4B33">
        <w:rPr>
          <w:b/>
          <w:sz w:val="22"/>
          <w:szCs w:val="22"/>
        </w:rPr>
        <w:t xml:space="preserve">17 </w:t>
      </w:r>
      <w:r w:rsidR="00FE4B33" w:rsidRPr="00FE4B33">
        <w:rPr>
          <w:b/>
          <w:sz w:val="22"/>
          <w:szCs w:val="22"/>
        </w:rPr>
        <w:t>Søknad om tippemidler? Til hva?</w:t>
      </w:r>
      <w:r w:rsidR="00FE4B33">
        <w:rPr>
          <w:sz w:val="22"/>
          <w:szCs w:val="22"/>
        </w:rPr>
        <w:br/>
        <w:t>Frist for søknad 18/10. Det er kommet nye regler for ridehjelmer</w:t>
      </w:r>
      <w:r w:rsidR="003D42B8">
        <w:rPr>
          <w:sz w:val="22"/>
          <w:szCs w:val="22"/>
        </w:rPr>
        <w:t xml:space="preserve"> som gjelder fra 1.1.18</w:t>
      </w:r>
      <w:r w:rsidR="00FE4B33">
        <w:rPr>
          <w:sz w:val="22"/>
          <w:szCs w:val="22"/>
        </w:rPr>
        <w:t xml:space="preserve">. Søker dermed tippemidler for nye ridehjelmer som møter de nye kravene. Bente søker. </w:t>
      </w:r>
    </w:p>
    <w:sectPr w:rsidR="00416B70" w:rsidRPr="00FE4B33" w:rsidSect="002A3B4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5321" w:rsidRDefault="00A95321">
      <w:pPr>
        <w:spacing w:after="0"/>
      </w:pPr>
      <w:r>
        <w:separator/>
      </w:r>
    </w:p>
  </w:endnote>
  <w:endnote w:type="continuationSeparator" w:id="0">
    <w:p w:rsidR="00A95321" w:rsidRDefault="00A9532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421B" w:rsidRDefault="00A95321">
    <w:pPr>
      <w:pStyle w:val="Bunntekst"/>
    </w:pPr>
  </w:p>
  <w:p w:rsidR="000610A1" w:rsidRDefault="00A9532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5321" w:rsidRDefault="00A95321">
      <w:pPr>
        <w:spacing w:after="0"/>
      </w:pPr>
      <w:r>
        <w:separator/>
      </w:r>
    </w:p>
  </w:footnote>
  <w:footnote w:type="continuationSeparator" w:id="0">
    <w:p w:rsidR="00A95321" w:rsidRDefault="00A9532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10A1" w:rsidRDefault="001A5F20" w:rsidP="00A5336C">
    <w:pPr>
      <w:pStyle w:val="Topptekst"/>
      <w:jc w:val="center"/>
      <w:rPr>
        <w:sz w:val="40"/>
        <w:szCs w:val="40"/>
      </w:rPr>
    </w:pPr>
    <w:r>
      <w:rPr>
        <w:sz w:val="40"/>
        <w:szCs w:val="40"/>
      </w:rPr>
      <w:t>Fusa Hestesportlag</w:t>
    </w:r>
  </w:p>
  <w:p w:rsidR="00B0421B" w:rsidRPr="00B0421B" w:rsidRDefault="00A95321" w:rsidP="00A5336C">
    <w:pPr>
      <w:pStyle w:val="Topptekst"/>
      <w:jc w:val="center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F85BC9"/>
    <w:multiLevelType w:val="hybridMultilevel"/>
    <w:tmpl w:val="899CBF4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54C"/>
    <w:rsid w:val="00096E91"/>
    <w:rsid w:val="000D6F4E"/>
    <w:rsid w:val="001A5F20"/>
    <w:rsid w:val="002A0D97"/>
    <w:rsid w:val="002D7878"/>
    <w:rsid w:val="00304F47"/>
    <w:rsid w:val="003D42B8"/>
    <w:rsid w:val="005177AE"/>
    <w:rsid w:val="00536735"/>
    <w:rsid w:val="005F2369"/>
    <w:rsid w:val="006E6F0C"/>
    <w:rsid w:val="0087654C"/>
    <w:rsid w:val="009E5E70"/>
    <w:rsid w:val="00A335A4"/>
    <w:rsid w:val="00A648A6"/>
    <w:rsid w:val="00A95321"/>
    <w:rsid w:val="00CB0477"/>
    <w:rsid w:val="00CF1412"/>
    <w:rsid w:val="00D80F10"/>
    <w:rsid w:val="00DD4DBF"/>
    <w:rsid w:val="00E52998"/>
    <w:rsid w:val="00ED00AC"/>
    <w:rsid w:val="00F423CD"/>
    <w:rsid w:val="00F55C6D"/>
    <w:rsid w:val="00FE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2328EA-EA72-41B7-9BFD-B362C6474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654C"/>
    <w:pPr>
      <w:spacing w:after="200" w:line="240" w:lineRule="auto"/>
    </w:pPr>
    <w:rPr>
      <w:sz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87654C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87654C"/>
    <w:rPr>
      <w:sz w:val="20"/>
    </w:rPr>
  </w:style>
  <w:style w:type="paragraph" w:styleId="Bunntekst">
    <w:name w:val="footer"/>
    <w:basedOn w:val="Normal"/>
    <w:link w:val="BunntekstTegn"/>
    <w:uiPriority w:val="99"/>
    <w:unhideWhenUsed/>
    <w:rsid w:val="0087654C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87654C"/>
    <w:rPr>
      <w:sz w:val="20"/>
    </w:rPr>
  </w:style>
  <w:style w:type="table" w:styleId="Tabellrutenett">
    <w:name w:val="Table Grid"/>
    <w:basedOn w:val="Vanligtabell"/>
    <w:uiPriority w:val="59"/>
    <w:rsid w:val="00876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7654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8765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Eirinn Ljones</dc:creator>
  <cp:keywords/>
  <dc:description/>
  <cp:lastModifiedBy>Eirinn Ljones</cp:lastModifiedBy>
  <cp:revision>2</cp:revision>
  <dcterms:created xsi:type="dcterms:W3CDTF">2017-10-29T19:50:00Z</dcterms:created>
  <dcterms:modified xsi:type="dcterms:W3CDTF">2017-10-29T19:50:00Z</dcterms:modified>
</cp:coreProperties>
</file>