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4184" w:rsidRPr="00FE74F6" w:rsidRDefault="00AC4184" w:rsidP="00AC4184">
      <w:pPr>
        <w:rPr>
          <w:i/>
        </w:rPr>
      </w:pPr>
      <w:r>
        <w:t xml:space="preserve"> </w:t>
      </w:r>
    </w:p>
    <w:p w:rsidR="00CD2672" w:rsidRDefault="009768AA" w:rsidP="008A7698">
      <w:pPr>
        <w:ind w:left="708"/>
        <w:rPr>
          <w:sz w:val="28"/>
          <w:szCs w:val="28"/>
        </w:rPr>
      </w:pPr>
      <w:r>
        <w:rPr>
          <w:sz w:val="28"/>
          <w:szCs w:val="28"/>
        </w:rPr>
        <w:t>Plassbeskrivelse av trimposter for Støren Cykleklubb:</w:t>
      </w:r>
    </w:p>
    <w:p w:rsidR="009768AA" w:rsidRDefault="009768AA" w:rsidP="008A7698">
      <w:pPr>
        <w:ind w:left="708"/>
        <w:rPr>
          <w:sz w:val="28"/>
          <w:szCs w:val="28"/>
        </w:rPr>
      </w:pPr>
    </w:p>
    <w:p w:rsidR="009768AA" w:rsidRDefault="009768AA" w:rsidP="009768AA">
      <w:pPr>
        <w:pStyle w:val="Overskrift1"/>
      </w:pPr>
      <w:r>
        <w:t>Post nr. 1</w:t>
      </w:r>
    </w:p>
    <w:tbl>
      <w:tblPr>
        <w:tblStyle w:val="Tabellrutenett"/>
        <w:tblW w:w="0" w:type="auto"/>
        <w:tblLook w:val="04A0" w:firstRow="1" w:lastRow="0" w:firstColumn="1" w:lastColumn="0" w:noHBand="0" w:noVBand="1"/>
      </w:tblPr>
      <w:tblGrid>
        <w:gridCol w:w="10456"/>
      </w:tblGrid>
      <w:tr w:rsidR="009768AA" w:rsidTr="009768AA">
        <w:tc>
          <w:tcPr>
            <w:tcW w:w="10456" w:type="dxa"/>
          </w:tcPr>
          <w:p w:rsidR="009768AA" w:rsidRDefault="00665545" w:rsidP="009768AA">
            <w:proofErr w:type="spellStart"/>
            <w:r>
              <w:t>Varfjellet</w:t>
            </w:r>
            <w:proofErr w:type="spellEnd"/>
            <w:r>
              <w:t>:</w:t>
            </w:r>
          </w:p>
          <w:p w:rsidR="00665545" w:rsidRDefault="00665545" w:rsidP="009768AA">
            <w:r>
              <w:t>Trimkasse er plassert på stolpe for tursti</w:t>
            </w:r>
            <w:r w:rsidR="00A5387B">
              <w:t xml:space="preserve"> opp</w:t>
            </w:r>
            <w:r>
              <w:t xml:space="preserve"> til </w:t>
            </w:r>
            <w:proofErr w:type="spellStart"/>
            <w:r>
              <w:t>Varfjellet</w:t>
            </w:r>
            <w:proofErr w:type="spellEnd"/>
            <w:r>
              <w:t>.</w:t>
            </w:r>
          </w:p>
          <w:p w:rsidR="00665545" w:rsidRDefault="00665545" w:rsidP="00EB4065">
            <w:r>
              <w:t xml:space="preserve">Tilkomst fra </w:t>
            </w:r>
            <w:proofErr w:type="spellStart"/>
            <w:r>
              <w:t>Moøya</w:t>
            </w:r>
            <w:proofErr w:type="spellEnd"/>
            <w:r>
              <w:t xml:space="preserve"> er via </w:t>
            </w:r>
            <w:proofErr w:type="spellStart"/>
            <w:r>
              <w:t>Soknesmoen</w:t>
            </w:r>
            <w:proofErr w:type="spellEnd"/>
            <w:r>
              <w:t xml:space="preserve"> og opp </w:t>
            </w:r>
            <w:proofErr w:type="spellStart"/>
            <w:r>
              <w:t>flatreitan</w:t>
            </w:r>
            <w:proofErr w:type="spellEnd"/>
            <w:r>
              <w:t>. Ca. 300 meter ovenfor ny grusvei (ned til høyre</w:t>
            </w:r>
            <w:r w:rsidR="00A5387B">
              <w:t xml:space="preserve"> mot E-6 og </w:t>
            </w:r>
            <w:proofErr w:type="spellStart"/>
            <w:r w:rsidR="009D2CB9">
              <w:t>Sagmoen</w:t>
            </w:r>
            <w:proofErr w:type="spellEnd"/>
            <w:r>
              <w:t xml:space="preserve">) går sti av nesten </w:t>
            </w:r>
            <w:r w:rsidR="00EB4065">
              <w:t>parallelt</w:t>
            </w:r>
            <w:r>
              <w:t xml:space="preserve"> med </w:t>
            </w:r>
            <w:r w:rsidR="00EB4065">
              <w:t>vei</w:t>
            </w:r>
            <w:r w:rsidR="009D2CB9">
              <w:t>. Ta</w:t>
            </w:r>
            <w:r w:rsidR="00EB4065">
              <w:t xml:space="preserve"> opp til høyre. Kupert og til dels bratt. Krevende!!</w:t>
            </w:r>
            <w:r>
              <w:t xml:space="preserve"> </w:t>
            </w:r>
          </w:p>
        </w:tc>
      </w:tr>
    </w:tbl>
    <w:p w:rsidR="009768AA" w:rsidRDefault="009768AA" w:rsidP="009768AA">
      <w:pPr>
        <w:pStyle w:val="Overskrift1"/>
      </w:pPr>
      <w:r>
        <w:t>Post nr. 2</w:t>
      </w:r>
    </w:p>
    <w:tbl>
      <w:tblPr>
        <w:tblStyle w:val="Tabellrutenett"/>
        <w:tblW w:w="0" w:type="auto"/>
        <w:tblLook w:val="04A0" w:firstRow="1" w:lastRow="0" w:firstColumn="1" w:lastColumn="0" w:noHBand="0" w:noVBand="1"/>
      </w:tblPr>
      <w:tblGrid>
        <w:gridCol w:w="10456"/>
      </w:tblGrid>
      <w:tr w:rsidR="009768AA" w:rsidTr="00A91125">
        <w:tc>
          <w:tcPr>
            <w:tcW w:w="10456" w:type="dxa"/>
          </w:tcPr>
          <w:p w:rsidR="009768AA" w:rsidRDefault="00A5387B" w:rsidP="00A91125">
            <w:r>
              <w:t>Gunhildsøyen:</w:t>
            </w:r>
          </w:p>
          <w:p w:rsidR="00A5387B" w:rsidRDefault="00A5387B" w:rsidP="00A91125">
            <w:r>
              <w:t>Trimkasse er plassert på tre på høyeste punktet.</w:t>
            </w:r>
          </w:p>
          <w:p w:rsidR="00A5387B" w:rsidRDefault="00A5387B" w:rsidP="00A5387B">
            <w:r>
              <w:t xml:space="preserve">Tilkomst via Gunhildsøyen og Nygården. Lett tilkomst! </w:t>
            </w:r>
          </w:p>
        </w:tc>
      </w:tr>
    </w:tbl>
    <w:p w:rsidR="009768AA" w:rsidRDefault="009768AA" w:rsidP="009768AA">
      <w:pPr>
        <w:pStyle w:val="Overskrift1"/>
      </w:pPr>
      <w:r>
        <w:t>Post nr. 3</w:t>
      </w:r>
    </w:p>
    <w:tbl>
      <w:tblPr>
        <w:tblStyle w:val="Tabellrutenett"/>
        <w:tblW w:w="0" w:type="auto"/>
        <w:tblLook w:val="04A0" w:firstRow="1" w:lastRow="0" w:firstColumn="1" w:lastColumn="0" w:noHBand="0" w:noVBand="1"/>
      </w:tblPr>
      <w:tblGrid>
        <w:gridCol w:w="10456"/>
      </w:tblGrid>
      <w:tr w:rsidR="009768AA" w:rsidTr="00A91125">
        <w:tc>
          <w:tcPr>
            <w:tcW w:w="10456" w:type="dxa"/>
          </w:tcPr>
          <w:p w:rsidR="009768AA" w:rsidRDefault="004E53E9" w:rsidP="00A91125">
            <w:proofErr w:type="spellStart"/>
            <w:r>
              <w:t>Gråvåslettet</w:t>
            </w:r>
            <w:proofErr w:type="spellEnd"/>
            <w:r>
              <w:t>:</w:t>
            </w:r>
          </w:p>
          <w:p w:rsidR="004E53E9" w:rsidRDefault="004E53E9" w:rsidP="00A91125">
            <w:r>
              <w:t>Trimkassen er plassert på stolpe for stedsnavn</w:t>
            </w:r>
          </w:p>
          <w:p w:rsidR="004E53E9" w:rsidRDefault="004E53E9" w:rsidP="00A91125">
            <w:r>
              <w:t xml:space="preserve">Tilkomst fra </w:t>
            </w:r>
            <w:proofErr w:type="spellStart"/>
            <w:r>
              <w:t>Moøya</w:t>
            </w:r>
            <w:proofErr w:type="spellEnd"/>
            <w:r>
              <w:t xml:space="preserve"> er via Skårvold. Distanse fra </w:t>
            </w:r>
            <w:proofErr w:type="spellStart"/>
            <w:r>
              <w:t>Moøya</w:t>
            </w:r>
            <w:proofErr w:type="spellEnd"/>
            <w:r>
              <w:t xml:space="preserve"> er ca. 6,5 km. Stigning forbi Skårvold. Kupert med </w:t>
            </w:r>
            <w:r w:rsidR="009D2CB9">
              <w:t>stigning frem til trimpost. Moderat.</w:t>
            </w:r>
          </w:p>
        </w:tc>
      </w:tr>
    </w:tbl>
    <w:p w:rsidR="009768AA" w:rsidRDefault="009768AA" w:rsidP="009768AA">
      <w:pPr>
        <w:pStyle w:val="Overskrift1"/>
      </w:pPr>
      <w:r>
        <w:t>Post nr. 4</w:t>
      </w:r>
    </w:p>
    <w:tbl>
      <w:tblPr>
        <w:tblStyle w:val="Tabellrutenett"/>
        <w:tblW w:w="0" w:type="auto"/>
        <w:tblLook w:val="04A0" w:firstRow="1" w:lastRow="0" w:firstColumn="1" w:lastColumn="0" w:noHBand="0" w:noVBand="1"/>
      </w:tblPr>
      <w:tblGrid>
        <w:gridCol w:w="10456"/>
      </w:tblGrid>
      <w:tr w:rsidR="009768AA" w:rsidTr="00A91125">
        <w:tc>
          <w:tcPr>
            <w:tcW w:w="10456" w:type="dxa"/>
          </w:tcPr>
          <w:p w:rsidR="009768AA" w:rsidRDefault="00EB4065" w:rsidP="00A91125">
            <w:proofErr w:type="spellStart"/>
            <w:r>
              <w:t>Foldstad</w:t>
            </w:r>
            <w:proofErr w:type="spellEnd"/>
            <w:r>
              <w:t>:</w:t>
            </w:r>
          </w:p>
          <w:p w:rsidR="00EB4065" w:rsidRDefault="00EB4065" w:rsidP="00A91125">
            <w:r>
              <w:t>Trimkasse er plassert på uthus for nedlagt går ovenfor Foldstadmoen. Ta av til venstre og opp grusveien ca. 200 meter</w:t>
            </w:r>
          </w:p>
        </w:tc>
      </w:tr>
    </w:tbl>
    <w:p w:rsidR="009768AA" w:rsidRDefault="009768AA" w:rsidP="009768AA">
      <w:pPr>
        <w:pStyle w:val="Overskrift1"/>
      </w:pPr>
      <w:r>
        <w:t>Post nr. 5</w:t>
      </w:r>
    </w:p>
    <w:tbl>
      <w:tblPr>
        <w:tblStyle w:val="Tabellrutenett"/>
        <w:tblW w:w="0" w:type="auto"/>
        <w:tblLook w:val="04A0" w:firstRow="1" w:lastRow="0" w:firstColumn="1" w:lastColumn="0" w:noHBand="0" w:noVBand="1"/>
      </w:tblPr>
      <w:tblGrid>
        <w:gridCol w:w="10456"/>
      </w:tblGrid>
      <w:tr w:rsidR="009768AA" w:rsidTr="00A91125">
        <w:tc>
          <w:tcPr>
            <w:tcW w:w="10456" w:type="dxa"/>
          </w:tcPr>
          <w:p w:rsidR="00D662E1" w:rsidRDefault="009768AA" w:rsidP="00A91125">
            <w:pPr>
              <w:rPr>
                <w:rFonts w:asciiTheme="minorHAnsi" w:hAnsiTheme="minorHAnsi" w:cstheme="minorHAnsi"/>
                <w:sz w:val="22"/>
                <w:szCs w:val="22"/>
              </w:rPr>
            </w:pPr>
            <w:r w:rsidRPr="00D662E1">
              <w:rPr>
                <w:rFonts w:asciiTheme="minorHAnsi" w:hAnsiTheme="minorHAnsi" w:cstheme="minorHAnsi"/>
                <w:sz w:val="22"/>
                <w:szCs w:val="22"/>
              </w:rPr>
              <w:t xml:space="preserve">Kjelvollen: </w:t>
            </w:r>
          </w:p>
          <w:p w:rsidR="009768AA" w:rsidRPr="00D662E1" w:rsidRDefault="009768AA" w:rsidP="00A91125">
            <w:pPr>
              <w:rPr>
                <w:rFonts w:asciiTheme="minorHAnsi" w:hAnsiTheme="minorHAnsi" w:cstheme="minorHAnsi"/>
                <w:sz w:val="22"/>
                <w:szCs w:val="22"/>
              </w:rPr>
            </w:pPr>
            <w:r w:rsidRPr="00D662E1">
              <w:rPr>
                <w:rFonts w:asciiTheme="minorHAnsi" w:hAnsiTheme="minorHAnsi" w:cstheme="minorHAnsi"/>
                <w:sz w:val="22"/>
                <w:szCs w:val="22"/>
              </w:rPr>
              <w:t xml:space="preserve">Trimkassen plassert på tre nedenfor veien i krysset. </w:t>
            </w:r>
          </w:p>
          <w:p w:rsidR="009768AA" w:rsidRPr="00D662E1" w:rsidRDefault="009768AA" w:rsidP="009768AA">
            <w:pPr>
              <w:rPr>
                <w:rFonts w:asciiTheme="minorHAnsi" w:hAnsiTheme="minorHAnsi" w:cstheme="minorHAnsi"/>
                <w:sz w:val="22"/>
                <w:szCs w:val="22"/>
              </w:rPr>
            </w:pPr>
            <w:r w:rsidRPr="00D662E1">
              <w:rPr>
                <w:rFonts w:asciiTheme="minorHAnsi" w:hAnsiTheme="minorHAnsi" w:cstheme="minorHAnsi"/>
                <w:sz w:val="22"/>
                <w:szCs w:val="22"/>
              </w:rPr>
              <w:t xml:space="preserve">Tilkomst 1: Fra Gyllråa opp Rokkmakerveien og Høydalsveien. Bratt vei. Krevende å komme opp, men flater ut etter hvert. Fortsett videre til krysset til Kjelvollvegen. Poster står da på høyre side av veien. </w:t>
            </w:r>
          </w:p>
          <w:p w:rsidR="009768AA" w:rsidRDefault="00D662E1" w:rsidP="009768AA">
            <w:pPr>
              <w:rPr>
                <w:rFonts w:asciiTheme="minorHAnsi" w:hAnsiTheme="minorHAnsi" w:cstheme="minorHAnsi"/>
                <w:sz w:val="22"/>
                <w:szCs w:val="22"/>
              </w:rPr>
            </w:pPr>
            <w:r>
              <w:rPr>
                <w:rFonts w:asciiTheme="minorHAnsi" w:hAnsiTheme="minorHAnsi" w:cstheme="minorHAnsi"/>
                <w:sz w:val="22"/>
                <w:szCs w:val="22"/>
              </w:rPr>
              <w:t>Tilkomst 2: F</w:t>
            </w:r>
            <w:r w:rsidR="009768AA" w:rsidRPr="00D662E1">
              <w:rPr>
                <w:rFonts w:asciiTheme="minorHAnsi" w:hAnsiTheme="minorHAnsi" w:cstheme="minorHAnsi"/>
                <w:sz w:val="22"/>
                <w:szCs w:val="22"/>
              </w:rPr>
              <w:t xml:space="preserve">ra </w:t>
            </w:r>
            <w:r>
              <w:rPr>
                <w:rFonts w:asciiTheme="minorHAnsi" w:hAnsiTheme="minorHAnsi" w:cstheme="minorHAnsi"/>
                <w:sz w:val="22"/>
                <w:szCs w:val="22"/>
              </w:rPr>
              <w:t xml:space="preserve">Brauta og </w:t>
            </w:r>
            <w:proofErr w:type="spellStart"/>
            <w:r>
              <w:rPr>
                <w:rFonts w:asciiTheme="minorHAnsi" w:hAnsiTheme="minorHAnsi" w:cstheme="minorHAnsi"/>
                <w:sz w:val="22"/>
                <w:szCs w:val="22"/>
              </w:rPr>
              <w:t>breliveien</w:t>
            </w:r>
            <w:proofErr w:type="spellEnd"/>
            <w:r>
              <w:rPr>
                <w:rFonts w:asciiTheme="minorHAnsi" w:hAnsiTheme="minorHAnsi" w:cstheme="minorHAnsi"/>
                <w:sz w:val="22"/>
                <w:szCs w:val="22"/>
              </w:rPr>
              <w:t xml:space="preserve"> og opp til Kjelvollen. Noe krevende stigning, men ikke vanskelig. Ta det som en utfordring!</w:t>
            </w:r>
          </w:p>
          <w:p w:rsidR="00D662E1" w:rsidRPr="00D662E1" w:rsidRDefault="00D662E1" w:rsidP="009768AA">
            <w:pPr>
              <w:rPr>
                <w:rFonts w:asciiTheme="minorHAnsi" w:hAnsiTheme="minorHAnsi" w:cstheme="minorHAnsi"/>
                <w:sz w:val="22"/>
                <w:szCs w:val="22"/>
              </w:rPr>
            </w:pPr>
            <w:r>
              <w:rPr>
                <w:rFonts w:asciiTheme="minorHAnsi" w:hAnsiTheme="minorHAnsi" w:cstheme="minorHAnsi"/>
                <w:sz w:val="22"/>
                <w:szCs w:val="22"/>
              </w:rPr>
              <w:t xml:space="preserve">Tilkomst 3: Fra </w:t>
            </w:r>
            <w:proofErr w:type="spellStart"/>
            <w:r>
              <w:rPr>
                <w:rFonts w:asciiTheme="minorHAnsi" w:hAnsiTheme="minorHAnsi" w:cstheme="minorHAnsi"/>
                <w:sz w:val="22"/>
                <w:szCs w:val="22"/>
              </w:rPr>
              <w:t>Lundadalsveien</w:t>
            </w:r>
            <w:proofErr w:type="spellEnd"/>
            <w:r>
              <w:rPr>
                <w:rFonts w:asciiTheme="minorHAnsi" w:hAnsiTheme="minorHAnsi" w:cstheme="minorHAnsi"/>
                <w:sz w:val="22"/>
                <w:szCs w:val="22"/>
              </w:rPr>
              <w:t xml:space="preserve">, ta til høyre ved bom for </w:t>
            </w:r>
            <w:proofErr w:type="spellStart"/>
            <w:r>
              <w:rPr>
                <w:rFonts w:asciiTheme="minorHAnsi" w:hAnsiTheme="minorHAnsi" w:cstheme="minorHAnsi"/>
                <w:sz w:val="22"/>
                <w:szCs w:val="22"/>
              </w:rPr>
              <w:t>Samsjøveien</w:t>
            </w:r>
            <w:proofErr w:type="spellEnd"/>
            <w:r>
              <w:rPr>
                <w:rFonts w:asciiTheme="minorHAnsi" w:hAnsiTheme="minorHAnsi" w:cstheme="minorHAnsi"/>
                <w:sz w:val="22"/>
                <w:szCs w:val="22"/>
              </w:rPr>
              <w:t xml:space="preserve">. Lett motbakker opp til Kjelvollen. </w:t>
            </w:r>
          </w:p>
          <w:p w:rsidR="009768AA" w:rsidRPr="009768AA" w:rsidRDefault="009768AA" w:rsidP="009768AA">
            <w:pPr>
              <w:rPr>
                <w:sz w:val="22"/>
                <w:szCs w:val="22"/>
              </w:rPr>
            </w:pPr>
          </w:p>
        </w:tc>
      </w:tr>
    </w:tbl>
    <w:p w:rsidR="00A5387B" w:rsidRDefault="00A5387B" w:rsidP="009768AA">
      <w:pPr>
        <w:pStyle w:val="Overskrift1"/>
      </w:pPr>
    </w:p>
    <w:p w:rsidR="00A5387B" w:rsidRDefault="00A5387B" w:rsidP="009768AA">
      <w:pPr>
        <w:pStyle w:val="Overskrift1"/>
      </w:pPr>
    </w:p>
    <w:p w:rsidR="009768AA" w:rsidRDefault="009768AA" w:rsidP="009768AA">
      <w:pPr>
        <w:pStyle w:val="Overskrift1"/>
      </w:pPr>
      <w:r>
        <w:t>Post nr. 6</w:t>
      </w:r>
    </w:p>
    <w:tbl>
      <w:tblPr>
        <w:tblStyle w:val="Tabellrutenett"/>
        <w:tblW w:w="0" w:type="auto"/>
        <w:tblLook w:val="04A0" w:firstRow="1" w:lastRow="0" w:firstColumn="1" w:lastColumn="0" w:noHBand="0" w:noVBand="1"/>
      </w:tblPr>
      <w:tblGrid>
        <w:gridCol w:w="10456"/>
      </w:tblGrid>
      <w:tr w:rsidR="009768AA" w:rsidTr="00A91125">
        <w:tc>
          <w:tcPr>
            <w:tcW w:w="10456" w:type="dxa"/>
          </w:tcPr>
          <w:p w:rsidR="009768AA" w:rsidRDefault="00D662E1" w:rsidP="00A91125">
            <w:proofErr w:type="spellStart"/>
            <w:r>
              <w:t>Prestvollen</w:t>
            </w:r>
            <w:proofErr w:type="spellEnd"/>
            <w:r>
              <w:t>:</w:t>
            </w:r>
          </w:p>
          <w:p w:rsidR="00D662E1" w:rsidRDefault="00D662E1" w:rsidP="00A91125">
            <w:r>
              <w:t xml:space="preserve">Trimkassen er plassert på tre til </w:t>
            </w:r>
            <w:r w:rsidR="00494C2D">
              <w:t>høyre mot vollen</w:t>
            </w:r>
            <w:r>
              <w:t>. Krevende stigning første 1 km.</w:t>
            </w:r>
            <w:r w:rsidR="00494C2D">
              <w:t xml:space="preserve"> Flater ut før neste stigning kommer. I alt 3 stigninger hvor første er mest krevende. Total avstand fra Krogstad er ca. 9 km.</w:t>
            </w:r>
            <w:r>
              <w:t xml:space="preserve"> Turen kan kombineres fra </w:t>
            </w:r>
            <w:proofErr w:type="spellStart"/>
            <w:r>
              <w:t>Strinde</w:t>
            </w:r>
            <w:proofErr w:type="spellEnd"/>
            <w:r>
              <w:t xml:space="preserve"> og </w:t>
            </w:r>
            <w:proofErr w:type="spellStart"/>
            <w:r>
              <w:t>Holsjøveien</w:t>
            </w:r>
            <w:proofErr w:type="spellEnd"/>
            <w:r>
              <w:t xml:space="preserve">. Via </w:t>
            </w:r>
            <w:proofErr w:type="spellStart"/>
            <w:r>
              <w:t>Estenstadveien</w:t>
            </w:r>
            <w:proofErr w:type="spellEnd"/>
            <w:r>
              <w:t xml:space="preserve">, </w:t>
            </w:r>
            <w:proofErr w:type="spellStart"/>
            <w:r>
              <w:t>Solemvollen</w:t>
            </w:r>
            <w:proofErr w:type="spellEnd"/>
            <w:r>
              <w:t xml:space="preserve">, </w:t>
            </w:r>
            <w:proofErr w:type="spellStart"/>
            <w:r>
              <w:t>Br</w:t>
            </w:r>
            <w:r w:rsidR="00494C2D">
              <w:t>e</w:t>
            </w:r>
            <w:r>
              <w:t>kksætra</w:t>
            </w:r>
            <w:proofErr w:type="spellEnd"/>
            <w:r>
              <w:t xml:space="preserve"> og videre innover til b</w:t>
            </w:r>
            <w:r w:rsidR="009D2CB9">
              <w:t xml:space="preserve">aksiden av </w:t>
            </w:r>
            <w:proofErr w:type="spellStart"/>
            <w:r w:rsidR="009D2CB9">
              <w:t>Prestfjellet</w:t>
            </w:r>
            <w:proofErr w:type="spellEnd"/>
            <w:r>
              <w:t>. Må påregne å gå</w:t>
            </w:r>
            <w:r w:rsidR="00494C2D">
              <w:t>/sykle</w:t>
            </w:r>
            <w:r>
              <w:t xml:space="preserve"> </w:t>
            </w:r>
            <w:proofErr w:type="spellStart"/>
            <w:r>
              <w:t>ca</w:t>
            </w:r>
            <w:proofErr w:type="spellEnd"/>
            <w:r>
              <w:t xml:space="preserve"> 1,5-2 km. på sti!!</w:t>
            </w:r>
          </w:p>
        </w:tc>
      </w:tr>
    </w:tbl>
    <w:p w:rsidR="009768AA" w:rsidRDefault="009768AA" w:rsidP="009768AA">
      <w:pPr>
        <w:pStyle w:val="Overskrift1"/>
      </w:pPr>
      <w:r>
        <w:t>Post nr. 7</w:t>
      </w:r>
    </w:p>
    <w:tbl>
      <w:tblPr>
        <w:tblStyle w:val="Tabellrutenett"/>
        <w:tblW w:w="0" w:type="auto"/>
        <w:tblLook w:val="04A0" w:firstRow="1" w:lastRow="0" w:firstColumn="1" w:lastColumn="0" w:noHBand="0" w:noVBand="1"/>
      </w:tblPr>
      <w:tblGrid>
        <w:gridCol w:w="10456"/>
      </w:tblGrid>
      <w:tr w:rsidR="009768AA" w:rsidTr="00A91125">
        <w:tc>
          <w:tcPr>
            <w:tcW w:w="10456" w:type="dxa"/>
          </w:tcPr>
          <w:p w:rsidR="009768AA" w:rsidRDefault="00D662E1" w:rsidP="00A91125">
            <w:r>
              <w:t>Svensagbruveien:</w:t>
            </w:r>
          </w:p>
          <w:p w:rsidR="00D662E1" w:rsidRDefault="00D662E1" w:rsidP="00A91125">
            <w:r>
              <w:t>Trimkassen er plassert på toppe</w:t>
            </w:r>
            <w:r w:rsidR="00C67E49">
              <w:t xml:space="preserve">n av veien </w:t>
            </w:r>
            <w:r w:rsidR="00494C2D">
              <w:t>og til høyre i sving mot høyre i retning</w:t>
            </w:r>
            <w:r w:rsidR="00BA7B89">
              <w:t xml:space="preserve"> </w:t>
            </w:r>
            <w:proofErr w:type="spellStart"/>
            <w:r w:rsidR="00494C2D">
              <w:t>Hem</w:t>
            </w:r>
            <w:r w:rsidR="00BA7B89">
              <w:t>vollen</w:t>
            </w:r>
            <w:proofErr w:type="spellEnd"/>
            <w:r w:rsidR="00494C2D">
              <w:t xml:space="preserve"> (</w:t>
            </w:r>
            <w:proofErr w:type="spellStart"/>
            <w:r w:rsidR="00494C2D">
              <w:t>Gjerdesvollen</w:t>
            </w:r>
            <w:proofErr w:type="spellEnd"/>
            <w:r w:rsidR="00494C2D">
              <w:t>). Avstand fra Hovin ca. 5 km</w:t>
            </w:r>
            <w:r w:rsidR="009D2CB9">
              <w:t>.</w:t>
            </w:r>
            <w:r w:rsidR="00C67E49">
              <w:t xml:space="preserve"> Denne kan kombineres med rundtur hvor </w:t>
            </w:r>
            <w:r w:rsidR="00596398">
              <w:t xml:space="preserve">man kommer tilbake til </w:t>
            </w:r>
            <w:proofErr w:type="spellStart"/>
            <w:r w:rsidR="00596398">
              <w:t>Svensagbrua</w:t>
            </w:r>
            <w:proofErr w:type="spellEnd"/>
            <w:r w:rsidR="00596398">
              <w:t>. D</w:t>
            </w:r>
            <w:r w:rsidR="00C67E49">
              <w:t xml:space="preserve">eler av </w:t>
            </w:r>
            <w:r w:rsidR="00596398">
              <w:t xml:space="preserve">rundturen </w:t>
            </w:r>
            <w:r w:rsidR="00C67E49">
              <w:t>går på sti, men er sykkelbar.</w:t>
            </w:r>
            <w:r w:rsidR="009D2CB9">
              <w:t xml:space="preserve"> Krevende første </w:t>
            </w:r>
            <w:r w:rsidR="00494C2D">
              <w:t xml:space="preserve">km. </w:t>
            </w:r>
            <w:r w:rsidR="00596398">
              <w:t>Midten lett småkupert og siste 800 meter lett krevende</w:t>
            </w:r>
            <w:r w:rsidR="009D2CB9">
              <w:t>!</w:t>
            </w:r>
            <w:bookmarkStart w:id="0" w:name="_GoBack"/>
            <w:bookmarkEnd w:id="0"/>
          </w:p>
        </w:tc>
      </w:tr>
    </w:tbl>
    <w:p w:rsidR="009768AA" w:rsidRDefault="009768AA" w:rsidP="009768AA">
      <w:pPr>
        <w:pStyle w:val="Overskrift1"/>
      </w:pPr>
      <w:r>
        <w:t>Post nr. 8</w:t>
      </w:r>
    </w:p>
    <w:tbl>
      <w:tblPr>
        <w:tblStyle w:val="Tabellrutenett"/>
        <w:tblW w:w="0" w:type="auto"/>
        <w:tblLook w:val="04A0" w:firstRow="1" w:lastRow="0" w:firstColumn="1" w:lastColumn="0" w:noHBand="0" w:noVBand="1"/>
      </w:tblPr>
      <w:tblGrid>
        <w:gridCol w:w="10456"/>
      </w:tblGrid>
      <w:tr w:rsidR="009768AA" w:rsidTr="00A91125">
        <w:tc>
          <w:tcPr>
            <w:tcW w:w="10456" w:type="dxa"/>
          </w:tcPr>
          <w:p w:rsidR="009768AA" w:rsidRDefault="00A5387B" w:rsidP="00A91125">
            <w:proofErr w:type="spellStart"/>
            <w:r>
              <w:t>Sandholtan</w:t>
            </w:r>
            <w:proofErr w:type="spellEnd"/>
            <w:r>
              <w:t>:</w:t>
            </w:r>
          </w:p>
          <w:p w:rsidR="00A5387B" w:rsidRDefault="00A5387B" w:rsidP="00A91125">
            <w:r>
              <w:t xml:space="preserve">Trimkassen er plassert like før Hovin IL. Sin kasse. </w:t>
            </w:r>
          </w:p>
          <w:p w:rsidR="00A5387B" w:rsidRDefault="00A5387B" w:rsidP="00A91125">
            <w:r>
              <w:t xml:space="preserve">Tilkomst vi Sandholtveien. Bratt fra Hovin og opp til Flåslien. Derfra og opp til trimkassen er det stigning med flere lettere partier. Kassen er plassert tett på veien ved rødt skur på venstre side. Rundtur ca. 30 km via Skoldadalsveien og Tømmesdalen frem til Hovin. Moderat, men krevende første 2 km til Flåslien.  </w:t>
            </w:r>
          </w:p>
        </w:tc>
      </w:tr>
    </w:tbl>
    <w:p w:rsidR="009768AA" w:rsidRPr="009768AA" w:rsidRDefault="009768AA" w:rsidP="009768AA"/>
    <w:sectPr w:rsidR="009768AA" w:rsidRPr="009768AA" w:rsidSect="00A5387B">
      <w:headerReference w:type="default" r:id="rId6"/>
      <w:footerReference w:type="default" r:id="rId7"/>
      <w:pgSz w:w="11906" w:h="16838"/>
      <w:pgMar w:top="720" w:right="720" w:bottom="720" w:left="72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7DE8" w:rsidRDefault="00357DE8" w:rsidP="00CD2672">
      <w:r>
        <w:separator/>
      </w:r>
    </w:p>
  </w:endnote>
  <w:endnote w:type="continuationSeparator" w:id="0">
    <w:p w:rsidR="00357DE8" w:rsidRDefault="00357DE8" w:rsidP="00CD2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672" w:rsidRPr="00CD2672" w:rsidRDefault="00CD2672" w:rsidP="00CD2672">
    <w:pPr>
      <w:pStyle w:val="Bunntekst"/>
      <w:pBdr>
        <w:top w:val="thinThickSmallGap" w:sz="24" w:space="0" w:color="622423" w:themeColor="accent2" w:themeShade="7F"/>
      </w:pBdr>
      <w:rPr>
        <w:rFonts w:asciiTheme="majorHAnsi" w:eastAsiaTheme="majorEastAsia" w:hAnsiTheme="majorHAnsi" w:cstheme="majorBidi"/>
        <w:sz w:val="18"/>
        <w:szCs w:val="18"/>
      </w:rPr>
    </w:pPr>
    <w:r w:rsidRPr="00CD2672">
      <w:rPr>
        <w:rFonts w:asciiTheme="majorHAnsi" w:eastAsiaTheme="majorEastAsia" w:hAnsiTheme="majorHAnsi" w:cstheme="majorBidi"/>
        <w:sz w:val="18"/>
        <w:szCs w:val="18"/>
      </w:rPr>
      <w:t>Støren Cykleklubb</w:t>
    </w:r>
    <w:r>
      <w:rPr>
        <w:rFonts w:asciiTheme="majorHAnsi" w:eastAsiaTheme="majorEastAsia" w:hAnsiTheme="majorHAnsi" w:cstheme="majorBidi"/>
        <w:sz w:val="18"/>
        <w:szCs w:val="18"/>
      </w:rPr>
      <w:tab/>
    </w:r>
    <w:r>
      <w:rPr>
        <w:rFonts w:asciiTheme="majorHAnsi" w:eastAsiaTheme="majorEastAsia" w:hAnsiTheme="majorHAnsi" w:cstheme="majorBidi"/>
        <w:sz w:val="18"/>
        <w:szCs w:val="18"/>
      </w:rPr>
      <w:tab/>
      <w:t>Bankgiro 4333.50.44348</w:t>
    </w:r>
  </w:p>
  <w:p w:rsidR="00CD2672" w:rsidRPr="00411377" w:rsidRDefault="00D83CFD" w:rsidP="00CD2672">
    <w:pPr>
      <w:pStyle w:val="Bunntekst"/>
      <w:pBdr>
        <w:top w:val="thinThickSmallGap" w:sz="24" w:space="0" w:color="622423" w:themeColor="accent2" w:themeShade="7F"/>
      </w:pBdr>
      <w:rPr>
        <w:rFonts w:asciiTheme="majorHAnsi" w:eastAsiaTheme="majorEastAsia" w:hAnsiTheme="majorHAnsi" w:cstheme="majorBidi"/>
        <w:sz w:val="18"/>
        <w:szCs w:val="18"/>
      </w:rPr>
    </w:pPr>
    <w:r>
      <w:rPr>
        <w:rFonts w:asciiTheme="majorHAnsi" w:eastAsiaTheme="majorEastAsia" w:hAnsiTheme="majorHAnsi" w:cstheme="majorBidi"/>
        <w:sz w:val="18"/>
        <w:szCs w:val="18"/>
      </w:rPr>
      <w:t>Adresse: Hovinåsen 33</w:t>
    </w:r>
    <w:r w:rsidR="00411377">
      <w:rPr>
        <w:rFonts w:asciiTheme="majorHAnsi" w:eastAsiaTheme="majorEastAsia" w:hAnsiTheme="majorHAnsi" w:cstheme="majorBidi"/>
        <w:sz w:val="18"/>
        <w:szCs w:val="18"/>
      </w:rPr>
      <w:t>, 7236 Hovin i Gauldal.</w:t>
    </w:r>
    <w:r w:rsidR="0061738A">
      <w:rPr>
        <w:rFonts w:asciiTheme="majorHAnsi" w:eastAsiaTheme="majorEastAsia" w:hAnsiTheme="majorHAnsi" w:cstheme="majorBidi"/>
        <w:sz w:val="18"/>
        <w:szCs w:val="18"/>
      </w:rPr>
      <w:tab/>
      <w:t xml:space="preserve">                                                                                             Org.nr. 993754552</w:t>
    </w:r>
    <w:r w:rsidR="00CD2672" w:rsidRPr="00CD2672">
      <w:rPr>
        <w:rFonts w:asciiTheme="majorHAnsi" w:eastAsiaTheme="majorEastAsia" w:hAnsiTheme="majorHAnsi" w:cstheme="majorBidi"/>
        <w:sz w:val="18"/>
        <w:szCs w:val="18"/>
      </w:rPr>
      <w:ptab w:relativeTo="margin" w:alignment="right" w:leader="none"/>
    </w:r>
    <w:r w:rsidR="00CD2672" w:rsidRPr="00CD2672">
      <w:rPr>
        <w:rFonts w:asciiTheme="majorHAnsi" w:eastAsiaTheme="majorEastAsia" w:hAnsiTheme="majorHAnsi" w:cstheme="majorBidi"/>
        <w:sz w:val="18"/>
        <w:szCs w:val="18"/>
      </w:rPr>
      <w:t>Side</w:t>
    </w:r>
    <w:r w:rsidR="00CD2672">
      <w:rPr>
        <w:rFonts w:asciiTheme="majorHAnsi" w:eastAsiaTheme="majorEastAsia" w:hAnsiTheme="majorHAnsi" w:cstheme="majorBidi"/>
      </w:rPr>
      <w:t xml:space="preserve"> </w:t>
    </w:r>
    <w:r w:rsidR="000545BF">
      <w:rPr>
        <w:rFonts w:eastAsiaTheme="minorEastAsia"/>
      </w:rPr>
      <w:fldChar w:fldCharType="begin"/>
    </w:r>
    <w:r w:rsidR="00CD2672">
      <w:instrText>PAGE   \* MERGEFORMAT</w:instrText>
    </w:r>
    <w:r w:rsidR="000545BF">
      <w:rPr>
        <w:rFonts w:eastAsiaTheme="minorEastAsia"/>
      </w:rPr>
      <w:fldChar w:fldCharType="separate"/>
    </w:r>
    <w:r w:rsidR="00BA7B89" w:rsidRPr="00BA7B89">
      <w:rPr>
        <w:rFonts w:asciiTheme="majorHAnsi" w:eastAsiaTheme="majorEastAsia" w:hAnsiTheme="majorHAnsi" w:cstheme="majorBidi"/>
        <w:noProof/>
      </w:rPr>
      <w:t>2</w:t>
    </w:r>
    <w:r w:rsidR="000545BF">
      <w:rPr>
        <w:rFonts w:asciiTheme="majorHAnsi" w:eastAsiaTheme="majorEastAsia" w:hAnsiTheme="majorHAnsi" w:cstheme="majorBidi"/>
      </w:rPr>
      <w:fldChar w:fldCharType="end"/>
    </w:r>
  </w:p>
  <w:p w:rsidR="00CD2672" w:rsidRDefault="00CD267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7DE8" w:rsidRDefault="00357DE8" w:rsidP="00CD2672">
      <w:r>
        <w:separator/>
      </w:r>
    </w:p>
  </w:footnote>
  <w:footnote w:type="continuationSeparator" w:id="0">
    <w:p w:rsidR="00357DE8" w:rsidRDefault="00357DE8" w:rsidP="00CD2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3CFD" w:rsidRPr="00F03C5C" w:rsidRDefault="00CD2672" w:rsidP="00D83CFD">
    <w:pPr>
      <w:rPr>
        <w:rFonts w:ascii="Arial Black" w:hAnsi="Arial Black"/>
        <w:sz w:val="16"/>
        <w:szCs w:val="16"/>
      </w:rPr>
    </w:pPr>
    <w:r>
      <w:rPr>
        <w:noProof/>
      </w:rPr>
      <w:drawing>
        <wp:inline distT="0" distB="0" distL="0" distR="0">
          <wp:extent cx="1027179" cy="965771"/>
          <wp:effectExtent l="0" t="0" r="1905" b="635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BEBA8EAE-BF5A-486C-A8C5-ECC9F3942E4B}">
                        <a14:imgProps xmlns:a14="http://schemas.microsoft.com/office/drawing/2010/main">
                          <a14:imgLayer r:embed="rId2">
                            <a14:imgEffect>
                              <a14:colorTemperature colorTemp="4700"/>
                            </a14:imgEffect>
                            <a14:imgEffect>
                              <a14:saturation sat="205000"/>
                            </a14:imgEffect>
                          </a14:imgLayer>
                        </a14:imgProps>
                      </a:ext>
                      <a:ext uri="{28A0092B-C50C-407E-A947-70E740481C1C}">
                        <a14:useLocalDpi xmlns:a14="http://schemas.microsoft.com/office/drawing/2010/main" val="0"/>
                      </a:ext>
                    </a:extLst>
                  </a:blip>
                  <a:srcRect/>
                  <a:stretch>
                    <a:fillRect/>
                  </a:stretch>
                </pic:blipFill>
                <pic:spPr bwMode="auto">
                  <a:xfrm>
                    <a:off x="0" y="0"/>
                    <a:ext cx="1035674" cy="973758"/>
                  </a:xfrm>
                  <a:prstGeom prst="rect">
                    <a:avLst/>
                  </a:prstGeom>
                  <a:noFill/>
                  <a:effectLst/>
                </pic:spPr>
              </pic:pic>
            </a:graphicData>
          </a:graphic>
        </wp:inline>
      </w:drawing>
    </w:r>
    <w:r w:rsidRPr="009674A5">
      <w:rPr>
        <w:rFonts w:ascii="Arial Black" w:hAnsi="Arial Black"/>
        <w:sz w:val="52"/>
        <w:szCs w:val="52"/>
      </w:rPr>
      <w:t xml:space="preserve"> </w:t>
    </w:r>
    <w:r>
      <w:rPr>
        <w:rFonts w:ascii="Arial Black" w:hAnsi="Arial Black"/>
        <w:sz w:val="52"/>
        <w:szCs w:val="52"/>
      </w:rPr>
      <w:t xml:space="preserve">    </w:t>
    </w:r>
    <w:r>
      <w:rPr>
        <w:rFonts w:ascii="Arial Black" w:hAnsi="Arial Black"/>
        <w:sz w:val="52"/>
        <w:szCs w:val="52"/>
      </w:rPr>
      <w:tab/>
      <w:t xml:space="preserve">   </w:t>
    </w:r>
    <w:r w:rsidR="00D83CFD" w:rsidRPr="00F03C5C">
      <w:rPr>
        <w:rFonts w:ascii="Arial Black" w:hAnsi="Arial Black"/>
        <w:sz w:val="72"/>
        <w:szCs w:val="72"/>
        <w:u w:val="single"/>
      </w:rPr>
      <w:t>Støren CK</w:t>
    </w:r>
  </w:p>
  <w:p w:rsidR="00D83CFD" w:rsidRDefault="00D83CFD" w:rsidP="00D83CFD">
    <w:pPr>
      <w:jc w:val="center"/>
      <w:rPr>
        <w:rFonts w:ascii="Arial Black" w:hAnsi="Arial Black"/>
        <w:sz w:val="20"/>
        <w:szCs w:val="20"/>
      </w:rPr>
    </w:pPr>
    <w:r>
      <w:rPr>
        <w:rFonts w:ascii="Arial Black" w:hAnsi="Arial Black"/>
        <w:sz w:val="20"/>
        <w:szCs w:val="20"/>
      </w:rPr>
      <w:t>Stiftet 18/11-2007</w:t>
    </w:r>
  </w:p>
  <w:p w:rsidR="00D83CFD" w:rsidRDefault="00D83CFD" w:rsidP="00D83CFD">
    <w:pPr>
      <w:jc w:val="center"/>
      <w:rPr>
        <w:rFonts w:ascii="Arial Black" w:hAnsi="Arial Black"/>
        <w:sz w:val="20"/>
        <w:szCs w:val="20"/>
      </w:rPr>
    </w:pPr>
    <w:r>
      <w:rPr>
        <w:rFonts w:ascii="Arial Black" w:hAnsi="Arial Black"/>
        <w:sz w:val="20"/>
        <w:szCs w:val="20"/>
      </w:rPr>
      <w:t>Tilsluttet NCF Region Midt-Norge</w:t>
    </w:r>
  </w:p>
  <w:p w:rsidR="00CD2672" w:rsidRDefault="0061738A" w:rsidP="0061738A">
    <w:pPr>
      <w:ind w:left="2832"/>
    </w:pPr>
    <w:r>
      <w:rPr>
        <w:rFonts w:ascii="Arial Black" w:hAnsi="Arial Black"/>
        <w:sz w:val="20"/>
        <w:szCs w:val="20"/>
      </w:rPr>
      <w:t xml:space="preserve">       </w:t>
    </w:r>
    <w:r w:rsidRPr="0061738A">
      <w:rPr>
        <w:rFonts w:ascii="Arial Black" w:hAnsi="Arial Black"/>
        <w:sz w:val="20"/>
        <w:szCs w:val="20"/>
      </w:rPr>
      <w:t>storen-cykleklubb.idrettenonline.no</w:t>
    </w:r>
  </w:p>
  <w:p w:rsidR="00CD2672" w:rsidRDefault="00CD2672">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4A5"/>
    <w:rsid w:val="000545BF"/>
    <w:rsid w:val="000926E3"/>
    <w:rsid w:val="000B669F"/>
    <w:rsid w:val="00357DE8"/>
    <w:rsid w:val="003B0E9F"/>
    <w:rsid w:val="00411377"/>
    <w:rsid w:val="0046335A"/>
    <w:rsid w:val="00494C2D"/>
    <w:rsid w:val="004A50A3"/>
    <w:rsid w:val="004E53E9"/>
    <w:rsid w:val="00596398"/>
    <w:rsid w:val="0061738A"/>
    <w:rsid w:val="00665545"/>
    <w:rsid w:val="00702EE3"/>
    <w:rsid w:val="008A7698"/>
    <w:rsid w:val="009674A5"/>
    <w:rsid w:val="009768AA"/>
    <w:rsid w:val="009D2CB9"/>
    <w:rsid w:val="00A5387B"/>
    <w:rsid w:val="00AA02D4"/>
    <w:rsid w:val="00AC4184"/>
    <w:rsid w:val="00BA7B89"/>
    <w:rsid w:val="00C67E49"/>
    <w:rsid w:val="00CD2672"/>
    <w:rsid w:val="00D662E1"/>
    <w:rsid w:val="00D83CFD"/>
    <w:rsid w:val="00EB4065"/>
    <w:rsid w:val="00ED2377"/>
    <w:rsid w:val="00F03C5C"/>
    <w:rsid w:val="00F334ED"/>
    <w:rsid w:val="00F670F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BA4EDFF"/>
  <w15:docId w15:val="{6648D26D-9499-408E-8328-8313AD31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68AA"/>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9768A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9674A5"/>
    <w:rPr>
      <w:rFonts w:ascii="Tahoma" w:eastAsiaTheme="minorHAnsi" w:hAnsi="Tahoma" w:cs="Tahoma"/>
      <w:sz w:val="16"/>
      <w:szCs w:val="16"/>
      <w:lang w:eastAsia="en-US"/>
    </w:rPr>
  </w:style>
  <w:style w:type="character" w:customStyle="1" w:styleId="BobletekstTegn">
    <w:name w:val="Bobletekst Tegn"/>
    <w:basedOn w:val="Standardskriftforavsnitt"/>
    <w:link w:val="Bobletekst"/>
    <w:uiPriority w:val="99"/>
    <w:semiHidden/>
    <w:rsid w:val="009674A5"/>
    <w:rPr>
      <w:rFonts w:ascii="Tahoma" w:hAnsi="Tahoma" w:cs="Tahoma"/>
      <w:sz w:val="16"/>
      <w:szCs w:val="16"/>
    </w:rPr>
  </w:style>
  <w:style w:type="paragraph" w:styleId="Topptekst">
    <w:name w:val="header"/>
    <w:basedOn w:val="Normal"/>
    <w:link w:val="TopptekstTegn"/>
    <w:uiPriority w:val="99"/>
    <w:unhideWhenUsed/>
    <w:rsid w:val="00CD2672"/>
    <w:pPr>
      <w:tabs>
        <w:tab w:val="center" w:pos="4536"/>
        <w:tab w:val="right" w:pos="9072"/>
      </w:tabs>
    </w:pPr>
    <w:rPr>
      <w:rFonts w:asciiTheme="minorHAnsi" w:eastAsiaTheme="minorHAnsi" w:hAnsiTheme="minorHAnsi" w:cstheme="minorBidi"/>
      <w:sz w:val="22"/>
      <w:szCs w:val="22"/>
      <w:lang w:eastAsia="en-US"/>
    </w:rPr>
  </w:style>
  <w:style w:type="character" w:customStyle="1" w:styleId="TopptekstTegn">
    <w:name w:val="Topptekst Tegn"/>
    <w:basedOn w:val="Standardskriftforavsnitt"/>
    <w:link w:val="Topptekst"/>
    <w:uiPriority w:val="99"/>
    <w:rsid w:val="00CD2672"/>
  </w:style>
  <w:style w:type="paragraph" w:styleId="Bunntekst">
    <w:name w:val="footer"/>
    <w:basedOn w:val="Normal"/>
    <w:link w:val="BunntekstTegn"/>
    <w:uiPriority w:val="99"/>
    <w:unhideWhenUsed/>
    <w:rsid w:val="00CD2672"/>
    <w:pPr>
      <w:tabs>
        <w:tab w:val="center" w:pos="4536"/>
        <w:tab w:val="right" w:pos="9072"/>
      </w:tabs>
    </w:pPr>
    <w:rPr>
      <w:rFonts w:asciiTheme="minorHAnsi" w:eastAsiaTheme="minorHAnsi" w:hAnsiTheme="minorHAnsi" w:cstheme="minorBidi"/>
      <w:sz w:val="22"/>
      <w:szCs w:val="22"/>
      <w:lang w:eastAsia="en-US"/>
    </w:rPr>
  </w:style>
  <w:style w:type="character" w:customStyle="1" w:styleId="BunntekstTegn">
    <w:name w:val="Bunntekst Tegn"/>
    <w:basedOn w:val="Standardskriftforavsnitt"/>
    <w:link w:val="Bunntekst"/>
    <w:uiPriority w:val="99"/>
    <w:rsid w:val="00CD2672"/>
  </w:style>
  <w:style w:type="character" w:styleId="Hyperkobling">
    <w:name w:val="Hyperlink"/>
    <w:rsid w:val="00AC4184"/>
    <w:rPr>
      <w:color w:val="0000FF"/>
      <w:u w:val="single"/>
    </w:rPr>
  </w:style>
  <w:style w:type="character" w:customStyle="1" w:styleId="Overskrift1Tegn">
    <w:name w:val="Overskrift 1 Tegn"/>
    <w:basedOn w:val="Standardskriftforavsnitt"/>
    <w:link w:val="Overskrift1"/>
    <w:uiPriority w:val="9"/>
    <w:rsid w:val="009768AA"/>
    <w:rPr>
      <w:rFonts w:asciiTheme="majorHAnsi" w:eastAsiaTheme="majorEastAsia" w:hAnsiTheme="majorHAnsi" w:cstheme="majorBidi"/>
      <w:color w:val="365F91" w:themeColor="accent1" w:themeShade="BF"/>
      <w:sz w:val="32"/>
      <w:szCs w:val="32"/>
      <w:lang w:eastAsia="nb-NO"/>
    </w:rPr>
  </w:style>
  <w:style w:type="table" w:styleId="Tabellrutenett">
    <w:name w:val="Table Grid"/>
    <w:basedOn w:val="Vanligtabell"/>
    <w:uiPriority w:val="59"/>
    <w:rsid w:val="00976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405</Words>
  <Characters>2149</Characters>
  <Application>Microsoft Office Word</Application>
  <DocSecurity>0</DocSecurity>
  <Lines>17</Lines>
  <Paragraphs>5</Paragraphs>
  <ScaleCrop>false</ScaleCrop>
  <HeadingPairs>
    <vt:vector size="2" baseType="variant">
      <vt:variant>
        <vt:lpstr>Tittel</vt:lpstr>
      </vt:variant>
      <vt:variant>
        <vt:i4>1</vt:i4>
      </vt:variant>
    </vt:vector>
  </HeadingPairs>
  <TitlesOfParts>
    <vt:vector size="1" baseType="lpstr">
      <vt:lpstr/>
    </vt:vector>
  </TitlesOfParts>
  <Company>Rambøll</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Ramboll</dc:creator>
  <cp:lastModifiedBy>Knut Atle Stene Andersen</cp:lastModifiedBy>
  <cp:revision>5</cp:revision>
  <dcterms:created xsi:type="dcterms:W3CDTF">2018-05-15T09:01:00Z</dcterms:created>
  <dcterms:modified xsi:type="dcterms:W3CDTF">2018-05-16T16:35:00Z</dcterms:modified>
</cp:coreProperties>
</file>