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B864" w14:textId="0054DBB3" w:rsidR="00D038A1" w:rsidRPr="007D4403" w:rsidRDefault="00CD24E1" w:rsidP="00CB3844">
      <w:pPr>
        <w:jc w:val="center"/>
        <w:rPr>
          <w:rFonts w:ascii="Sabon Next LT" w:hAnsi="Sabon Next LT" w:cs="Sabon Next L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85A55F" wp14:editId="5AA02FDC">
            <wp:simplePos x="0" y="0"/>
            <wp:positionH relativeFrom="margin">
              <wp:posOffset>4667885</wp:posOffset>
            </wp:positionH>
            <wp:positionV relativeFrom="paragraph">
              <wp:posOffset>-566420</wp:posOffset>
            </wp:positionV>
            <wp:extent cx="1609184" cy="1453977"/>
            <wp:effectExtent l="0" t="0" r="0" b="0"/>
            <wp:wrapNone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184" cy="1453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7037DFB" wp14:editId="0B2C18A4">
            <wp:simplePos x="0" y="0"/>
            <wp:positionH relativeFrom="margin">
              <wp:align>left</wp:align>
            </wp:positionH>
            <wp:positionV relativeFrom="paragraph">
              <wp:posOffset>-309245</wp:posOffset>
            </wp:positionV>
            <wp:extent cx="962025" cy="1123950"/>
            <wp:effectExtent l="0" t="0" r="9525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844" w:rsidRPr="007D4403">
        <w:rPr>
          <w:rFonts w:ascii="Sabon Next LT" w:hAnsi="Sabon Next LT" w:cs="Sabon Next LT"/>
          <w:sz w:val="32"/>
          <w:szCs w:val="32"/>
        </w:rPr>
        <w:t xml:space="preserve">STATUTTER AGRs BREDDESTIPEND </w:t>
      </w:r>
    </w:p>
    <w:p w14:paraId="188819A8" w14:textId="4A9B0414" w:rsidR="007D4403" w:rsidRDefault="007D4403" w:rsidP="00CB3844">
      <w:pPr>
        <w:jc w:val="center"/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Et samarbeid med Arnebergs</w:t>
      </w:r>
      <w:r w:rsidR="00CD24E1">
        <w:rPr>
          <w:rFonts w:ascii="Sabon Next LT" w:hAnsi="Sabon Next LT" w:cs="Sabon Next LT"/>
        </w:rPr>
        <w:t xml:space="preserve"> Hest og Rytter</w:t>
      </w:r>
    </w:p>
    <w:p w14:paraId="74041C68" w14:textId="37F85593" w:rsidR="007D4403" w:rsidRDefault="007D4403" w:rsidP="00CB3844">
      <w:pPr>
        <w:jc w:val="center"/>
        <w:rPr>
          <w:rFonts w:ascii="Sabon Next LT" w:hAnsi="Sabon Next LT" w:cs="Sabon Next LT"/>
        </w:rPr>
      </w:pPr>
    </w:p>
    <w:p w14:paraId="4CF7A7DE" w14:textId="3F58B36E" w:rsidR="00CD24E1" w:rsidRDefault="00CD24E1" w:rsidP="00CB3844">
      <w:pPr>
        <w:jc w:val="center"/>
        <w:rPr>
          <w:rFonts w:ascii="Sabon Next LT" w:hAnsi="Sabon Next LT" w:cs="Sabon Next LT"/>
        </w:rPr>
      </w:pPr>
    </w:p>
    <w:p w14:paraId="48E85156" w14:textId="77777777" w:rsidR="00CD24E1" w:rsidRDefault="00CD24E1" w:rsidP="00CB3844">
      <w:pPr>
        <w:jc w:val="center"/>
        <w:rPr>
          <w:rFonts w:ascii="Sabon Next LT" w:hAnsi="Sabon Next LT" w:cs="Sabon Next LT"/>
        </w:rPr>
      </w:pPr>
    </w:p>
    <w:p w14:paraId="361A37FC" w14:textId="2FA91A25" w:rsidR="007D4403" w:rsidRDefault="007D4403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FORMÅL:</w:t>
      </w:r>
    </w:p>
    <w:p w14:paraId="05F346A5" w14:textId="0F43DF5F" w:rsidR="007D4403" w:rsidRDefault="007D4403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Formålet med stipendet er å stimulere til idrettsglede og utvikling, samt økt aktivitetstilbud</w:t>
      </w:r>
    </w:p>
    <w:p w14:paraId="2C969161" w14:textId="4DBF19AA" w:rsidR="007D4403" w:rsidRDefault="007D4403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 xml:space="preserve">for breddeidretten i Norsk ryttersport. </w:t>
      </w:r>
    </w:p>
    <w:p w14:paraId="68581B2D" w14:textId="5C3BDB1F" w:rsidR="008C74E6" w:rsidRDefault="008C74E6" w:rsidP="007D4403">
      <w:pPr>
        <w:rPr>
          <w:rFonts w:ascii="Sabon Next LT" w:hAnsi="Sabon Next LT" w:cs="Sabon Next LT"/>
        </w:rPr>
      </w:pPr>
    </w:p>
    <w:p w14:paraId="0AE3646C" w14:textId="74F0611C" w:rsidR="008C74E6" w:rsidRDefault="008C74E6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Stipend klassene går i høyden 1,10 m for alle under 25 år på følgende stevner arrangert av AGR:</w:t>
      </w:r>
    </w:p>
    <w:p w14:paraId="26D0E159" w14:textId="2BBB7047" w:rsidR="008C74E6" w:rsidRDefault="008C74E6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31-02. april</w:t>
      </w:r>
      <w:r>
        <w:rPr>
          <w:rFonts w:ascii="Sabon Next LT" w:hAnsi="Sabon Next LT" w:cs="Sabon Next LT"/>
        </w:rPr>
        <w:tab/>
      </w:r>
      <w:r>
        <w:rPr>
          <w:rFonts w:ascii="Sabon Next LT" w:hAnsi="Sabon Next LT" w:cs="Sabon Next LT"/>
        </w:rPr>
        <w:tab/>
        <w:t>D-stevne</w:t>
      </w:r>
    </w:p>
    <w:p w14:paraId="1DABE024" w14:textId="1F2C1FF6" w:rsidR="008C74E6" w:rsidRDefault="008C74E6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28-01. mai</w:t>
      </w:r>
      <w:r>
        <w:rPr>
          <w:rFonts w:ascii="Sabon Next LT" w:hAnsi="Sabon Next LT" w:cs="Sabon Next LT"/>
        </w:rPr>
        <w:tab/>
      </w:r>
      <w:r>
        <w:rPr>
          <w:rFonts w:ascii="Sabon Next LT" w:hAnsi="Sabon Next LT" w:cs="Sabon Next LT"/>
        </w:rPr>
        <w:tab/>
        <w:t>D-stevne</w:t>
      </w:r>
    </w:p>
    <w:p w14:paraId="459D859B" w14:textId="272CE7FC" w:rsidR="008C74E6" w:rsidRDefault="008C74E6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02-04. juni</w:t>
      </w:r>
      <w:r>
        <w:rPr>
          <w:rFonts w:ascii="Sabon Next LT" w:hAnsi="Sabon Next LT" w:cs="Sabon Next LT"/>
        </w:rPr>
        <w:tab/>
      </w:r>
      <w:r>
        <w:rPr>
          <w:rFonts w:ascii="Sabon Next LT" w:hAnsi="Sabon Next LT" w:cs="Sabon Next LT"/>
        </w:rPr>
        <w:tab/>
        <w:t>D-stevne</w:t>
      </w:r>
    </w:p>
    <w:p w14:paraId="32D896B3" w14:textId="72080F6D" w:rsidR="008C74E6" w:rsidRDefault="008C74E6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02-05.juli</w:t>
      </w:r>
      <w:r>
        <w:rPr>
          <w:rFonts w:ascii="Sabon Next LT" w:hAnsi="Sabon Next LT" w:cs="Sabon Next LT"/>
        </w:rPr>
        <w:tab/>
      </w:r>
      <w:r>
        <w:rPr>
          <w:rFonts w:ascii="Sabon Next LT" w:hAnsi="Sabon Next LT" w:cs="Sabon Next LT"/>
        </w:rPr>
        <w:tab/>
        <w:t>D-stevne</w:t>
      </w:r>
    </w:p>
    <w:p w14:paraId="447A9550" w14:textId="62DA4A54" w:rsidR="008C74E6" w:rsidRDefault="008C74E6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22-24.september</w:t>
      </w:r>
      <w:r>
        <w:rPr>
          <w:rFonts w:ascii="Sabon Next LT" w:hAnsi="Sabon Next LT" w:cs="Sabon Next LT"/>
        </w:rPr>
        <w:tab/>
        <w:t>D-stevne</w:t>
      </w:r>
    </w:p>
    <w:p w14:paraId="72CB32F5" w14:textId="5F8582A4" w:rsidR="008C74E6" w:rsidRDefault="008C74E6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17-19.november</w:t>
      </w:r>
      <w:r>
        <w:rPr>
          <w:rFonts w:ascii="Sabon Next LT" w:hAnsi="Sabon Next LT" w:cs="Sabon Next LT"/>
        </w:rPr>
        <w:tab/>
        <w:t>D-stevne</w:t>
      </w:r>
    </w:p>
    <w:p w14:paraId="5054F176" w14:textId="541CE059" w:rsidR="008C74E6" w:rsidRDefault="008C74E6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08-10.desember</w:t>
      </w:r>
      <w:r>
        <w:rPr>
          <w:rFonts w:ascii="Sabon Next LT" w:hAnsi="Sabon Next LT" w:cs="Sabon Next LT"/>
        </w:rPr>
        <w:tab/>
        <w:t>L-stevne utdeling av stipend</w:t>
      </w:r>
    </w:p>
    <w:p w14:paraId="3837ACF5" w14:textId="3225BFE6" w:rsidR="008C74E6" w:rsidRDefault="008C74E6" w:rsidP="007D4403">
      <w:pPr>
        <w:rPr>
          <w:rFonts w:ascii="Sabon Next LT" w:hAnsi="Sabon Next LT" w:cs="Sabon Next LT"/>
        </w:rPr>
      </w:pPr>
    </w:p>
    <w:p w14:paraId="59CEA5F7" w14:textId="18560D3A" w:rsidR="008C74E6" w:rsidRDefault="008C74E6" w:rsidP="007D4403">
      <w:pPr>
        <w:rPr>
          <w:rFonts w:ascii="Sabon Next LT" w:hAnsi="Sabon Next LT" w:cs="Sabon Next LT"/>
        </w:rPr>
      </w:pPr>
      <w:r>
        <w:rPr>
          <w:rFonts w:ascii="Sabon Next LT" w:hAnsi="Sabon Next LT" w:cs="Sabon Next LT"/>
        </w:rPr>
        <w:t>Poengberegning etter World Cup tabell. Det deles ut 20 poeng til vinner uansett antall deltagere, 17 poeng til nr. 2 osv. Alle</w:t>
      </w:r>
      <w:r w:rsidR="00C847BD">
        <w:rPr>
          <w:rFonts w:ascii="Sabon Next LT" w:hAnsi="Sabon Next LT" w:cs="Sabon Next LT"/>
        </w:rPr>
        <w:t xml:space="preserve"> ekvipasjer</w:t>
      </w:r>
      <w:r>
        <w:rPr>
          <w:rFonts w:ascii="Sabon Next LT" w:hAnsi="Sabon Next LT" w:cs="Sabon Next LT"/>
        </w:rPr>
        <w:t xml:space="preserve"> som deltar i klassen og er under 25 år får poeng.</w:t>
      </w:r>
      <w:r w:rsidR="00C847BD">
        <w:rPr>
          <w:rFonts w:ascii="Sabon Next LT" w:hAnsi="Sabon Next LT" w:cs="Sabon Next LT"/>
        </w:rPr>
        <w:t xml:space="preserve"> Ekvipasje.</w:t>
      </w:r>
    </w:p>
    <w:p w14:paraId="0BD77279" w14:textId="77777777" w:rsidR="00CD24E1" w:rsidRDefault="00CD24E1" w:rsidP="007D4403">
      <w:pPr>
        <w:rPr>
          <w:rFonts w:ascii="Sabon Next LT" w:hAnsi="Sabon Next LT" w:cs="Sabon Next LT"/>
        </w:rPr>
      </w:pPr>
    </w:p>
    <w:p w14:paraId="0A83570B" w14:textId="5954782D" w:rsidR="00C847BD" w:rsidRDefault="00C847BD" w:rsidP="007D4403">
      <w:pPr>
        <w:rPr>
          <w:rFonts w:ascii="Sabon Next LT" w:hAnsi="Sabon Next LT" w:cs="Sabon Next LT"/>
          <w:b/>
          <w:bCs/>
        </w:rPr>
      </w:pPr>
      <w:r w:rsidRPr="00C847BD">
        <w:rPr>
          <w:rFonts w:ascii="Sabon Next LT" w:hAnsi="Sabon Next LT" w:cs="Sabon Next LT"/>
          <w:b/>
          <w:bCs/>
        </w:rPr>
        <w:t xml:space="preserve">Stipendet deles ut på stevnet 08-10.desember og er pålydende Kr. 30 000,- Man kan delta med flere hester, men får kun poeng for beste resultat alle stevnene. </w:t>
      </w:r>
    </w:p>
    <w:p w14:paraId="432D6A78" w14:textId="1FEA5822" w:rsidR="00C847BD" w:rsidRPr="00C847BD" w:rsidRDefault="00C847BD" w:rsidP="007D4403">
      <w:pPr>
        <w:rPr>
          <w:rFonts w:ascii="Sabon Next LT" w:hAnsi="Sabon Next LT" w:cs="Sabon Next LT"/>
          <w:b/>
          <w:bCs/>
        </w:rPr>
      </w:pPr>
    </w:p>
    <w:p w14:paraId="15376689" w14:textId="390B0BF2" w:rsidR="00C847BD" w:rsidRPr="00C847BD" w:rsidRDefault="00C847BD" w:rsidP="007D4403">
      <w:pPr>
        <w:rPr>
          <w:rFonts w:ascii="Sabon Next LT" w:hAnsi="Sabon Next LT" w:cs="Sabon Next LT"/>
          <w:b/>
          <w:bCs/>
        </w:rPr>
      </w:pPr>
    </w:p>
    <w:p w14:paraId="0F783363" w14:textId="15D234B3" w:rsidR="00C847BD" w:rsidRDefault="00C847BD" w:rsidP="007D4403">
      <w:pPr>
        <w:rPr>
          <w:rFonts w:ascii="Sabon Next LT" w:hAnsi="Sabon Next LT" w:cs="Sabon Next LT"/>
        </w:rPr>
      </w:pPr>
    </w:p>
    <w:p w14:paraId="5DE21030" w14:textId="60EA120D" w:rsidR="008C74E6" w:rsidRDefault="008C74E6" w:rsidP="007D4403">
      <w:pPr>
        <w:rPr>
          <w:rFonts w:ascii="Sabon Next LT" w:hAnsi="Sabon Next LT" w:cs="Sabon Next LT"/>
        </w:rPr>
      </w:pPr>
    </w:p>
    <w:p w14:paraId="0BB97C64" w14:textId="77777777" w:rsidR="008C74E6" w:rsidRPr="00CB3844" w:rsidRDefault="008C74E6" w:rsidP="007D4403">
      <w:pPr>
        <w:rPr>
          <w:rFonts w:ascii="Sabon Next LT" w:hAnsi="Sabon Next LT" w:cs="Sabon Next LT"/>
        </w:rPr>
      </w:pPr>
    </w:p>
    <w:sectPr w:rsidR="008C74E6" w:rsidRPr="00CB3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44"/>
    <w:rsid w:val="007D4403"/>
    <w:rsid w:val="008C74E6"/>
    <w:rsid w:val="00C847BD"/>
    <w:rsid w:val="00CB3844"/>
    <w:rsid w:val="00CD24E1"/>
    <w:rsid w:val="00D0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0FA6"/>
  <w15:chartTrackingRefBased/>
  <w15:docId w15:val="{46551611-0FC7-451F-BD0F-DE52F594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Arendal og Grimstad Rideklubb .</dc:creator>
  <cp:keywords/>
  <dc:description/>
  <cp:lastModifiedBy>Arendal og Grimstad Rideklubb .</cp:lastModifiedBy>
  <cp:revision>1</cp:revision>
  <dcterms:created xsi:type="dcterms:W3CDTF">2023-02-08T10:55:00Z</dcterms:created>
  <dcterms:modified xsi:type="dcterms:W3CDTF">2023-02-08T13:44:00Z</dcterms:modified>
</cp:coreProperties>
</file>