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2E314" w14:textId="77593C52" w:rsidR="00347E55" w:rsidRPr="00B61307" w:rsidRDefault="00003BF8">
      <w:pPr>
        <w:rPr>
          <w:rFonts w:ascii="Arial" w:hAnsi="Arial" w:cs="Arial"/>
          <w:sz w:val="32"/>
          <w:szCs w:val="32"/>
        </w:rPr>
      </w:pPr>
      <w:r w:rsidRPr="00B61307">
        <w:rPr>
          <w:rFonts w:ascii="Arial" w:hAnsi="Arial" w:cs="Arial"/>
          <w:sz w:val="32"/>
          <w:szCs w:val="32"/>
        </w:rPr>
        <w:t>Årsberetning kontrollkomiteen.</w:t>
      </w:r>
    </w:p>
    <w:p w14:paraId="449D3627" w14:textId="77777777" w:rsidR="00003BF8" w:rsidRDefault="00003BF8"/>
    <w:p w14:paraId="29A7D85E" w14:textId="65BF58D9" w:rsidR="00003BF8" w:rsidRDefault="00003BF8">
      <w:r>
        <w:rPr>
          <w:rFonts w:ascii="Arial" w:hAnsi="Arial" w:cs="Arial"/>
          <w:color w:val="000335"/>
          <w:sz w:val="30"/>
          <w:szCs w:val="30"/>
          <w:shd w:val="clear" w:color="auto" w:fill="FFFFFF"/>
        </w:rPr>
        <w:t xml:space="preserve">Kontrollkomiteen er regulert iht. NIFs lover og </w:t>
      </w:r>
      <w:r>
        <w:rPr>
          <w:rFonts w:ascii="Arial" w:hAnsi="Arial" w:cs="Arial"/>
          <w:color w:val="000335"/>
          <w:sz w:val="30"/>
          <w:szCs w:val="30"/>
          <w:shd w:val="clear" w:color="auto" w:fill="FFFFFF"/>
        </w:rPr>
        <w:t>har to hovedoppgaver. Det skal dels kontrollere styret og det skal dels gi uttalelser til forslag som fremmes for årsmøtet</w:t>
      </w:r>
      <w:r>
        <w:rPr>
          <w:rFonts w:ascii="Arial" w:hAnsi="Arial" w:cs="Arial"/>
          <w:color w:val="000335"/>
          <w:sz w:val="30"/>
          <w:szCs w:val="30"/>
          <w:shd w:val="clear" w:color="auto" w:fill="FFFFFF"/>
        </w:rPr>
        <w:t>, samt avgi en beretning til årsmøtet.</w:t>
      </w:r>
    </w:p>
    <w:p w14:paraId="7E152856" w14:textId="5F03B04A" w:rsidR="00003BF8" w:rsidRPr="00003BF8" w:rsidRDefault="00B61307" w:rsidP="00003B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>
        <w:rPr>
          <w:rFonts w:ascii="Arial" w:eastAsia="Times New Roman" w:hAnsi="Arial" w:cs="Arial"/>
          <w:color w:val="000335"/>
          <w:sz w:val="30"/>
          <w:szCs w:val="30"/>
          <w:lang w:eastAsia="nb-NO"/>
        </w:rPr>
        <w:t>K</w:t>
      </w:r>
      <w:r w:rsidR="00003BF8"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ontroll</w:t>
      </w:r>
      <w:r>
        <w:rPr>
          <w:rFonts w:ascii="Arial" w:eastAsia="Times New Roman" w:hAnsi="Arial" w:cs="Arial"/>
          <w:color w:val="000335"/>
          <w:sz w:val="30"/>
          <w:szCs w:val="30"/>
          <w:lang w:eastAsia="nb-NO"/>
        </w:rPr>
        <w:t>komiteen</w:t>
      </w:r>
      <w:r w:rsidR="00003BF8"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 xml:space="preserve"> skal påse at:</w:t>
      </w:r>
    </w:p>
    <w:p w14:paraId="0CB96D2C" w14:textId="77777777" w:rsidR="00003BF8" w:rsidRPr="00003BF8" w:rsidRDefault="00003BF8" w:rsidP="00003B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idrettslagets midler er anvendt i henhold til lover og bestemmelser</w:t>
      </w:r>
    </w:p>
    <w:p w14:paraId="409DE343" w14:textId="77777777" w:rsidR="00003BF8" w:rsidRPr="00003BF8" w:rsidRDefault="00003BF8" w:rsidP="00003B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idrettslagets midler går til de aktivitetene som årsmøtet har fattet vedtak om</w:t>
      </w:r>
    </w:p>
    <w:p w14:paraId="0424569D" w14:textId="77777777" w:rsidR="00003BF8" w:rsidRPr="00003BF8" w:rsidRDefault="00003BF8" w:rsidP="00003B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idrettslagets økonomiske disposisjoner er i samsvar med idrettslagets egen lov</w:t>
      </w:r>
    </w:p>
    <w:p w14:paraId="011B6D47" w14:textId="77777777" w:rsidR="00003BF8" w:rsidRPr="00003BF8" w:rsidRDefault="00003BF8" w:rsidP="00003B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idrettslaget har økonomisk kontroll internt</w:t>
      </w:r>
    </w:p>
    <w:p w14:paraId="143BDEAA" w14:textId="77777777" w:rsidR="00003BF8" w:rsidRPr="00003BF8" w:rsidRDefault="00003BF8" w:rsidP="00003B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335"/>
          <w:sz w:val="30"/>
          <w:szCs w:val="30"/>
          <w:lang w:eastAsia="nb-NO"/>
        </w:rPr>
      </w:pPr>
      <w:r w:rsidRPr="00003BF8">
        <w:rPr>
          <w:rFonts w:ascii="Arial" w:eastAsia="Times New Roman" w:hAnsi="Arial" w:cs="Arial"/>
          <w:color w:val="000335"/>
          <w:sz w:val="30"/>
          <w:szCs w:val="30"/>
          <w:lang w:eastAsia="nb-NO"/>
        </w:rPr>
        <w:t>årsregnskapet og delårsrapporter gir et rettvisende bilde av idrettslagets drift</w:t>
      </w:r>
    </w:p>
    <w:p w14:paraId="37B3C93E" w14:textId="08FFF1AE" w:rsidR="00003BF8" w:rsidRPr="00003BF8" w:rsidRDefault="00003BF8">
      <w:pPr>
        <w:rPr>
          <w:rFonts w:ascii="Arial" w:hAnsi="Arial" w:cs="Arial"/>
          <w:sz w:val="30"/>
          <w:szCs w:val="30"/>
        </w:rPr>
      </w:pPr>
      <w:r w:rsidRPr="00003BF8">
        <w:rPr>
          <w:rFonts w:ascii="Arial" w:hAnsi="Arial" w:cs="Arial"/>
          <w:sz w:val="30"/>
          <w:szCs w:val="30"/>
        </w:rPr>
        <w:t>Kontrollkomiteen har i år vært deltagende på alle styremøter i Gransherad Idrettslag.</w:t>
      </w:r>
      <w:r>
        <w:rPr>
          <w:rFonts w:ascii="Arial" w:hAnsi="Arial" w:cs="Arial"/>
          <w:sz w:val="30"/>
          <w:szCs w:val="30"/>
        </w:rPr>
        <w:t xml:space="preserve"> </w:t>
      </w:r>
      <w:r w:rsidR="00B61307">
        <w:rPr>
          <w:rFonts w:ascii="Arial" w:hAnsi="Arial" w:cs="Arial"/>
          <w:sz w:val="30"/>
          <w:szCs w:val="30"/>
        </w:rPr>
        <w:t>Kontrollkomiteen ser at styret i Gransherad IL etterlever gjeldende lover og regler fastsatt av NIF, og finner styret</w:t>
      </w:r>
      <w:r w:rsidR="00FC049B">
        <w:rPr>
          <w:rFonts w:ascii="Arial" w:hAnsi="Arial" w:cs="Arial"/>
          <w:sz w:val="30"/>
          <w:szCs w:val="30"/>
        </w:rPr>
        <w:t>s arbeid</w:t>
      </w:r>
      <w:r w:rsidR="00B61307">
        <w:rPr>
          <w:rFonts w:ascii="Arial" w:hAnsi="Arial" w:cs="Arial"/>
          <w:sz w:val="30"/>
          <w:szCs w:val="30"/>
        </w:rPr>
        <w:t xml:space="preserve"> til å være godkjent kontrollert.</w:t>
      </w:r>
    </w:p>
    <w:sectPr w:rsidR="00003BF8" w:rsidRPr="00003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5439" w14:textId="77777777" w:rsidR="00FC049B" w:rsidRDefault="00FC049B" w:rsidP="00FC049B">
      <w:pPr>
        <w:spacing w:after="0" w:line="240" w:lineRule="auto"/>
      </w:pPr>
      <w:r>
        <w:separator/>
      </w:r>
    </w:p>
  </w:endnote>
  <w:endnote w:type="continuationSeparator" w:id="0">
    <w:p w14:paraId="63818857" w14:textId="77777777" w:rsidR="00FC049B" w:rsidRDefault="00FC049B" w:rsidP="00FC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C324" w14:textId="77777777" w:rsidR="00FC049B" w:rsidRDefault="00FC049B" w:rsidP="00FC049B">
      <w:pPr>
        <w:spacing w:after="0" w:line="240" w:lineRule="auto"/>
      </w:pPr>
      <w:r>
        <w:separator/>
      </w:r>
    </w:p>
  </w:footnote>
  <w:footnote w:type="continuationSeparator" w:id="0">
    <w:p w14:paraId="6052350A" w14:textId="77777777" w:rsidR="00FC049B" w:rsidRDefault="00FC049B" w:rsidP="00FC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53B1A"/>
    <w:multiLevelType w:val="multilevel"/>
    <w:tmpl w:val="1C3E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86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31"/>
    <w:rsid w:val="00003BF8"/>
    <w:rsid w:val="000E1A55"/>
    <w:rsid w:val="001A1DB1"/>
    <w:rsid w:val="002C6831"/>
    <w:rsid w:val="00347E55"/>
    <w:rsid w:val="00AA55D6"/>
    <w:rsid w:val="00B61307"/>
    <w:rsid w:val="00FC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D7B72"/>
  <w15:chartTrackingRefBased/>
  <w15:docId w15:val="{8F11EF46-F69D-4046-8E88-4CE540FB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Antonsen, Kristin</dc:creator>
  <cp:keywords/>
  <dc:description/>
  <cp:lastModifiedBy>Antonsen, Kristin</cp:lastModifiedBy>
  <cp:revision>1</cp:revision>
  <dcterms:created xsi:type="dcterms:W3CDTF">2023-03-15T16:51:00Z</dcterms:created>
  <dcterms:modified xsi:type="dcterms:W3CDTF">2023-03-15T17:24:00Z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2023-03-15T16:51:53Z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90136284-febb-4090-bdab-1f8715d73d87</vt:lpwstr>
  </property>
  <property fmtid="{D5CDD505-2E9C-101B-9397-08002B2CF9AE}" pid="8" name="MSIP_Label_43f08ec5-d6d9-4227-8387-ccbfcb3632c4_ContentBits">
    <vt:lpwstr>0</vt:lpwstr>
  </property>
</Properties>
</file>