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CAEF4" w14:textId="77777777" w:rsidR="00704303" w:rsidRDefault="00704303" w:rsidP="00653FD4">
      <w:pPr>
        <w:jc w:val="center"/>
      </w:pPr>
    </w:p>
    <w:p w14:paraId="3A6D53F1" w14:textId="77777777" w:rsidR="00704303" w:rsidRDefault="00704303" w:rsidP="00653FD4">
      <w:pPr>
        <w:jc w:val="center"/>
      </w:pPr>
    </w:p>
    <w:p w14:paraId="41CF8978" w14:textId="77777777" w:rsidR="00704303" w:rsidRDefault="00704303" w:rsidP="00653FD4">
      <w:pPr>
        <w:jc w:val="center"/>
      </w:pPr>
    </w:p>
    <w:p w14:paraId="22FDF1E5" w14:textId="77777777" w:rsidR="00704303" w:rsidRDefault="00704303" w:rsidP="00653FD4">
      <w:pPr>
        <w:jc w:val="center"/>
      </w:pPr>
    </w:p>
    <w:p w14:paraId="3E24251D" w14:textId="77777777" w:rsidR="00704303" w:rsidRDefault="00704303" w:rsidP="00653FD4">
      <w:pPr>
        <w:jc w:val="center"/>
      </w:pPr>
    </w:p>
    <w:p w14:paraId="12EB7D61" w14:textId="77777777" w:rsidR="00704303" w:rsidRDefault="00704303" w:rsidP="00653FD4">
      <w:pPr>
        <w:jc w:val="center"/>
      </w:pPr>
    </w:p>
    <w:p w14:paraId="7AC0F104" w14:textId="77777777" w:rsidR="00704303" w:rsidRDefault="00704303" w:rsidP="00653FD4">
      <w:pPr>
        <w:jc w:val="center"/>
      </w:pPr>
    </w:p>
    <w:p w14:paraId="15FD4F5E" w14:textId="77777777" w:rsidR="00704303" w:rsidRDefault="00704303" w:rsidP="00653FD4">
      <w:pPr>
        <w:jc w:val="center"/>
      </w:pPr>
    </w:p>
    <w:p w14:paraId="19D0D82A" w14:textId="56EB2528" w:rsidR="002B5EEE" w:rsidRPr="00C30065" w:rsidRDefault="00982E76" w:rsidP="00653FD4">
      <w:pPr>
        <w:jc w:val="center"/>
      </w:pPr>
      <w:r w:rsidRPr="007D3E6D">
        <w:rPr>
          <w:noProof/>
        </w:rPr>
        <w:drawing>
          <wp:inline distT="0" distB="0" distL="0" distR="0" wp14:anchorId="19D0D915" wp14:editId="19D0D916">
            <wp:extent cx="2914650" cy="214312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4650" cy="2143125"/>
                    </a:xfrm>
                    <a:prstGeom prst="rect">
                      <a:avLst/>
                    </a:prstGeom>
                    <a:noFill/>
                    <a:ln>
                      <a:noFill/>
                    </a:ln>
                  </pic:spPr>
                </pic:pic>
              </a:graphicData>
            </a:graphic>
          </wp:inline>
        </w:drawing>
      </w:r>
    </w:p>
    <w:p w14:paraId="19D0D82B" w14:textId="77777777" w:rsidR="004C7C6D" w:rsidRDefault="004C7C6D" w:rsidP="004C7C6D"/>
    <w:p w14:paraId="19D0D82C" w14:textId="77777777" w:rsidR="004C7C6D" w:rsidRDefault="004C7C6D" w:rsidP="004C7C6D"/>
    <w:p w14:paraId="19D0D82D" w14:textId="77777777" w:rsidR="00A51351" w:rsidRDefault="00A51351" w:rsidP="004C7C6D"/>
    <w:p w14:paraId="19D0D82E" w14:textId="77777777" w:rsidR="00A51351" w:rsidRDefault="00A51351" w:rsidP="004C7C6D"/>
    <w:p w14:paraId="19D0D82F" w14:textId="77777777" w:rsidR="000B4F2F" w:rsidRDefault="000B4F2F" w:rsidP="004C7C6D"/>
    <w:p w14:paraId="19D0D830" w14:textId="77777777" w:rsidR="000B4F2F" w:rsidRDefault="000B4F2F" w:rsidP="004C7C6D"/>
    <w:p w14:paraId="19D0D831" w14:textId="77777777" w:rsidR="00A51351" w:rsidRDefault="00A51351" w:rsidP="004C7C6D"/>
    <w:p w14:paraId="19D0D832" w14:textId="77777777" w:rsidR="00821B4D" w:rsidRPr="002E1FF2" w:rsidRDefault="00B671B9" w:rsidP="00704303">
      <w:pPr>
        <w:jc w:val="center"/>
        <w:rPr>
          <w:b/>
          <w:bCs/>
          <w:sz w:val="32"/>
          <w:szCs w:val="32"/>
        </w:rPr>
      </w:pPr>
      <w:r w:rsidRPr="002E1FF2">
        <w:rPr>
          <w:b/>
          <w:bCs/>
          <w:sz w:val="32"/>
          <w:szCs w:val="32"/>
        </w:rPr>
        <w:t xml:space="preserve">Vestre Bærum </w:t>
      </w:r>
      <w:r w:rsidR="00821B4D" w:rsidRPr="002E1FF2">
        <w:rPr>
          <w:b/>
          <w:bCs/>
          <w:sz w:val="32"/>
          <w:szCs w:val="32"/>
        </w:rPr>
        <w:t>Lommedalens IL Håndball</w:t>
      </w:r>
    </w:p>
    <w:p w14:paraId="19D0D833" w14:textId="3DA3F06A" w:rsidR="00821B4D" w:rsidRPr="002E1FF2" w:rsidRDefault="001443DF" w:rsidP="00704303">
      <w:pPr>
        <w:jc w:val="center"/>
        <w:rPr>
          <w:b/>
          <w:bCs/>
          <w:i/>
          <w:iCs/>
          <w:sz w:val="28"/>
          <w:szCs w:val="28"/>
        </w:rPr>
      </w:pPr>
      <w:r w:rsidRPr="002E1FF2">
        <w:rPr>
          <w:b/>
          <w:bCs/>
          <w:i/>
          <w:iCs/>
          <w:sz w:val="28"/>
          <w:szCs w:val="28"/>
        </w:rPr>
        <w:t>Å</w:t>
      </w:r>
      <w:r w:rsidR="00821B4D" w:rsidRPr="002E1FF2">
        <w:rPr>
          <w:b/>
          <w:bCs/>
          <w:i/>
          <w:iCs/>
          <w:sz w:val="28"/>
          <w:szCs w:val="28"/>
        </w:rPr>
        <w:t>rsrapport</w:t>
      </w:r>
      <w:r w:rsidR="004F4B39" w:rsidRPr="002E1FF2">
        <w:rPr>
          <w:b/>
          <w:bCs/>
          <w:i/>
          <w:iCs/>
          <w:sz w:val="28"/>
          <w:szCs w:val="28"/>
        </w:rPr>
        <w:t xml:space="preserve"> 20</w:t>
      </w:r>
      <w:r w:rsidR="001E608C">
        <w:rPr>
          <w:b/>
          <w:bCs/>
          <w:i/>
          <w:iCs/>
          <w:sz w:val="28"/>
          <w:szCs w:val="28"/>
        </w:rPr>
        <w:t>20</w:t>
      </w:r>
    </w:p>
    <w:p w14:paraId="19D0D834" w14:textId="77777777" w:rsidR="004C7C6D" w:rsidRDefault="004C7C6D"/>
    <w:p w14:paraId="19D0D835" w14:textId="77777777" w:rsidR="004C7C6D" w:rsidRDefault="004C7C6D"/>
    <w:p w14:paraId="19D0D836" w14:textId="77777777" w:rsidR="004C7C6D" w:rsidRDefault="004C7C6D"/>
    <w:p w14:paraId="19D0D837" w14:textId="77777777" w:rsidR="004C7C6D" w:rsidRDefault="004C7C6D"/>
    <w:p w14:paraId="19D0D838" w14:textId="77777777" w:rsidR="004C7C6D" w:rsidRDefault="004C7C6D"/>
    <w:p w14:paraId="19D0D839" w14:textId="77777777" w:rsidR="004C7C6D" w:rsidRDefault="004C7C6D"/>
    <w:p w14:paraId="19D0D83A" w14:textId="77777777" w:rsidR="004C7C6D" w:rsidRDefault="004C7C6D"/>
    <w:p w14:paraId="19D0D83B" w14:textId="77777777" w:rsidR="004C7C6D" w:rsidRDefault="004C7C6D"/>
    <w:p w14:paraId="19D0D83C" w14:textId="77777777" w:rsidR="004C7C6D" w:rsidRDefault="004C7C6D"/>
    <w:p w14:paraId="19D0D83D" w14:textId="77777777" w:rsidR="004C7C6D" w:rsidRDefault="004C7C6D"/>
    <w:p w14:paraId="19D0D83E" w14:textId="77777777" w:rsidR="004C7C6D" w:rsidRDefault="004C7C6D"/>
    <w:p w14:paraId="19D0D83F" w14:textId="77777777" w:rsidR="004C7C6D" w:rsidRDefault="004C7C6D"/>
    <w:p w14:paraId="19D0D840" w14:textId="77777777" w:rsidR="004C7C6D" w:rsidRDefault="004C7C6D"/>
    <w:p w14:paraId="19D0D841" w14:textId="77777777" w:rsidR="002E1FF2" w:rsidRPr="00C30065" w:rsidRDefault="004C7C6D" w:rsidP="002E1FF2">
      <w:pPr>
        <w:pStyle w:val="Heading3"/>
      </w:pPr>
      <w:r>
        <w:br w:type="page"/>
      </w:r>
    </w:p>
    <w:p w14:paraId="7D3215B1" w14:textId="5B457EAD" w:rsidR="00B8086E" w:rsidRDefault="002E1FF2">
      <w:pPr>
        <w:pStyle w:val="TOC1"/>
        <w:rPr>
          <w:rFonts w:asciiTheme="minorHAnsi" w:eastAsiaTheme="minorEastAsia" w:hAnsiTheme="minorHAnsi" w:cstheme="minorBidi"/>
          <w:noProof/>
          <w:sz w:val="22"/>
          <w:szCs w:val="22"/>
          <w:lang w:val="en-GB" w:eastAsia="en-GB"/>
        </w:rPr>
      </w:pPr>
      <w:r>
        <w:lastRenderedPageBreak/>
        <w:fldChar w:fldCharType="begin"/>
      </w:r>
      <w:r>
        <w:instrText xml:space="preserve"> TOC \o "1-3" \h \z \u </w:instrText>
      </w:r>
      <w:r>
        <w:fldChar w:fldCharType="separate"/>
      </w:r>
      <w:hyperlink w:anchor="_Toc66124087" w:history="1">
        <w:r w:rsidR="00B8086E" w:rsidRPr="005C166C">
          <w:rPr>
            <w:rStyle w:val="Hyperlink"/>
            <w:noProof/>
          </w:rPr>
          <w:t>Sammendrag</w:t>
        </w:r>
        <w:r w:rsidR="00B8086E">
          <w:rPr>
            <w:noProof/>
            <w:webHidden/>
          </w:rPr>
          <w:tab/>
        </w:r>
        <w:r w:rsidR="00B8086E">
          <w:rPr>
            <w:noProof/>
            <w:webHidden/>
          </w:rPr>
          <w:fldChar w:fldCharType="begin"/>
        </w:r>
        <w:r w:rsidR="00B8086E">
          <w:rPr>
            <w:noProof/>
            <w:webHidden/>
          </w:rPr>
          <w:instrText xml:space="preserve"> PAGEREF _Toc66124087 \h </w:instrText>
        </w:r>
        <w:r w:rsidR="00B8086E">
          <w:rPr>
            <w:noProof/>
            <w:webHidden/>
          </w:rPr>
        </w:r>
        <w:r w:rsidR="00B8086E">
          <w:rPr>
            <w:noProof/>
            <w:webHidden/>
          </w:rPr>
          <w:fldChar w:fldCharType="separate"/>
        </w:r>
        <w:r w:rsidR="00B8086E">
          <w:rPr>
            <w:noProof/>
            <w:webHidden/>
          </w:rPr>
          <w:t>2</w:t>
        </w:r>
        <w:r w:rsidR="00B8086E">
          <w:rPr>
            <w:noProof/>
            <w:webHidden/>
          </w:rPr>
          <w:fldChar w:fldCharType="end"/>
        </w:r>
      </w:hyperlink>
    </w:p>
    <w:p w14:paraId="05773332" w14:textId="5E4FF6A4" w:rsidR="00B8086E" w:rsidRDefault="00B8086E">
      <w:pPr>
        <w:pStyle w:val="TOC1"/>
        <w:rPr>
          <w:rFonts w:asciiTheme="minorHAnsi" w:eastAsiaTheme="minorEastAsia" w:hAnsiTheme="minorHAnsi" w:cstheme="minorBidi"/>
          <w:noProof/>
          <w:sz w:val="22"/>
          <w:szCs w:val="22"/>
          <w:lang w:val="en-GB" w:eastAsia="en-GB"/>
        </w:rPr>
      </w:pPr>
      <w:hyperlink w:anchor="_Toc66124088" w:history="1">
        <w:r w:rsidRPr="005C166C">
          <w:rPr>
            <w:rStyle w:val="Hyperlink"/>
            <w:noProof/>
          </w:rPr>
          <w:t>Covid-19</w:t>
        </w:r>
        <w:r>
          <w:rPr>
            <w:noProof/>
            <w:webHidden/>
          </w:rPr>
          <w:tab/>
        </w:r>
        <w:r>
          <w:rPr>
            <w:noProof/>
            <w:webHidden/>
          </w:rPr>
          <w:fldChar w:fldCharType="begin"/>
        </w:r>
        <w:r>
          <w:rPr>
            <w:noProof/>
            <w:webHidden/>
          </w:rPr>
          <w:instrText xml:space="preserve"> PAGEREF _Toc66124088 \h </w:instrText>
        </w:r>
        <w:r>
          <w:rPr>
            <w:noProof/>
            <w:webHidden/>
          </w:rPr>
        </w:r>
        <w:r>
          <w:rPr>
            <w:noProof/>
            <w:webHidden/>
          </w:rPr>
          <w:fldChar w:fldCharType="separate"/>
        </w:r>
        <w:r>
          <w:rPr>
            <w:noProof/>
            <w:webHidden/>
          </w:rPr>
          <w:t>3</w:t>
        </w:r>
        <w:r>
          <w:rPr>
            <w:noProof/>
            <w:webHidden/>
          </w:rPr>
          <w:fldChar w:fldCharType="end"/>
        </w:r>
      </w:hyperlink>
    </w:p>
    <w:p w14:paraId="48F3BD6F" w14:textId="6CB8DCF7" w:rsidR="00B8086E" w:rsidRDefault="00B8086E">
      <w:pPr>
        <w:pStyle w:val="TOC1"/>
        <w:rPr>
          <w:rFonts w:asciiTheme="minorHAnsi" w:eastAsiaTheme="minorEastAsia" w:hAnsiTheme="minorHAnsi" w:cstheme="minorBidi"/>
          <w:noProof/>
          <w:sz w:val="22"/>
          <w:szCs w:val="22"/>
          <w:lang w:val="en-GB" w:eastAsia="en-GB"/>
        </w:rPr>
      </w:pPr>
      <w:hyperlink w:anchor="_Toc66124089" w:history="1">
        <w:r w:rsidRPr="005C166C">
          <w:rPr>
            <w:rStyle w:val="Hyperlink"/>
            <w:noProof/>
          </w:rPr>
          <w:t>Virksomhetsidé</w:t>
        </w:r>
        <w:r>
          <w:rPr>
            <w:noProof/>
            <w:webHidden/>
          </w:rPr>
          <w:tab/>
        </w:r>
        <w:r>
          <w:rPr>
            <w:noProof/>
            <w:webHidden/>
          </w:rPr>
          <w:fldChar w:fldCharType="begin"/>
        </w:r>
        <w:r>
          <w:rPr>
            <w:noProof/>
            <w:webHidden/>
          </w:rPr>
          <w:instrText xml:space="preserve"> PAGEREF _Toc66124089 \h </w:instrText>
        </w:r>
        <w:r>
          <w:rPr>
            <w:noProof/>
            <w:webHidden/>
          </w:rPr>
        </w:r>
        <w:r>
          <w:rPr>
            <w:noProof/>
            <w:webHidden/>
          </w:rPr>
          <w:fldChar w:fldCharType="separate"/>
        </w:r>
        <w:r>
          <w:rPr>
            <w:noProof/>
            <w:webHidden/>
          </w:rPr>
          <w:t>3</w:t>
        </w:r>
        <w:r>
          <w:rPr>
            <w:noProof/>
            <w:webHidden/>
          </w:rPr>
          <w:fldChar w:fldCharType="end"/>
        </w:r>
      </w:hyperlink>
    </w:p>
    <w:p w14:paraId="49B734F9" w14:textId="413D9979" w:rsidR="00B8086E" w:rsidRDefault="00B8086E">
      <w:pPr>
        <w:pStyle w:val="TOC1"/>
        <w:rPr>
          <w:rFonts w:asciiTheme="minorHAnsi" w:eastAsiaTheme="minorEastAsia" w:hAnsiTheme="minorHAnsi" w:cstheme="minorBidi"/>
          <w:noProof/>
          <w:sz w:val="22"/>
          <w:szCs w:val="22"/>
          <w:lang w:val="en-GB" w:eastAsia="en-GB"/>
        </w:rPr>
      </w:pPr>
      <w:hyperlink w:anchor="_Toc66124090" w:history="1">
        <w:r w:rsidRPr="005C166C">
          <w:rPr>
            <w:rStyle w:val="Hyperlink"/>
            <w:noProof/>
          </w:rPr>
          <w:t>Sammenslåing av Lommedalens IL håndball og VBIF</w:t>
        </w:r>
        <w:r>
          <w:rPr>
            <w:noProof/>
            <w:webHidden/>
          </w:rPr>
          <w:tab/>
        </w:r>
        <w:r>
          <w:rPr>
            <w:noProof/>
            <w:webHidden/>
          </w:rPr>
          <w:fldChar w:fldCharType="begin"/>
        </w:r>
        <w:r>
          <w:rPr>
            <w:noProof/>
            <w:webHidden/>
          </w:rPr>
          <w:instrText xml:space="preserve"> PAGEREF _Toc66124090 \h </w:instrText>
        </w:r>
        <w:r>
          <w:rPr>
            <w:noProof/>
            <w:webHidden/>
          </w:rPr>
        </w:r>
        <w:r>
          <w:rPr>
            <w:noProof/>
            <w:webHidden/>
          </w:rPr>
          <w:fldChar w:fldCharType="separate"/>
        </w:r>
        <w:r>
          <w:rPr>
            <w:noProof/>
            <w:webHidden/>
          </w:rPr>
          <w:t>3</w:t>
        </w:r>
        <w:r>
          <w:rPr>
            <w:noProof/>
            <w:webHidden/>
          </w:rPr>
          <w:fldChar w:fldCharType="end"/>
        </w:r>
      </w:hyperlink>
    </w:p>
    <w:p w14:paraId="147812A5" w14:textId="7C9DEEB2" w:rsidR="00B8086E" w:rsidRDefault="00B8086E">
      <w:pPr>
        <w:pStyle w:val="TOC1"/>
        <w:rPr>
          <w:rFonts w:asciiTheme="minorHAnsi" w:eastAsiaTheme="minorEastAsia" w:hAnsiTheme="minorHAnsi" w:cstheme="minorBidi"/>
          <w:noProof/>
          <w:sz w:val="22"/>
          <w:szCs w:val="22"/>
          <w:lang w:val="en-GB" w:eastAsia="en-GB"/>
        </w:rPr>
      </w:pPr>
      <w:hyperlink w:anchor="_Toc66124091" w:history="1">
        <w:r w:rsidRPr="005C166C">
          <w:rPr>
            <w:rStyle w:val="Hyperlink"/>
            <w:noProof/>
          </w:rPr>
          <w:t>Sportslig aktivitet</w:t>
        </w:r>
        <w:r>
          <w:rPr>
            <w:noProof/>
            <w:webHidden/>
          </w:rPr>
          <w:tab/>
        </w:r>
        <w:r>
          <w:rPr>
            <w:noProof/>
            <w:webHidden/>
          </w:rPr>
          <w:fldChar w:fldCharType="begin"/>
        </w:r>
        <w:r>
          <w:rPr>
            <w:noProof/>
            <w:webHidden/>
          </w:rPr>
          <w:instrText xml:space="preserve"> PAGEREF _Toc66124091 \h </w:instrText>
        </w:r>
        <w:r>
          <w:rPr>
            <w:noProof/>
            <w:webHidden/>
          </w:rPr>
        </w:r>
        <w:r>
          <w:rPr>
            <w:noProof/>
            <w:webHidden/>
          </w:rPr>
          <w:fldChar w:fldCharType="separate"/>
        </w:r>
        <w:r>
          <w:rPr>
            <w:noProof/>
            <w:webHidden/>
          </w:rPr>
          <w:t>3</w:t>
        </w:r>
        <w:r>
          <w:rPr>
            <w:noProof/>
            <w:webHidden/>
          </w:rPr>
          <w:fldChar w:fldCharType="end"/>
        </w:r>
      </w:hyperlink>
    </w:p>
    <w:p w14:paraId="5D7003C7" w14:textId="7523C8DD"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092" w:history="1">
        <w:r w:rsidRPr="005C166C">
          <w:rPr>
            <w:rStyle w:val="Hyperlink"/>
            <w:noProof/>
          </w:rPr>
          <w:t>Generelt</w:t>
        </w:r>
        <w:r>
          <w:rPr>
            <w:noProof/>
            <w:webHidden/>
          </w:rPr>
          <w:tab/>
        </w:r>
        <w:r>
          <w:rPr>
            <w:noProof/>
            <w:webHidden/>
          </w:rPr>
          <w:fldChar w:fldCharType="begin"/>
        </w:r>
        <w:r>
          <w:rPr>
            <w:noProof/>
            <w:webHidden/>
          </w:rPr>
          <w:instrText xml:space="preserve"> PAGEREF _Toc66124092 \h </w:instrText>
        </w:r>
        <w:r>
          <w:rPr>
            <w:noProof/>
            <w:webHidden/>
          </w:rPr>
        </w:r>
        <w:r>
          <w:rPr>
            <w:noProof/>
            <w:webHidden/>
          </w:rPr>
          <w:fldChar w:fldCharType="separate"/>
        </w:r>
        <w:r>
          <w:rPr>
            <w:noProof/>
            <w:webHidden/>
          </w:rPr>
          <w:t>3</w:t>
        </w:r>
        <w:r>
          <w:rPr>
            <w:noProof/>
            <w:webHidden/>
          </w:rPr>
          <w:fldChar w:fldCharType="end"/>
        </w:r>
      </w:hyperlink>
    </w:p>
    <w:p w14:paraId="2D4DE035" w14:textId="4DA7B9DA"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093" w:history="1">
        <w:r w:rsidRPr="005C166C">
          <w:rPr>
            <w:rStyle w:val="Hyperlink"/>
            <w:noProof/>
          </w:rPr>
          <w:t>Håndballskole i vinterferien</w:t>
        </w:r>
        <w:r>
          <w:rPr>
            <w:noProof/>
            <w:webHidden/>
          </w:rPr>
          <w:tab/>
        </w:r>
        <w:r>
          <w:rPr>
            <w:noProof/>
            <w:webHidden/>
          </w:rPr>
          <w:fldChar w:fldCharType="begin"/>
        </w:r>
        <w:r>
          <w:rPr>
            <w:noProof/>
            <w:webHidden/>
          </w:rPr>
          <w:instrText xml:space="preserve"> PAGEREF _Toc66124093 \h </w:instrText>
        </w:r>
        <w:r>
          <w:rPr>
            <w:noProof/>
            <w:webHidden/>
          </w:rPr>
        </w:r>
        <w:r>
          <w:rPr>
            <w:noProof/>
            <w:webHidden/>
          </w:rPr>
          <w:fldChar w:fldCharType="separate"/>
        </w:r>
        <w:r>
          <w:rPr>
            <w:noProof/>
            <w:webHidden/>
          </w:rPr>
          <w:t>4</w:t>
        </w:r>
        <w:r>
          <w:rPr>
            <w:noProof/>
            <w:webHidden/>
          </w:rPr>
          <w:fldChar w:fldCharType="end"/>
        </w:r>
      </w:hyperlink>
    </w:p>
    <w:p w14:paraId="1F9F0ED9" w14:textId="6066B71C"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094" w:history="1">
        <w:r w:rsidRPr="005C166C">
          <w:rPr>
            <w:rStyle w:val="Hyperlink"/>
            <w:noProof/>
          </w:rPr>
          <w:t>Håndballskole uke 33</w:t>
        </w:r>
        <w:r>
          <w:rPr>
            <w:noProof/>
            <w:webHidden/>
          </w:rPr>
          <w:tab/>
        </w:r>
        <w:r>
          <w:rPr>
            <w:noProof/>
            <w:webHidden/>
          </w:rPr>
          <w:fldChar w:fldCharType="begin"/>
        </w:r>
        <w:r>
          <w:rPr>
            <w:noProof/>
            <w:webHidden/>
          </w:rPr>
          <w:instrText xml:space="preserve"> PAGEREF _Toc66124094 \h </w:instrText>
        </w:r>
        <w:r>
          <w:rPr>
            <w:noProof/>
            <w:webHidden/>
          </w:rPr>
        </w:r>
        <w:r>
          <w:rPr>
            <w:noProof/>
            <w:webHidden/>
          </w:rPr>
          <w:fldChar w:fldCharType="separate"/>
        </w:r>
        <w:r>
          <w:rPr>
            <w:noProof/>
            <w:webHidden/>
          </w:rPr>
          <w:t>4</w:t>
        </w:r>
        <w:r>
          <w:rPr>
            <w:noProof/>
            <w:webHidden/>
          </w:rPr>
          <w:fldChar w:fldCharType="end"/>
        </w:r>
      </w:hyperlink>
    </w:p>
    <w:p w14:paraId="34095A26" w14:textId="5E6068A2"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095" w:history="1">
        <w:r w:rsidRPr="005C166C">
          <w:rPr>
            <w:rStyle w:val="Hyperlink"/>
            <w:noProof/>
            <w:shd w:val="clear" w:color="auto" w:fill="FFFFFF"/>
          </w:rPr>
          <w:t>Håndballskole i høstferien</w:t>
        </w:r>
        <w:r>
          <w:rPr>
            <w:noProof/>
            <w:webHidden/>
          </w:rPr>
          <w:tab/>
        </w:r>
        <w:r>
          <w:rPr>
            <w:noProof/>
            <w:webHidden/>
          </w:rPr>
          <w:fldChar w:fldCharType="begin"/>
        </w:r>
        <w:r>
          <w:rPr>
            <w:noProof/>
            <w:webHidden/>
          </w:rPr>
          <w:instrText xml:space="preserve"> PAGEREF _Toc66124095 \h </w:instrText>
        </w:r>
        <w:r>
          <w:rPr>
            <w:noProof/>
            <w:webHidden/>
          </w:rPr>
        </w:r>
        <w:r>
          <w:rPr>
            <w:noProof/>
            <w:webHidden/>
          </w:rPr>
          <w:fldChar w:fldCharType="separate"/>
        </w:r>
        <w:r>
          <w:rPr>
            <w:noProof/>
            <w:webHidden/>
          </w:rPr>
          <w:t>4</w:t>
        </w:r>
        <w:r>
          <w:rPr>
            <w:noProof/>
            <w:webHidden/>
          </w:rPr>
          <w:fldChar w:fldCharType="end"/>
        </w:r>
      </w:hyperlink>
    </w:p>
    <w:p w14:paraId="65D429F0" w14:textId="5217C4FA"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096" w:history="1">
        <w:r w:rsidRPr="005C166C">
          <w:rPr>
            <w:rStyle w:val="Hyperlink"/>
            <w:noProof/>
          </w:rPr>
          <w:t>Håndballskole i Vestre Bærum LIL for gutter og jenter født i 2013 &amp; 2014</w:t>
        </w:r>
        <w:r>
          <w:rPr>
            <w:noProof/>
            <w:webHidden/>
          </w:rPr>
          <w:tab/>
        </w:r>
        <w:r>
          <w:rPr>
            <w:noProof/>
            <w:webHidden/>
          </w:rPr>
          <w:fldChar w:fldCharType="begin"/>
        </w:r>
        <w:r>
          <w:rPr>
            <w:noProof/>
            <w:webHidden/>
          </w:rPr>
          <w:instrText xml:space="preserve"> PAGEREF _Toc66124096 \h </w:instrText>
        </w:r>
        <w:r>
          <w:rPr>
            <w:noProof/>
            <w:webHidden/>
          </w:rPr>
        </w:r>
        <w:r>
          <w:rPr>
            <w:noProof/>
            <w:webHidden/>
          </w:rPr>
          <w:fldChar w:fldCharType="separate"/>
        </w:r>
        <w:r>
          <w:rPr>
            <w:noProof/>
            <w:webHidden/>
          </w:rPr>
          <w:t>4</w:t>
        </w:r>
        <w:r>
          <w:rPr>
            <w:noProof/>
            <w:webHidden/>
          </w:rPr>
          <w:fldChar w:fldCharType="end"/>
        </w:r>
      </w:hyperlink>
    </w:p>
    <w:p w14:paraId="1759B6A1" w14:textId="4B97B8BC" w:rsidR="00B8086E" w:rsidRDefault="00B8086E">
      <w:pPr>
        <w:pStyle w:val="TOC1"/>
        <w:rPr>
          <w:rFonts w:asciiTheme="minorHAnsi" w:eastAsiaTheme="minorEastAsia" w:hAnsiTheme="minorHAnsi" w:cstheme="minorBidi"/>
          <w:noProof/>
          <w:sz w:val="22"/>
          <w:szCs w:val="22"/>
          <w:lang w:val="en-GB" w:eastAsia="en-GB"/>
        </w:rPr>
      </w:pPr>
      <w:hyperlink w:anchor="_Toc66124097" w:history="1">
        <w:r w:rsidRPr="005C166C">
          <w:rPr>
            <w:rStyle w:val="Hyperlink"/>
            <w:noProof/>
          </w:rPr>
          <w:t>Klubbsamarbeid</w:t>
        </w:r>
        <w:r>
          <w:rPr>
            <w:noProof/>
            <w:webHidden/>
          </w:rPr>
          <w:tab/>
        </w:r>
        <w:r>
          <w:rPr>
            <w:noProof/>
            <w:webHidden/>
          </w:rPr>
          <w:fldChar w:fldCharType="begin"/>
        </w:r>
        <w:r>
          <w:rPr>
            <w:noProof/>
            <w:webHidden/>
          </w:rPr>
          <w:instrText xml:space="preserve"> PAGEREF _Toc66124097 \h </w:instrText>
        </w:r>
        <w:r>
          <w:rPr>
            <w:noProof/>
            <w:webHidden/>
          </w:rPr>
        </w:r>
        <w:r>
          <w:rPr>
            <w:noProof/>
            <w:webHidden/>
          </w:rPr>
          <w:fldChar w:fldCharType="separate"/>
        </w:r>
        <w:r>
          <w:rPr>
            <w:noProof/>
            <w:webHidden/>
          </w:rPr>
          <w:t>5</w:t>
        </w:r>
        <w:r>
          <w:rPr>
            <w:noProof/>
            <w:webHidden/>
          </w:rPr>
          <w:fldChar w:fldCharType="end"/>
        </w:r>
      </w:hyperlink>
    </w:p>
    <w:p w14:paraId="67BFFB2E" w14:textId="286A8E3C"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098" w:history="1">
        <w:r w:rsidRPr="005C166C">
          <w:rPr>
            <w:rStyle w:val="Hyperlink"/>
            <w:noProof/>
          </w:rPr>
          <w:t>Fold</w:t>
        </w:r>
        <w:r>
          <w:rPr>
            <w:noProof/>
            <w:webHidden/>
          </w:rPr>
          <w:tab/>
        </w:r>
        <w:r>
          <w:rPr>
            <w:noProof/>
            <w:webHidden/>
          </w:rPr>
          <w:fldChar w:fldCharType="begin"/>
        </w:r>
        <w:r>
          <w:rPr>
            <w:noProof/>
            <w:webHidden/>
          </w:rPr>
          <w:instrText xml:space="preserve"> PAGEREF _Toc66124098 \h </w:instrText>
        </w:r>
        <w:r>
          <w:rPr>
            <w:noProof/>
            <w:webHidden/>
          </w:rPr>
        </w:r>
        <w:r>
          <w:rPr>
            <w:noProof/>
            <w:webHidden/>
          </w:rPr>
          <w:fldChar w:fldCharType="separate"/>
        </w:r>
        <w:r>
          <w:rPr>
            <w:noProof/>
            <w:webHidden/>
          </w:rPr>
          <w:t>5</w:t>
        </w:r>
        <w:r>
          <w:rPr>
            <w:noProof/>
            <w:webHidden/>
          </w:rPr>
          <w:fldChar w:fldCharType="end"/>
        </w:r>
      </w:hyperlink>
    </w:p>
    <w:p w14:paraId="4B13F27F" w14:textId="2620787C"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099" w:history="1">
        <w:r w:rsidRPr="005C166C">
          <w:rPr>
            <w:rStyle w:val="Hyperlink"/>
            <w:noProof/>
          </w:rPr>
          <w:t>Haslum</w:t>
        </w:r>
        <w:r>
          <w:rPr>
            <w:noProof/>
            <w:webHidden/>
          </w:rPr>
          <w:tab/>
        </w:r>
        <w:r>
          <w:rPr>
            <w:noProof/>
            <w:webHidden/>
          </w:rPr>
          <w:fldChar w:fldCharType="begin"/>
        </w:r>
        <w:r>
          <w:rPr>
            <w:noProof/>
            <w:webHidden/>
          </w:rPr>
          <w:instrText xml:space="preserve"> PAGEREF _Toc66124099 \h </w:instrText>
        </w:r>
        <w:r>
          <w:rPr>
            <w:noProof/>
            <w:webHidden/>
          </w:rPr>
        </w:r>
        <w:r>
          <w:rPr>
            <w:noProof/>
            <w:webHidden/>
          </w:rPr>
          <w:fldChar w:fldCharType="separate"/>
        </w:r>
        <w:r>
          <w:rPr>
            <w:noProof/>
            <w:webHidden/>
          </w:rPr>
          <w:t>5</w:t>
        </w:r>
        <w:r>
          <w:rPr>
            <w:noProof/>
            <w:webHidden/>
          </w:rPr>
          <w:fldChar w:fldCharType="end"/>
        </w:r>
      </w:hyperlink>
    </w:p>
    <w:p w14:paraId="574AC35C" w14:textId="438B2A59"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100" w:history="1">
        <w:r w:rsidRPr="005C166C">
          <w:rPr>
            <w:rStyle w:val="Hyperlink"/>
            <w:noProof/>
            <w:lang w:eastAsia="en-GB"/>
          </w:rPr>
          <w:t>Asker</w:t>
        </w:r>
        <w:r>
          <w:rPr>
            <w:noProof/>
            <w:webHidden/>
          </w:rPr>
          <w:tab/>
        </w:r>
        <w:r>
          <w:rPr>
            <w:noProof/>
            <w:webHidden/>
          </w:rPr>
          <w:fldChar w:fldCharType="begin"/>
        </w:r>
        <w:r>
          <w:rPr>
            <w:noProof/>
            <w:webHidden/>
          </w:rPr>
          <w:instrText xml:space="preserve"> PAGEREF _Toc66124100 \h </w:instrText>
        </w:r>
        <w:r>
          <w:rPr>
            <w:noProof/>
            <w:webHidden/>
          </w:rPr>
        </w:r>
        <w:r>
          <w:rPr>
            <w:noProof/>
            <w:webHidden/>
          </w:rPr>
          <w:fldChar w:fldCharType="separate"/>
        </w:r>
        <w:r>
          <w:rPr>
            <w:noProof/>
            <w:webHidden/>
          </w:rPr>
          <w:t>6</w:t>
        </w:r>
        <w:r>
          <w:rPr>
            <w:noProof/>
            <w:webHidden/>
          </w:rPr>
          <w:fldChar w:fldCharType="end"/>
        </w:r>
      </w:hyperlink>
    </w:p>
    <w:p w14:paraId="6A35765D" w14:textId="432671BB"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101" w:history="1">
        <w:r w:rsidRPr="005C166C">
          <w:rPr>
            <w:rStyle w:val="Hyperlink"/>
            <w:noProof/>
            <w:lang w:eastAsia="en-GB"/>
          </w:rPr>
          <w:t>Jardar</w:t>
        </w:r>
        <w:r>
          <w:rPr>
            <w:noProof/>
            <w:webHidden/>
          </w:rPr>
          <w:tab/>
        </w:r>
        <w:r>
          <w:rPr>
            <w:noProof/>
            <w:webHidden/>
          </w:rPr>
          <w:fldChar w:fldCharType="begin"/>
        </w:r>
        <w:r>
          <w:rPr>
            <w:noProof/>
            <w:webHidden/>
          </w:rPr>
          <w:instrText xml:space="preserve"> PAGEREF _Toc66124101 \h </w:instrText>
        </w:r>
        <w:r>
          <w:rPr>
            <w:noProof/>
            <w:webHidden/>
          </w:rPr>
        </w:r>
        <w:r>
          <w:rPr>
            <w:noProof/>
            <w:webHidden/>
          </w:rPr>
          <w:fldChar w:fldCharType="separate"/>
        </w:r>
        <w:r>
          <w:rPr>
            <w:noProof/>
            <w:webHidden/>
          </w:rPr>
          <w:t>6</w:t>
        </w:r>
        <w:r>
          <w:rPr>
            <w:noProof/>
            <w:webHidden/>
          </w:rPr>
          <w:fldChar w:fldCharType="end"/>
        </w:r>
      </w:hyperlink>
    </w:p>
    <w:p w14:paraId="200AB4BD" w14:textId="1317E12C" w:rsidR="00B8086E" w:rsidRDefault="00B8086E">
      <w:pPr>
        <w:pStyle w:val="TOC2"/>
        <w:tabs>
          <w:tab w:val="right" w:leader="dot" w:pos="9060"/>
        </w:tabs>
        <w:rPr>
          <w:rFonts w:asciiTheme="minorHAnsi" w:eastAsiaTheme="minorEastAsia" w:hAnsiTheme="minorHAnsi" w:cstheme="minorBidi"/>
          <w:noProof/>
          <w:sz w:val="22"/>
          <w:szCs w:val="22"/>
          <w:lang w:val="en-GB" w:eastAsia="en-GB"/>
        </w:rPr>
      </w:pPr>
      <w:hyperlink w:anchor="_Toc66124102" w:history="1">
        <w:r w:rsidRPr="005C166C">
          <w:rPr>
            <w:rStyle w:val="Hyperlink"/>
            <w:noProof/>
          </w:rPr>
          <w:t>BTH (Bærum Topphåndball)</w:t>
        </w:r>
        <w:r>
          <w:rPr>
            <w:noProof/>
            <w:webHidden/>
          </w:rPr>
          <w:tab/>
        </w:r>
        <w:r>
          <w:rPr>
            <w:noProof/>
            <w:webHidden/>
          </w:rPr>
          <w:fldChar w:fldCharType="begin"/>
        </w:r>
        <w:r>
          <w:rPr>
            <w:noProof/>
            <w:webHidden/>
          </w:rPr>
          <w:instrText xml:space="preserve"> PAGEREF _Toc66124102 \h </w:instrText>
        </w:r>
        <w:r>
          <w:rPr>
            <w:noProof/>
            <w:webHidden/>
          </w:rPr>
        </w:r>
        <w:r>
          <w:rPr>
            <w:noProof/>
            <w:webHidden/>
          </w:rPr>
          <w:fldChar w:fldCharType="separate"/>
        </w:r>
        <w:r>
          <w:rPr>
            <w:noProof/>
            <w:webHidden/>
          </w:rPr>
          <w:t>6</w:t>
        </w:r>
        <w:r>
          <w:rPr>
            <w:noProof/>
            <w:webHidden/>
          </w:rPr>
          <w:fldChar w:fldCharType="end"/>
        </w:r>
      </w:hyperlink>
    </w:p>
    <w:p w14:paraId="55C4802A" w14:textId="77EDA54F" w:rsidR="00B8086E" w:rsidRDefault="00B8086E">
      <w:pPr>
        <w:pStyle w:val="TOC1"/>
        <w:rPr>
          <w:rFonts w:asciiTheme="minorHAnsi" w:eastAsiaTheme="minorEastAsia" w:hAnsiTheme="minorHAnsi" w:cstheme="minorBidi"/>
          <w:noProof/>
          <w:sz w:val="22"/>
          <w:szCs w:val="22"/>
          <w:lang w:val="en-GB" w:eastAsia="en-GB"/>
        </w:rPr>
      </w:pPr>
      <w:hyperlink w:anchor="_Toc66124103" w:history="1">
        <w:r w:rsidRPr="005C166C">
          <w:rPr>
            <w:rStyle w:val="Hyperlink"/>
            <w:noProof/>
          </w:rPr>
          <w:t>Dommere</w:t>
        </w:r>
        <w:r>
          <w:rPr>
            <w:noProof/>
            <w:webHidden/>
          </w:rPr>
          <w:tab/>
        </w:r>
        <w:r>
          <w:rPr>
            <w:noProof/>
            <w:webHidden/>
          </w:rPr>
          <w:fldChar w:fldCharType="begin"/>
        </w:r>
        <w:r>
          <w:rPr>
            <w:noProof/>
            <w:webHidden/>
          </w:rPr>
          <w:instrText xml:space="preserve"> PAGEREF _Toc66124103 \h </w:instrText>
        </w:r>
        <w:r>
          <w:rPr>
            <w:noProof/>
            <w:webHidden/>
          </w:rPr>
        </w:r>
        <w:r>
          <w:rPr>
            <w:noProof/>
            <w:webHidden/>
          </w:rPr>
          <w:fldChar w:fldCharType="separate"/>
        </w:r>
        <w:r>
          <w:rPr>
            <w:noProof/>
            <w:webHidden/>
          </w:rPr>
          <w:t>6</w:t>
        </w:r>
        <w:r>
          <w:rPr>
            <w:noProof/>
            <w:webHidden/>
          </w:rPr>
          <w:fldChar w:fldCharType="end"/>
        </w:r>
      </w:hyperlink>
    </w:p>
    <w:p w14:paraId="6E75AC5D" w14:textId="532F69A3" w:rsidR="00B8086E" w:rsidRDefault="00B8086E">
      <w:pPr>
        <w:pStyle w:val="TOC1"/>
        <w:rPr>
          <w:rFonts w:asciiTheme="minorHAnsi" w:eastAsiaTheme="minorEastAsia" w:hAnsiTheme="minorHAnsi" w:cstheme="minorBidi"/>
          <w:noProof/>
          <w:sz w:val="22"/>
          <w:szCs w:val="22"/>
          <w:lang w:val="en-GB" w:eastAsia="en-GB"/>
        </w:rPr>
      </w:pPr>
      <w:hyperlink w:anchor="_Toc66124104" w:history="1">
        <w:r w:rsidRPr="005C166C">
          <w:rPr>
            <w:rStyle w:val="Hyperlink"/>
            <w:noProof/>
          </w:rPr>
          <w:t>Trenere og lagledere</w:t>
        </w:r>
        <w:r>
          <w:rPr>
            <w:noProof/>
            <w:webHidden/>
          </w:rPr>
          <w:tab/>
        </w:r>
        <w:r>
          <w:rPr>
            <w:noProof/>
            <w:webHidden/>
          </w:rPr>
          <w:fldChar w:fldCharType="begin"/>
        </w:r>
        <w:r>
          <w:rPr>
            <w:noProof/>
            <w:webHidden/>
          </w:rPr>
          <w:instrText xml:space="preserve"> PAGEREF _Toc66124104 \h </w:instrText>
        </w:r>
        <w:r>
          <w:rPr>
            <w:noProof/>
            <w:webHidden/>
          </w:rPr>
        </w:r>
        <w:r>
          <w:rPr>
            <w:noProof/>
            <w:webHidden/>
          </w:rPr>
          <w:fldChar w:fldCharType="separate"/>
        </w:r>
        <w:r>
          <w:rPr>
            <w:noProof/>
            <w:webHidden/>
          </w:rPr>
          <w:t>6</w:t>
        </w:r>
        <w:r>
          <w:rPr>
            <w:noProof/>
            <w:webHidden/>
          </w:rPr>
          <w:fldChar w:fldCharType="end"/>
        </w:r>
      </w:hyperlink>
    </w:p>
    <w:p w14:paraId="33625536" w14:textId="0E184986" w:rsidR="00B8086E" w:rsidRDefault="00B8086E">
      <w:pPr>
        <w:pStyle w:val="TOC1"/>
        <w:rPr>
          <w:rFonts w:asciiTheme="minorHAnsi" w:eastAsiaTheme="minorEastAsia" w:hAnsiTheme="minorHAnsi" w:cstheme="minorBidi"/>
          <w:noProof/>
          <w:sz w:val="22"/>
          <w:szCs w:val="22"/>
          <w:lang w:val="en-GB" w:eastAsia="en-GB"/>
        </w:rPr>
      </w:pPr>
      <w:hyperlink w:anchor="_Toc66124105" w:history="1">
        <w:r w:rsidRPr="005C166C">
          <w:rPr>
            <w:rStyle w:val="Hyperlink"/>
            <w:noProof/>
          </w:rPr>
          <w:t>Politiattester</w:t>
        </w:r>
        <w:r>
          <w:rPr>
            <w:noProof/>
            <w:webHidden/>
          </w:rPr>
          <w:tab/>
        </w:r>
        <w:r>
          <w:rPr>
            <w:noProof/>
            <w:webHidden/>
          </w:rPr>
          <w:fldChar w:fldCharType="begin"/>
        </w:r>
        <w:r>
          <w:rPr>
            <w:noProof/>
            <w:webHidden/>
          </w:rPr>
          <w:instrText xml:space="preserve"> PAGEREF _Toc66124105 \h </w:instrText>
        </w:r>
        <w:r>
          <w:rPr>
            <w:noProof/>
            <w:webHidden/>
          </w:rPr>
        </w:r>
        <w:r>
          <w:rPr>
            <w:noProof/>
            <w:webHidden/>
          </w:rPr>
          <w:fldChar w:fldCharType="separate"/>
        </w:r>
        <w:r>
          <w:rPr>
            <w:noProof/>
            <w:webHidden/>
          </w:rPr>
          <w:t>6</w:t>
        </w:r>
        <w:r>
          <w:rPr>
            <w:noProof/>
            <w:webHidden/>
          </w:rPr>
          <w:fldChar w:fldCharType="end"/>
        </w:r>
      </w:hyperlink>
    </w:p>
    <w:p w14:paraId="5E6BC1F8" w14:textId="26C3EB08" w:rsidR="00B8086E" w:rsidRDefault="00B8086E">
      <w:pPr>
        <w:pStyle w:val="TOC1"/>
        <w:rPr>
          <w:rFonts w:asciiTheme="minorHAnsi" w:eastAsiaTheme="minorEastAsia" w:hAnsiTheme="minorHAnsi" w:cstheme="minorBidi"/>
          <w:noProof/>
          <w:sz w:val="22"/>
          <w:szCs w:val="22"/>
          <w:lang w:val="en-GB" w:eastAsia="en-GB"/>
        </w:rPr>
      </w:pPr>
      <w:hyperlink w:anchor="_Toc66124106" w:history="1">
        <w:r w:rsidRPr="005C166C">
          <w:rPr>
            <w:rStyle w:val="Hyperlink"/>
            <w:noProof/>
          </w:rPr>
          <w:t>Arrangement</w:t>
        </w:r>
        <w:r>
          <w:rPr>
            <w:noProof/>
            <w:webHidden/>
          </w:rPr>
          <w:tab/>
        </w:r>
        <w:r>
          <w:rPr>
            <w:noProof/>
            <w:webHidden/>
          </w:rPr>
          <w:fldChar w:fldCharType="begin"/>
        </w:r>
        <w:r>
          <w:rPr>
            <w:noProof/>
            <w:webHidden/>
          </w:rPr>
          <w:instrText xml:space="preserve"> PAGEREF _Toc66124106 \h </w:instrText>
        </w:r>
        <w:r>
          <w:rPr>
            <w:noProof/>
            <w:webHidden/>
          </w:rPr>
        </w:r>
        <w:r>
          <w:rPr>
            <w:noProof/>
            <w:webHidden/>
          </w:rPr>
          <w:fldChar w:fldCharType="separate"/>
        </w:r>
        <w:r>
          <w:rPr>
            <w:noProof/>
            <w:webHidden/>
          </w:rPr>
          <w:t>7</w:t>
        </w:r>
        <w:r>
          <w:rPr>
            <w:noProof/>
            <w:webHidden/>
          </w:rPr>
          <w:fldChar w:fldCharType="end"/>
        </w:r>
      </w:hyperlink>
    </w:p>
    <w:p w14:paraId="66FD40A0" w14:textId="0B1ECD30" w:rsidR="00B8086E" w:rsidRDefault="00B8086E">
      <w:pPr>
        <w:pStyle w:val="TOC1"/>
        <w:rPr>
          <w:rFonts w:asciiTheme="minorHAnsi" w:eastAsiaTheme="minorEastAsia" w:hAnsiTheme="minorHAnsi" w:cstheme="minorBidi"/>
          <w:noProof/>
          <w:sz w:val="22"/>
          <w:szCs w:val="22"/>
          <w:lang w:val="en-GB" w:eastAsia="en-GB"/>
        </w:rPr>
      </w:pPr>
      <w:hyperlink w:anchor="_Toc66124107" w:history="1">
        <w:r w:rsidRPr="005C166C">
          <w:rPr>
            <w:rStyle w:val="Hyperlink"/>
            <w:noProof/>
          </w:rPr>
          <w:t>Økonomi</w:t>
        </w:r>
        <w:r>
          <w:rPr>
            <w:noProof/>
            <w:webHidden/>
          </w:rPr>
          <w:tab/>
        </w:r>
        <w:r>
          <w:rPr>
            <w:noProof/>
            <w:webHidden/>
          </w:rPr>
          <w:fldChar w:fldCharType="begin"/>
        </w:r>
        <w:r>
          <w:rPr>
            <w:noProof/>
            <w:webHidden/>
          </w:rPr>
          <w:instrText xml:space="preserve"> PAGEREF _Toc66124107 \h </w:instrText>
        </w:r>
        <w:r>
          <w:rPr>
            <w:noProof/>
            <w:webHidden/>
          </w:rPr>
        </w:r>
        <w:r>
          <w:rPr>
            <w:noProof/>
            <w:webHidden/>
          </w:rPr>
          <w:fldChar w:fldCharType="separate"/>
        </w:r>
        <w:r>
          <w:rPr>
            <w:noProof/>
            <w:webHidden/>
          </w:rPr>
          <w:t>7</w:t>
        </w:r>
        <w:r>
          <w:rPr>
            <w:noProof/>
            <w:webHidden/>
          </w:rPr>
          <w:fldChar w:fldCharType="end"/>
        </w:r>
      </w:hyperlink>
    </w:p>
    <w:p w14:paraId="1CA52BCB" w14:textId="4062F3A0" w:rsidR="00B8086E" w:rsidRDefault="00B8086E">
      <w:pPr>
        <w:pStyle w:val="TOC1"/>
        <w:rPr>
          <w:rFonts w:asciiTheme="minorHAnsi" w:eastAsiaTheme="minorEastAsia" w:hAnsiTheme="minorHAnsi" w:cstheme="minorBidi"/>
          <w:noProof/>
          <w:sz w:val="22"/>
          <w:szCs w:val="22"/>
          <w:lang w:val="en-GB" w:eastAsia="en-GB"/>
        </w:rPr>
      </w:pPr>
      <w:hyperlink w:anchor="_Toc66124108" w:history="1">
        <w:r w:rsidRPr="005C166C">
          <w:rPr>
            <w:rStyle w:val="Hyperlink"/>
            <w:noProof/>
          </w:rPr>
          <w:t>Styring og administrative oppgaver</w:t>
        </w:r>
        <w:r>
          <w:rPr>
            <w:noProof/>
            <w:webHidden/>
          </w:rPr>
          <w:tab/>
        </w:r>
        <w:r>
          <w:rPr>
            <w:noProof/>
            <w:webHidden/>
          </w:rPr>
          <w:fldChar w:fldCharType="begin"/>
        </w:r>
        <w:r>
          <w:rPr>
            <w:noProof/>
            <w:webHidden/>
          </w:rPr>
          <w:instrText xml:space="preserve"> PAGEREF _Toc66124108 \h </w:instrText>
        </w:r>
        <w:r>
          <w:rPr>
            <w:noProof/>
            <w:webHidden/>
          </w:rPr>
        </w:r>
        <w:r>
          <w:rPr>
            <w:noProof/>
            <w:webHidden/>
          </w:rPr>
          <w:fldChar w:fldCharType="separate"/>
        </w:r>
        <w:r>
          <w:rPr>
            <w:noProof/>
            <w:webHidden/>
          </w:rPr>
          <w:t>9</w:t>
        </w:r>
        <w:r>
          <w:rPr>
            <w:noProof/>
            <w:webHidden/>
          </w:rPr>
          <w:fldChar w:fldCharType="end"/>
        </w:r>
      </w:hyperlink>
    </w:p>
    <w:p w14:paraId="078DD348" w14:textId="0184758B" w:rsidR="00B8086E" w:rsidRDefault="00B8086E">
      <w:pPr>
        <w:pStyle w:val="TOC1"/>
        <w:rPr>
          <w:rFonts w:asciiTheme="minorHAnsi" w:eastAsiaTheme="minorEastAsia" w:hAnsiTheme="minorHAnsi" w:cstheme="minorBidi"/>
          <w:noProof/>
          <w:sz w:val="22"/>
          <w:szCs w:val="22"/>
          <w:lang w:val="en-GB" w:eastAsia="en-GB"/>
        </w:rPr>
      </w:pPr>
      <w:hyperlink w:anchor="_Toc66124109" w:history="1">
        <w:r w:rsidRPr="005C166C">
          <w:rPr>
            <w:rStyle w:val="Hyperlink"/>
            <w:noProof/>
          </w:rPr>
          <w:t>Framtidsplaner</w:t>
        </w:r>
        <w:r>
          <w:rPr>
            <w:noProof/>
            <w:webHidden/>
          </w:rPr>
          <w:tab/>
        </w:r>
        <w:r>
          <w:rPr>
            <w:noProof/>
            <w:webHidden/>
          </w:rPr>
          <w:fldChar w:fldCharType="begin"/>
        </w:r>
        <w:r>
          <w:rPr>
            <w:noProof/>
            <w:webHidden/>
          </w:rPr>
          <w:instrText xml:space="preserve"> PAGEREF _Toc66124109 \h </w:instrText>
        </w:r>
        <w:r>
          <w:rPr>
            <w:noProof/>
            <w:webHidden/>
          </w:rPr>
        </w:r>
        <w:r>
          <w:rPr>
            <w:noProof/>
            <w:webHidden/>
          </w:rPr>
          <w:fldChar w:fldCharType="separate"/>
        </w:r>
        <w:r>
          <w:rPr>
            <w:noProof/>
            <w:webHidden/>
          </w:rPr>
          <w:t>10</w:t>
        </w:r>
        <w:r>
          <w:rPr>
            <w:noProof/>
            <w:webHidden/>
          </w:rPr>
          <w:fldChar w:fldCharType="end"/>
        </w:r>
      </w:hyperlink>
    </w:p>
    <w:p w14:paraId="66EF1E09" w14:textId="391D8470" w:rsidR="00B8086E" w:rsidRDefault="00B8086E">
      <w:pPr>
        <w:pStyle w:val="TOC1"/>
        <w:rPr>
          <w:rFonts w:asciiTheme="minorHAnsi" w:eastAsiaTheme="minorEastAsia" w:hAnsiTheme="minorHAnsi" w:cstheme="minorBidi"/>
          <w:noProof/>
          <w:sz w:val="22"/>
          <w:szCs w:val="22"/>
          <w:lang w:val="en-GB" w:eastAsia="en-GB"/>
        </w:rPr>
      </w:pPr>
      <w:hyperlink w:anchor="_Toc66124110" w:history="1">
        <w:r w:rsidRPr="005C166C">
          <w:rPr>
            <w:rStyle w:val="Hyperlink"/>
            <w:noProof/>
          </w:rPr>
          <w:t>Vedlegg: VB LIL Håndball - resultatregnskap 2020</w:t>
        </w:r>
        <w:r>
          <w:rPr>
            <w:noProof/>
            <w:webHidden/>
          </w:rPr>
          <w:tab/>
        </w:r>
        <w:r>
          <w:rPr>
            <w:noProof/>
            <w:webHidden/>
          </w:rPr>
          <w:fldChar w:fldCharType="begin"/>
        </w:r>
        <w:r>
          <w:rPr>
            <w:noProof/>
            <w:webHidden/>
          </w:rPr>
          <w:instrText xml:space="preserve"> PAGEREF _Toc66124110 \h </w:instrText>
        </w:r>
        <w:r>
          <w:rPr>
            <w:noProof/>
            <w:webHidden/>
          </w:rPr>
        </w:r>
        <w:r>
          <w:rPr>
            <w:noProof/>
            <w:webHidden/>
          </w:rPr>
          <w:fldChar w:fldCharType="separate"/>
        </w:r>
        <w:r>
          <w:rPr>
            <w:noProof/>
            <w:webHidden/>
          </w:rPr>
          <w:t>11</w:t>
        </w:r>
        <w:r>
          <w:rPr>
            <w:noProof/>
            <w:webHidden/>
          </w:rPr>
          <w:fldChar w:fldCharType="end"/>
        </w:r>
      </w:hyperlink>
    </w:p>
    <w:p w14:paraId="19D0D853" w14:textId="7E6037E7" w:rsidR="002E1FF2" w:rsidRDefault="002E1FF2">
      <w:r>
        <w:rPr>
          <w:b/>
          <w:bCs/>
          <w:noProof/>
        </w:rPr>
        <w:fldChar w:fldCharType="end"/>
      </w:r>
    </w:p>
    <w:p w14:paraId="19D0D854" w14:textId="77777777" w:rsidR="004C7C6D" w:rsidRPr="00C30065" w:rsidRDefault="002E1FF2" w:rsidP="002E1FF2">
      <w:pPr>
        <w:pStyle w:val="Heading3"/>
      </w:pPr>
      <w:r w:rsidRPr="00C30065">
        <w:t xml:space="preserve"> </w:t>
      </w:r>
    </w:p>
    <w:p w14:paraId="19D0D855" w14:textId="77777777" w:rsidR="004C7C6D" w:rsidRDefault="004C7C6D" w:rsidP="00B075E6">
      <w:pPr>
        <w:pBdr>
          <w:top w:val="single" w:sz="4" w:space="1" w:color="auto"/>
        </w:pBdr>
      </w:pPr>
    </w:p>
    <w:p w14:paraId="44FC67D6" w14:textId="58FC9E09" w:rsidR="001756E5" w:rsidRDefault="001756E5" w:rsidP="002E1FF2">
      <w:pPr>
        <w:pStyle w:val="Heading1"/>
      </w:pPr>
      <w:bookmarkStart w:id="0" w:name="_Toc66124087"/>
      <w:r>
        <w:t>Sammendrag</w:t>
      </w:r>
      <w:bookmarkEnd w:id="0"/>
    </w:p>
    <w:p w14:paraId="259499E1" w14:textId="68DB1838" w:rsidR="00365C60" w:rsidRDefault="00D27BD3" w:rsidP="00D27BD3">
      <w:r>
        <w:t>2020 har vært sterkt preget</w:t>
      </w:r>
      <w:r w:rsidR="00365C60">
        <w:t xml:space="preserve"> av</w:t>
      </w:r>
      <w:r>
        <w:t xml:space="preserve"> </w:t>
      </w:r>
      <w:r w:rsidR="00365C60">
        <w:t>endring.</w:t>
      </w:r>
    </w:p>
    <w:p w14:paraId="3A362082" w14:textId="550621CE" w:rsidR="00BD108F" w:rsidRDefault="00E17E69" w:rsidP="00511976">
      <w:r>
        <w:t>Noen</w:t>
      </w:r>
      <w:r w:rsidR="00640833">
        <w:t xml:space="preserve"> endringer var ønsket, noen uønsket og </w:t>
      </w:r>
      <w:r w:rsidR="00CD4945">
        <w:t>Covid-19</w:t>
      </w:r>
      <w:r w:rsidR="00D27BD3">
        <w:t xml:space="preserve"> pandemien</w:t>
      </w:r>
      <w:r w:rsidR="00CC29C6">
        <w:t xml:space="preserve"> endret på alle rammebetingelsene.</w:t>
      </w:r>
      <w:r w:rsidR="005B22D1">
        <w:t xml:space="preserve"> </w:t>
      </w:r>
      <w:r w:rsidR="005C663A">
        <w:t>Gruppas to ansatte sluttet til sommeren og to nye kom inn. Ved utgangen av 2020 var en av dem igjen.</w:t>
      </w:r>
      <w:r w:rsidR="00821240">
        <w:t xml:space="preserve"> Trenerstaben </w:t>
      </w:r>
      <w:r w:rsidR="0091128F">
        <w:t xml:space="preserve">er i hovedsak beholdt, men med </w:t>
      </w:r>
      <w:r w:rsidR="005B002F">
        <w:t xml:space="preserve">noen </w:t>
      </w:r>
      <w:r w:rsidR="006545B4">
        <w:t xml:space="preserve">naturlige </w:t>
      </w:r>
      <w:r w:rsidR="0091128F">
        <w:t>utskiftninger.</w:t>
      </w:r>
    </w:p>
    <w:p w14:paraId="2416D97A" w14:textId="77777777" w:rsidR="004831FB" w:rsidRDefault="00BD108F" w:rsidP="00511976">
      <w:r>
        <w:t xml:space="preserve">En uoversiktlig </w:t>
      </w:r>
      <w:r w:rsidR="00853CCA">
        <w:t>økonomi med et betydelig underskudd i 2019 ble brakt under kontroll med et lite overskudd for 2020.</w:t>
      </w:r>
      <w:r w:rsidR="003345C8">
        <w:t xml:space="preserve"> </w:t>
      </w:r>
      <w:r w:rsidR="00533265">
        <w:t>Da det er betydelig usikkerhet om hva 2021 bring</w:t>
      </w:r>
      <w:r w:rsidR="009F2CFB">
        <w:t>er</w:t>
      </w:r>
      <w:r w:rsidR="00533265">
        <w:t xml:space="preserve"> </w:t>
      </w:r>
      <w:r w:rsidR="009F2CFB">
        <w:t>videreføres</w:t>
      </w:r>
      <w:r w:rsidR="00A625CD">
        <w:t xml:space="preserve"> struktur og hovedlinjer i</w:t>
      </w:r>
      <w:r w:rsidR="00533265">
        <w:t xml:space="preserve"> budsjettet</w:t>
      </w:r>
      <w:r w:rsidR="00C27C56">
        <w:t xml:space="preserve"> også for 2021.</w:t>
      </w:r>
    </w:p>
    <w:p w14:paraId="5A7E4BF8" w14:textId="16414C1F" w:rsidR="00423B46" w:rsidRDefault="004831FB" w:rsidP="00511976">
      <w:r>
        <w:t>Engasjement og aktiviteten har</w:t>
      </w:r>
      <w:r w:rsidR="00F05203">
        <w:t xml:space="preserve"> til tross for begrensningene vært høy. </w:t>
      </w:r>
      <w:r w:rsidR="001A6C2F">
        <w:t>Medlemsmassen</w:t>
      </w:r>
      <w:r w:rsidR="00ED6F5B">
        <w:t xml:space="preserve"> er ikke særlig endret</w:t>
      </w:r>
      <w:r w:rsidR="00572144">
        <w:t xml:space="preserve"> totalt</w:t>
      </w:r>
      <w:r w:rsidR="00D962B3">
        <w:t xml:space="preserve"> – </w:t>
      </w:r>
      <w:r w:rsidR="00CD4945">
        <w:t xml:space="preserve">Covid-19 </w:t>
      </w:r>
      <w:r w:rsidR="00D962B3">
        <w:t>frafallet kompenseres</w:t>
      </w:r>
      <w:r w:rsidR="00CD4945">
        <w:t xml:space="preserve"> til dels</w:t>
      </w:r>
      <w:r w:rsidR="00D962B3">
        <w:t xml:space="preserve"> med høyere rekruttering enn i foregående år.</w:t>
      </w:r>
    </w:p>
    <w:p w14:paraId="7E975A6E" w14:textId="62750904" w:rsidR="001756E5" w:rsidRDefault="00423B46" w:rsidP="00511976">
      <w:r>
        <w:t>Et vanskelig år</w:t>
      </w:r>
      <w:r w:rsidR="004A2FAE">
        <w:t xml:space="preserve"> minner oss på</w:t>
      </w:r>
      <w:r w:rsidR="005D7B3B">
        <w:t xml:space="preserve"> hvor viktig det er å tilby barn og ungdom</w:t>
      </w:r>
      <w:r w:rsidR="000C697E">
        <w:t xml:space="preserve"> </w:t>
      </w:r>
      <w:r w:rsidR="00B76B50">
        <w:t xml:space="preserve">sportslig </w:t>
      </w:r>
      <w:r w:rsidR="000C697E">
        <w:t>aktivitet.</w:t>
      </w:r>
      <w:r w:rsidR="00B758ED">
        <w:br/>
      </w:r>
    </w:p>
    <w:p w14:paraId="48A93658" w14:textId="6FCBA172" w:rsidR="00216D61" w:rsidRDefault="004867D4" w:rsidP="002E1FF2">
      <w:pPr>
        <w:pStyle w:val="Heading1"/>
      </w:pPr>
      <w:bookmarkStart w:id="1" w:name="_Toc66124088"/>
      <w:r>
        <w:lastRenderedPageBreak/>
        <w:t>Covid</w:t>
      </w:r>
      <w:r w:rsidR="00CD4945">
        <w:t>-</w:t>
      </w:r>
      <w:r>
        <w:t>19</w:t>
      </w:r>
      <w:bookmarkEnd w:id="1"/>
    </w:p>
    <w:p w14:paraId="3858CF16" w14:textId="79B305BD" w:rsidR="002C5C96" w:rsidRDefault="001276CE" w:rsidP="002C5C96">
      <w:r>
        <w:t xml:space="preserve">Fra mars har vi hatt sterke begrensninger </w:t>
      </w:r>
      <w:r w:rsidR="0010359A">
        <w:t xml:space="preserve">og </w:t>
      </w:r>
      <w:r w:rsidR="009B1038">
        <w:t>rammene for virksomheten har blitt endret konstant</w:t>
      </w:r>
      <w:r w:rsidR="00134E45">
        <w:t xml:space="preserve">, dette har gitt oss liten </w:t>
      </w:r>
      <w:r w:rsidR="003B2944">
        <w:t xml:space="preserve">forutsigbarhet og </w:t>
      </w:r>
      <w:r w:rsidR="00134E45">
        <w:t>gjort</w:t>
      </w:r>
      <w:r w:rsidR="00E71C01">
        <w:t xml:space="preserve"> </w:t>
      </w:r>
      <w:r w:rsidR="003B2944">
        <w:t>planlegging vanskelig.</w:t>
      </w:r>
    </w:p>
    <w:p w14:paraId="3FFBEDD4" w14:textId="070CFF27" w:rsidR="00C0790D" w:rsidRDefault="00C0790D" w:rsidP="002C5C96">
      <w:r>
        <w:t>Alle har bidratt i smittevernsdugnaden</w:t>
      </w:r>
      <w:r w:rsidR="005F6BA2">
        <w:t xml:space="preserve">. </w:t>
      </w:r>
      <w:r w:rsidR="005034FC">
        <w:t>Ansatte, f</w:t>
      </w:r>
      <w:r w:rsidR="005F6BA2">
        <w:t xml:space="preserve">oreldre, lagledere, trener og spillere har gjort en imponerende innsats </w:t>
      </w:r>
      <w:r w:rsidR="005034FC">
        <w:t>for å kunne holde aktiviteten i gang.</w:t>
      </w:r>
    </w:p>
    <w:p w14:paraId="18A520DC" w14:textId="7B0DB592" w:rsidR="00777353" w:rsidRPr="002C5C96" w:rsidRDefault="00777353" w:rsidP="002C5C96">
      <w:r>
        <w:t xml:space="preserve">Idrettslaget har stått sammen og hjulpet hverandre så godt det har latt seg gjøre. Håndballgruppa er veldig takknemlig for </w:t>
      </w:r>
      <w:r w:rsidR="002B4A3C">
        <w:t xml:space="preserve">den gode hjelpen vi har fått fra administrasjonen og </w:t>
      </w:r>
      <w:r w:rsidR="00CD4945">
        <w:t>K</w:t>
      </w:r>
      <w:r w:rsidR="002B4A3C">
        <w:t>oronautvalget i LIL</w:t>
      </w:r>
      <w:r w:rsidR="00E71C01">
        <w:t xml:space="preserve"> og </w:t>
      </w:r>
      <w:proofErr w:type="spellStart"/>
      <w:r w:rsidR="00E71C01">
        <w:t>sistmen</w:t>
      </w:r>
      <w:proofErr w:type="spellEnd"/>
      <w:r w:rsidR="00E71C01">
        <w:t xml:space="preserve"> ikke minst, alle de frivillige som bidrar!</w:t>
      </w:r>
    </w:p>
    <w:p w14:paraId="19D0D856" w14:textId="2F14B67A" w:rsidR="000F505C" w:rsidRDefault="00B837DD" w:rsidP="002E1FF2">
      <w:pPr>
        <w:pStyle w:val="Heading1"/>
      </w:pPr>
      <w:bookmarkStart w:id="2" w:name="_Toc66124089"/>
      <w:r>
        <w:t>Virksomhetsidé</w:t>
      </w:r>
      <w:bookmarkEnd w:id="2"/>
    </w:p>
    <w:p w14:paraId="19D0D857" w14:textId="77777777" w:rsidR="002E5553" w:rsidRPr="00834FAB" w:rsidRDefault="00941434" w:rsidP="00834FAB">
      <w:r w:rsidRPr="00834FAB">
        <w:t>V</w:t>
      </w:r>
      <w:r w:rsidR="0040782B" w:rsidRPr="00834FAB">
        <w:t xml:space="preserve">estre </w:t>
      </w:r>
      <w:r w:rsidRPr="00834FAB">
        <w:t>B</w:t>
      </w:r>
      <w:r w:rsidR="0040782B" w:rsidRPr="00834FAB">
        <w:t>ærum</w:t>
      </w:r>
      <w:r w:rsidRPr="00834FAB">
        <w:t xml:space="preserve"> </w:t>
      </w:r>
      <w:r w:rsidR="002E5553" w:rsidRPr="00834FAB">
        <w:t xml:space="preserve">LIL Håndball </w:t>
      </w:r>
      <w:r w:rsidR="0040782B" w:rsidRPr="00834FAB">
        <w:t xml:space="preserve">(VB LIL håndball) </w:t>
      </w:r>
      <w:r w:rsidR="002E5553" w:rsidRPr="00834FAB">
        <w:t>skal utvikle og drive et godt sosialt og sportslig tilbud for alle barn og unge som ønsker å spille håndball i Lommedalen</w:t>
      </w:r>
      <w:r w:rsidRPr="00834FAB">
        <w:t>, Bærums Verk, Rykkinn og omegn</w:t>
      </w:r>
      <w:r w:rsidR="002E5553" w:rsidRPr="00834FAB">
        <w:t>.</w:t>
      </w:r>
      <w:r w:rsidR="008310FA" w:rsidRPr="00834FAB">
        <w:t xml:space="preserve"> Vi skal rekruttere barn fra </w:t>
      </w:r>
      <w:r w:rsidRPr="00834FAB">
        <w:t>alle skoler i dette området.</w:t>
      </w:r>
      <w:r w:rsidR="008310FA" w:rsidRPr="00834FAB">
        <w:t xml:space="preserve"> </w:t>
      </w:r>
    </w:p>
    <w:p w14:paraId="19D0D858" w14:textId="77777777" w:rsidR="002E5553" w:rsidRPr="00834FAB" w:rsidRDefault="002E5553" w:rsidP="00260EED">
      <w:pPr>
        <w:rPr>
          <w:szCs w:val="24"/>
        </w:rPr>
      </w:pPr>
    </w:p>
    <w:p w14:paraId="19D0D859" w14:textId="77777777" w:rsidR="000F505C" w:rsidRDefault="002E5553" w:rsidP="00834FAB">
      <w:r w:rsidRPr="00834FAB">
        <w:t xml:space="preserve">Det breddeidrettslige står i fokus i </w:t>
      </w:r>
      <w:r w:rsidR="00941434" w:rsidRPr="00834FAB">
        <w:t xml:space="preserve">VB </w:t>
      </w:r>
      <w:r w:rsidR="0040782B" w:rsidRPr="00834FAB">
        <w:t>LIL h</w:t>
      </w:r>
      <w:r w:rsidRPr="00834FAB">
        <w:t>åndball</w:t>
      </w:r>
      <w:r w:rsidR="00D95C21" w:rsidRPr="00834FAB">
        <w:t>, med vekt på utvikling av grunnleggende ferdigheter</w:t>
      </w:r>
      <w:r w:rsidR="005779A4" w:rsidRPr="00834FAB">
        <w:t xml:space="preserve">, kombinert med </w:t>
      </w:r>
      <w:r w:rsidR="00941434" w:rsidRPr="00834FAB">
        <w:t>et godt sosialt miljø samt god rekruttering.</w:t>
      </w:r>
      <w:r w:rsidR="00D95C21" w:rsidRPr="00834FAB">
        <w:t xml:space="preserve"> Aktivitetene er basert på </w:t>
      </w:r>
      <w:r w:rsidR="00260EED" w:rsidRPr="00834FAB">
        <w:t>stor</w:t>
      </w:r>
      <w:r w:rsidR="00D95C21" w:rsidRPr="00834FAB">
        <w:t xml:space="preserve"> dugnadsinnsats fra foreldre, knyttet til </w:t>
      </w:r>
      <w:r w:rsidR="000B5691" w:rsidRPr="00834FAB">
        <w:t xml:space="preserve">trening, lagsansvar, </w:t>
      </w:r>
      <w:r w:rsidR="00C66CB5" w:rsidRPr="00834FAB">
        <w:t>dømming</w:t>
      </w:r>
      <w:r w:rsidR="0097258E" w:rsidRPr="00834FAB">
        <w:t xml:space="preserve">, </w:t>
      </w:r>
      <w:r w:rsidR="000B5691" w:rsidRPr="00834FAB">
        <w:t>ar</w:t>
      </w:r>
      <w:r w:rsidR="00836118" w:rsidRPr="00834FAB">
        <w:t xml:space="preserve">rangement, </w:t>
      </w:r>
      <w:r w:rsidR="0097258E" w:rsidRPr="00834FAB">
        <w:t>styreverv</w:t>
      </w:r>
      <w:r w:rsidR="00836118" w:rsidRPr="00834FAB">
        <w:t xml:space="preserve"> og andre administrative oppgaver</w:t>
      </w:r>
      <w:r w:rsidR="0097258E" w:rsidRPr="00834FAB">
        <w:t>.</w:t>
      </w:r>
    </w:p>
    <w:p w14:paraId="19D0D85A" w14:textId="77777777" w:rsidR="00834FAB" w:rsidRPr="00834FAB" w:rsidRDefault="00834FAB" w:rsidP="00834FAB"/>
    <w:p w14:paraId="19D0D85B" w14:textId="77777777" w:rsidR="00834FAB" w:rsidRDefault="00834FAB" w:rsidP="00834FAB">
      <w:r>
        <w:t xml:space="preserve">Vi ønsker også at spillerne skal ha mulighet til å drive andre idretter. Vi mener at allsidighet er viktig og vi ønsker at våre lagledere og trenere skal bidra til å legge til rette for dette. </w:t>
      </w:r>
    </w:p>
    <w:p w14:paraId="19D0D85C" w14:textId="77777777" w:rsidR="00D10FAF" w:rsidRDefault="00D10FAF" w:rsidP="002E1FF2">
      <w:pPr>
        <w:pStyle w:val="Heading1"/>
      </w:pPr>
      <w:bookmarkStart w:id="3" w:name="_Toc66124090"/>
      <w:r>
        <w:t>Sammenslåing av Lommedalens IL håndball og VB</w:t>
      </w:r>
      <w:r w:rsidR="00C21037">
        <w:t>IF</w:t>
      </w:r>
      <w:bookmarkEnd w:id="3"/>
    </w:p>
    <w:p w14:paraId="19D0D85D" w14:textId="77777777" w:rsidR="00D10FAF" w:rsidRDefault="00E54E07" w:rsidP="00D10FAF">
      <w:pPr>
        <w:rPr>
          <w:lang w:eastAsia="x-none"/>
        </w:rPr>
      </w:pPr>
      <w:r>
        <w:rPr>
          <w:lang w:eastAsia="x-none"/>
        </w:rPr>
        <w:t>01</w:t>
      </w:r>
      <w:r w:rsidR="00D10FAF">
        <w:rPr>
          <w:lang w:eastAsia="x-none"/>
        </w:rPr>
        <w:t xml:space="preserve"> </w:t>
      </w:r>
      <w:r>
        <w:rPr>
          <w:lang w:eastAsia="x-none"/>
        </w:rPr>
        <w:t>mai</w:t>
      </w:r>
      <w:r w:rsidR="00D10FAF">
        <w:rPr>
          <w:lang w:eastAsia="x-none"/>
        </w:rPr>
        <w:t xml:space="preserve"> 2019</w:t>
      </w:r>
      <w:r>
        <w:rPr>
          <w:lang w:eastAsia="x-none"/>
        </w:rPr>
        <w:t xml:space="preserve"> ble Lommedalens IL håndball og VBIF slått sammen med Lommedalens Idrettslag som overtagende klubb. Klubben spiller under terminlistenavnet Vestre Bærum Lommedalens IL (VB LIL). </w:t>
      </w:r>
      <w:r w:rsidRPr="00E54E07">
        <w:rPr>
          <w:lang w:eastAsia="x-none"/>
        </w:rPr>
        <w:t>Navnet gjenspeiler at den sammenslåtte håndballgruppa har et rekrutteringsområde som omfatter mer enn Lommedalen, nemlig Lommedalen, Bærums Verk, Kolsås, Rykkinn, Skui og Vøyenenga, nærmere bestemt regionen Vestre Bærum.</w:t>
      </w:r>
    </w:p>
    <w:p w14:paraId="19D0D85E" w14:textId="77777777" w:rsidR="00E54E07" w:rsidRDefault="00E54E07" w:rsidP="00D10FAF">
      <w:pPr>
        <w:rPr>
          <w:lang w:eastAsia="x-none"/>
        </w:rPr>
      </w:pPr>
      <w:r w:rsidRPr="00E54E07">
        <w:rPr>
          <w:lang w:eastAsia="x-none"/>
        </w:rPr>
        <w:t>Idrettslagene ønske</w:t>
      </w:r>
      <w:r>
        <w:rPr>
          <w:lang w:eastAsia="x-none"/>
        </w:rPr>
        <w:t>t</w:t>
      </w:r>
      <w:r w:rsidRPr="00E54E07">
        <w:rPr>
          <w:lang w:eastAsia="x-none"/>
        </w:rPr>
        <w:t xml:space="preserve"> sammenslutning for å få et stort nok spillergrunnlag til å kunne gi et godt håndballtilbud med lag i alle aldersklasser fra J/G 6 år til damer/herrer senior. Gjennom det spillergrunnlaget den sammenslåtte håndballgruppa f</w:t>
      </w:r>
      <w:r>
        <w:rPr>
          <w:lang w:eastAsia="x-none"/>
        </w:rPr>
        <w:t>ikk</w:t>
      </w:r>
      <w:r w:rsidRPr="00E54E07">
        <w:rPr>
          <w:lang w:eastAsia="x-none"/>
        </w:rPr>
        <w:t>, </w:t>
      </w:r>
      <w:r>
        <w:rPr>
          <w:lang w:eastAsia="x-none"/>
        </w:rPr>
        <w:t xml:space="preserve">ble det lagt </w:t>
      </w:r>
      <w:r w:rsidRPr="00E54E07">
        <w:rPr>
          <w:lang w:eastAsia="x-none"/>
        </w:rPr>
        <w:t xml:space="preserve">grunnlag for både å kunne tilby et godt breddetilbud og et tilbud for spillere som vil satse. Idrettslagene </w:t>
      </w:r>
      <w:r>
        <w:rPr>
          <w:lang w:eastAsia="x-none"/>
        </w:rPr>
        <w:t>var</w:t>
      </w:r>
      <w:r w:rsidRPr="00E54E07">
        <w:rPr>
          <w:lang w:eastAsia="x-none"/>
        </w:rPr>
        <w:t xml:space="preserve"> enige om at bredde er en forutsetning for å få til satsning.  </w:t>
      </w:r>
    </w:p>
    <w:p w14:paraId="19D0D85F" w14:textId="77777777" w:rsidR="00E54E07" w:rsidRPr="00D10FAF" w:rsidRDefault="00E54E07" w:rsidP="00D10FAF">
      <w:pPr>
        <w:rPr>
          <w:lang w:eastAsia="x-none"/>
        </w:rPr>
      </w:pPr>
      <w:r>
        <w:rPr>
          <w:lang w:eastAsia="x-none"/>
        </w:rPr>
        <w:t>Målet var å bygge Bærums best håndballtilbud.</w:t>
      </w:r>
    </w:p>
    <w:p w14:paraId="19D0D860" w14:textId="77777777" w:rsidR="00D10FAF" w:rsidRDefault="00D10FAF" w:rsidP="00D10FAF">
      <w:pPr>
        <w:rPr>
          <w:lang w:eastAsia="x-none"/>
        </w:rPr>
      </w:pPr>
    </w:p>
    <w:p w14:paraId="19D0D861" w14:textId="2BF9BACE" w:rsidR="00D10FAF" w:rsidRDefault="00E54E07" w:rsidP="001951A4">
      <w:r>
        <w:rPr>
          <w:lang w:eastAsia="x-none"/>
        </w:rPr>
        <w:t xml:space="preserve">Sammenslåingen har vist seg å være krevende. </w:t>
      </w:r>
      <w:r w:rsidR="00F766F7">
        <w:rPr>
          <w:lang w:eastAsia="x-none"/>
        </w:rPr>
        <w:t>Gjennom 2020 har</w:t>
      </w:r>
      <w:r w:rsidR="00A80388">
        <w:rPr>
          <w:lang w:eastAsia="x-none"/>
        </w:rPr>
        <w:t xml:space="preserve"> arbeidet </w:t>
      </w:r>
      <w:r w:rsidR="008E5430">
        <w:rPr>
          <w:lang w:eastAsia="x-none"/>
        </w:rPr>
        <w:t xml:space="preserve">med </w:t>
      </w:r>
      <w:r w:rsidR="00A80388">
        <w:rPr>
          <w:lang w:eastAsia="x-none"/>
        </w:rPr>
        <w:t>sammenslåingen</w:t>
      </w:r>
      <w:r w:rsidR="001E608C">
        <w:rPr>
          <w:lang w:eastAsia="x-none"/>
        </w:rPr>
        <w:t xml:space="preserve"> blitt fullført.</w:t>
      </w:r>
    </w:p>
    <w:p w14:paraId="19D0D862" w14:textId="77777777" w:rsidR="00D249B2" w:rsidRDefault="00A2702D" w:rsidP="002E1FF2">
      <w:pPr>
        <w:pStyle w:val="Heading1"/>
      </w:pPr>
      <w:bookmarkStart w:id="4" w:name="_Toc66124091"/>
      <w:r>
        <w:t>Sportslig aktivitet</w:t>
      </w:r>
      <w:bookmarkEnd w:id="4"/>
    </w:p>
    <w:p w14:paraId="19D0D863" w14:textId="77777777" w:rsidR="005462A3" w:rsidRPr="005462A3" w:rsidRDefault="005462A3" w:rsidP="005462A3">
      <w:pPr>
        <w:pStyle w:val="Heading2"/>
      </w:pPr>
      <w:bookmarkStart w:id="5" w:name="_Toc66124092"/>
      <w:r>
        <w:t>Generelt</w:t>
      </w:r>
      <w:bookmarkEnd w:id="5"/>
    </w:p>
    <w:p w14:paraId="08AAD1D7" w14:textId="77777777" w:rsidR="00F9592C" w:rsidRDefault="00941434" w:rsidP="00214C99">
      <w:r>
        <w:t xml:space="preserve">VB </w:t>
      </w:r>
      <w:r w:rsidR="0040782B">
        <w:t>LIL h</w:t>
      </w:r>
      <w:r w:rsidR="000D4241" w:rsidRPr="00351B26">
        <w:t>åndball</w:t>
      </w:r>
      <w:r w:rsidR="00952038" w:rsidRPr="00351B26">
        <w:t xml:space="preserve"> har i perioden hatt treningsgrupper </w:t>
      </w:r>
      <w:r>
        <w:t xml:space="preserve">i alle aldersklasser </w:t>
      </w:r>
      <w:r w:rsidR="00FA6165">
        <w:t xml:space="preserve">med unntak av jenter født 2003 og gutter født 2004, </w:t>
      </w:r>
      <w:r w:rsidR="00921B63">
        <w:t>samt senior kvinner</w:t>
      </w:r>
      <w:r w:rsidR="00F9592C">
        <w:t xml:space="preserve"> og herrer</w:t>
      </w:r>
      <w:r w:rsidR="00FA6165">
        <w:t>.</w:t>
      </w:r>
      <w:r w:rsidR="00AA329D">
        <w:t xml:space="preserve"> </w:t>
      </w:r>
    </w:p>
    <w:p w14:paraId="19D0D864" w14:textId="5FC909A8" w:rsidR="00C5667E" w:rsidRDefault="004D5A2E" w:rsidP="00214C99">
      <w:r w:rsidRPr="00D10FAF">
        <w:t xml:space="preserve">Det </w:t>
      </w:r>
      <w:r w:rsidR="00D10FAF" w:rsidRPr="00D10FAF">
        <w:t>har vært</w:t>
      </w:r>
      <w:r w:rsidRPr="00D10FAF">
        <w:t xml:space="preserve"> tilbud om seriespill fra </w:t>
      </w:r>
      <w:r w:rsidR="005A1BAE">
        <w:t>8</w:t>
      </w:r>
      <w:r w:rsidR="00787321" w:rsidRPr="00D10FAF">
        <w:t xml:space="preserve"> år</w:t>
      </w:r>
      <w:r w:rsidR="00787321">
        <w:t>, og vi</w:t>
      </w:r>
      <w:r w:rsidR="00365215">
        <w:t xml:space="preserve"> har hatt </w:t>
      </w:r>
      <w:r w:rsidR="00D10FAF">
        <w:t>35</w:t>
      </w:r>
      <w:r>
        <w:t xml:space="preserve"> lag i </w:t>
      </w:r>
      <w:r w:rsidR="00365215">
        <w:t xml:space="preserve">ordinært </w:t>
      </w:r>
      <w:r>
        <w:t>seriespill</w:t>
      </w:r>
      <w:r w:rsidR="00C5667E">
        <w:t xml:space="preserve"> i inneværende sesong</w:t>
      </w:r>
      <w:r>
        <w:t>.</w:t>
      </w:r>
      <w:r w:rsidR="00365215">
        <w:t xml:space="preserve"> </w:t>
      </w:r>
      <w:r w:rsidR="00720999">
        <w:t xml:space="preserve">Aktiviteten for de eldste har vært sterkt begrenset slik at senior bredde og til </w:t>
      </w:r>
      <w:r w:rsidR="00720999">
        <w:lastRenderedPageBreak/>
        <w:t>dels junior klassene har ikke vært mulig å gjennomføre.</w:t>
      </w:r>
      <w:r w:rsidR="00C5667E">
        <w:t xml:space="preserve"> For de yngre lagene fra 6 til 8 år er regio</w:t>
      </w:r>
      <w:r w:rsidR="00787321">
        <w:t>nens kamptilbud Loppetassen og M</w:t>
      </w:r>
      <w:r w:rsidR="00C5667E">
        <w:t>inirun</w:t>
      </w:r>
      <w:r w:rsidR="00365215">
        <w:t>de</w:t>
      </w:r>
      <w:r w:rsidR="00C5667E">
        <w:t>.</w:t>
      </w:r>
      <w:r w:rsidR="00365215">
        <w:t xml:space="preserve"> </w:t>
      </w:r>
    </w:p>
    <w:p w14:paraId="19D0D865" w14:textId="77777777" w:rsidR="00941434" w:rsidRDefault="00941434" w:rsidP="00214C99"/>
    <w:p w14:paraId="19D0D867" w14:textId="77777777" w:rsidR="00C5667E" w:rsidRDefault="00C5667E" w:rsidP="00B759D1"/>
    <w:p w14:paraId="19D0D868" w14:textId="77777777" w:rsidR="00C5667E" w:rsidRDefault="00C5667E" w:rsidP="00C5667E">
      <w:r>
        <w:t xml:space="preserve">Tabellen under viser </w:t>
      </w:r>
      <w:r w:rsidR="008C1C47">
        <w:t>antall</w:t>
      </w:r>
      <w:r>
        <w:t xml:space="preserve"> utøvere og seriepåmeldte lag. </w:t>
      </w:r>
    </w:p>
    <w:p w14:paraId="19D0D869" w14:textId="77777777" w:rsidR="00C5667E" w:rsidRDefault="00C5667E" w:rsidP="00C5667E">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2297"/>
        <w:gridCol w:w="2343"/>
        <w:gridCol w:w="2122"/>
      </w:tblGrid>
      <w:tr w:rsidR="00DA4B25" w:rsidRPr="002E1FF2" w14:paraId="19D0D86D" w14:textId="7C784F2F" w:rsidTr="00DA4B25">
        <w:tc>
          <w:tcPr>
            <w:tcW w:w="2298" w:type="dxa"/>
            <w:shd w:val="clear" w:color="auto" w:fill="auto"/>
          </w:tcPr>
          <w:p w14:paraId="19D0D86A" w14:textId="77777777" w:rsidR="00DA4B25" w:rsidRPr="002E1FF2" w:rsidRDefault="00DA4B25" w:rsidP="00C5667E">
            <w:r w:rsidRPr="002E1FF2">
              <w:t>Sesong</w:t>
            </w:r>
          </w:p>
        </w:tc>
        <w:tc>
          <w:tcPr>
            <w:tcW w:w="2297" w:type="dxa"/>
            <w:shd w:val="clear" w:color="auto" w:fill="auto"/>
          </w:tcPr>
          <w:p w14:paraId="19D0D86B" w14:textId="77777777" w:rsidR="00DA4B25" w:rsidRPr="002E1FF2" w:rsidRDefault="00DA4B25" w:rsidP="00C5667E">
            <w:r w:rsidRPr="002E1FF2">
              <w:t>Antall utøvere</w:t>
            </w:r>
          </w:p>
        </w:tc>
        <w:tc>
          <w:tcPr>
            <w:tcW w:w="2343" w:type="dxa"/>
            <w:shd w:val="clear" w:color="auto" w:fill="auto"/>
          </w:tcPr>
          <w:p w14:paraId="19D0D86C" w14:textId="77777777" w:rsidR="00DA4B25" w:rsidRPr="002E1FF2" w:rsidRDefault="00DA4B25" w:rsidP="00C5667E">
            <w:r w:rsidRPr="002E1FF2">
              <w:t>Seriepåmeldte lag</w:t>
            </w:r>
          </w:p>
        </w:tc>
        <w:tc>
          <w:tcPr>
            <w:tcW w:w="2122" w:type="dxa"/>
          </w:tcPr>
          <w:p w14:paraId="2E82C984" w14:textId="6EC01000" w:rsidR="00DA4B25" w:rsidRPr="002E1FF2" w:rsidRDefault="00DA4B25" w:rsidP="00C5667E">
            <w:r>
              <w:t>Loppetassen</w:t>
            </w:r>
          </w:p>
        </w:tc>
      </w:tr>
      <w:tr w:rsidR="00DA4B25" w:rsidRPr="002E1FF2" w14:paraId="19D0D871" w14:textId="68E4D34A" w:rsidTr="00DA4B25">
        <w:tc>
          <w:tcPr>
            <w:tcW w:w="2298" w:type="dxa"/>
            <w:shd w:val="clear" w:color="auto" w:fill="auto"/>
          </w:tcPr>
          <w:p w14:paraId="19D0D86E" w14:textId="77777777" w:rsidR="00DA4B25" w:rsidRPr="002E1FF2" w:rsidRDefault="00DA4B25" w:rsidP="00C5667E">
            <w:r w:rsidRPr="002E1FF2">
              <w:t>2019-20</w:t>
            </w:r>
          </w:p>
        </w:tc>
        <w:tc>
          <w:tcPr>
            <w:tcW w:w="2297" w:type="dxa"/>
            <w:shd w:val="clear" w:color="auto" w:fill="auto"/>
          </w:tcPr>
          <w:p w14:paraId="19D0D86F" w14:textId="7C2F5C82" w:rsidR="00DA4B25" w:rsidRPr="002E1FF2" w:rsidRDefault="00694C0D" w:rsidP="008F7E33">
            <w:pPr>
              <w:jc w:val="center"/>
            </w:pPr>
            <w:r>
              <w:t>367</w:t>
            </w:r>
          </w:p>
        </w:tc>
        <w:tc>
          <w:tcPr>
            <w:tcW w:w="2343" w:type="dxa"/>
            <w:shd w:val="clear" w:color="auto" w:fill="auto"/>
          </w:tcPr>
          <w:p w14:paraId="19D0D870" w14:textId="23FD9F06" w:rsidR="00DA4B25" w:rsidRPr="002E1FF2" w:rsidRDefault="00DA4B25" w:rsidP="008F7E33">
            <w:pPr>
              <w:jc w:val="center"/>
            </w:pPr>
            <w:r w:rsidRPr="002E1FF2">
              <w:t>3</w:t>
            </w:r>
            <w:r w:rsidR="00F5329B">
              <w:t>2</w:t>
            </w:r>
          </w:p>
        </w:tc>
        <w:tc>
          <w:tcPr>
            <w:tcW w:w="2122" w:type="dxa"/>
          </w:tcPr>
          <w:p w14:paraId="2D8AB937" w14:textId="77777777" w:rsidR="00DA4B25" w:rsidRPr="002E1FF2" w:rsidRDefault="00DA4B25" w:rsidP="008F7E33">
            <w:pPr>
              <w:jc w:val="center"/>
            </w:pPr>
          </w:p>
        </w:tc>
      </w:tr>
      <w:tr w:rsidR="00DA4B25" w:rsidRPr="002E1FF2" w14:paraId="78A31BD1" w14:textId="7C25C4D9" w:rsidTr="00DA4B25">
        <w:tc>
          <w:tcPr>
            <w:tcW w:w="2298" w:type="dxa"/>
            <w:shd w:val="clear" w:color="auto" w:fill="auto"/>
          </w:tcPr>
          <w:p w14:paraId="62915FE2" w14:textId="713B8E51" w:rsidR="00DA4B25" w:rsidRPr="002E1FF2" w:rsidRDefault="00DA4B25" w:rsidP="00C5667E">
            <w:r>
              <w:t>2020-21</w:t>
            </w:r>
          </w:p>
        </w:tc>
        <w:tc>
          <w:tcPr>
            <w:tcW w:w="2297" w:type="dxa"/>
            <w:shd w:val="clear" w:color="auto" w:fill="auto"/>
          </w:tcPr>
          <w:p w14:paraId="7E1846C7" w14:textId="790DD2CD" w:rsidR="00DA4B25" w:rsidRPr="002E1FF2" w:rsidRDefault="00DA4B25" w:rsidP="008F7E33">
            <w:pPr>
              <w:jc w:val="center"/>
            </w:pPr>
            <w:r>
              <w:t>352</w:t>
            </w:r>
          </w:p>
        </w:tc>
        <w:tc>
          <w:tcPr>
            <w:tcW w:w="2343" w:type="dxa"/>
            <w:shd w:val="clear" w:color="auto" w:fill="auto"/>
          </w:tcPr>
          <w:p w14:paraId="04602CCB" w14:textId="19F8CA58" w:rsidR="00DA4B25" w:rsidRPr="002E1FF2" w:rsidRDefault="00DA4B25" w:rsidP="008F7E33">
            <w:pPr>
              <w:jc w:val="center"/>
            </w:pPr>
            <w:r>
              <w:t>35</w:t>
            </w:r>
          </w:p>
        </w:tc>
        <w:tc>
          <w:tcPr>
            <w:tcW w:w="2122" w:type="dxa"/>
          </w:tcPr>
          <w:p w14:paraId="4FFDA9AC" w14:textId="5830ABEB" w:rsidR="00DA4B25" w:rsidRDefault="008C021A" w:rsidP="008F7E33">
            <w:pPr>
              <w:jc w:val="center"/>
            </w:pPr>
            <w:r>
              <w:t>7</w:t>
            </w:r>
          </w:p>
        </w:tc>
      </w:tr>
    </w:tbl>
    <w:p w14:paraId="19D0D872" w14:textId="6B1B3121" w:rsidR="008C1C47" w:rsidRDefault="008C1C47" w:rsidP="00C5667E">
      <w:pPr>
        <w:rPr>
          <w:highlight w:val="yellow"/>
        </w:rPr>
      </w:pPr>
    </w:p>
    <w:p w14:paraId="0D38B53B" w14:textId="55E54C33" w:rsidR="00123D11" w:rsidRDefault="00123D11" w:rsidP="00C5667E">
      <w:pPr>
        <w:rPr>
          <w:shd w:val="clear" w:color="auto" w:fill="FFFFFF"/>
        </w:rPr>
      </w:pPr>
      <w:r w:rsidRPr="00900157">
        <w:rPr>
          <w:shd w:val="clear" w:color="auto" w:fill="FFFFFF"/>
        </w:rPr>
        <w:t>Tallene for tidligere ses</w:t>
      </w:r>
      <w:r w:rsidR="00BC5F33" w:rsidRPr="00900157">
        <w:rPr>
          <w:shd w:val="clear" w:color="auto" w:fill="FFFFFF"/>
        </w:rPr>
        <w:t xml:space="preserve">onger antas å ha vært overrapportert og tas ikke med i </w:t>
      </w:r>
      <w:r w:rsidR="007F5600" w:rsidRPr="00900157">
        <w:rPr>
          <w:shd w:val="clear" w:color="auto" w:fill="FFFFFF"/>
        </w:rPr>
        <w:t>tabellen over.</w:t>
      </w:r>
      <w:r w:rsidR="00EA56DB" w:rsidRPr="00900157">
        <w:rPr>
          <w:shd w:val="clear" w:color="auto" w:fill="FFFFFF"/>
        </w:rPr>
        <w:t xml:space="preserve"> Tabellen viser en</w:t>
      </w:r>
      <w:r w:rsidR="00ED06B3" w:rsidRPr="00900157">
        <w:rPr>
          <w:shd w:val="clear" w:color="auto" w:fill="FFFFFF"/>
        </w:rPr>
        <w:t xml:space="preserve"> liten reduksjon som i all hovedsak</w:t>
      </w:r>
      <w:r w:rsidR="00B86974" w:rsidRPr="00900157">
        <w:rPr>
          <w:shd w:val="clear" w:color="auto" w:fill="FFFFFF"/>
        </w:rPr>
        <w:t xml:space="preserve"> skyldes frafall fra de eldste gruppene</w:t>
      </w:r>
      <w:r w:rsidR="00023E5E" w:rsidRPr="00900157">
        <w:rPr>
          <w:shd w:val="clear" w:color="auto" w:fill="FFFFFF"/>
        </w:rPr>
        <w:t xml:space="preserve"> (junior o</w:t>
      </w:r>
      <w:r w:rsidR="006E1D50" w:rsidRPr="00900157">
        <w:rPr>
          <w:shd w:val="clear" w:color="auto" w:fill="FFFFFF"/>
        </w:rPr>
        <w:t>g senior bredde)</w:t>
      </w:r>
      <w:r w:rsidR="00023E5E" w:rsidRPr="00900157">
        <w:rPr>
          <w:shd w:val="clear" w:color="auto" w:fill="FFFFFF"/>
        </w:rPr>
        <w:t>. Dette antas å være høyere</w:t>
      </w:r>
      <w:r w:rsidR="006E1D50" w:rsidRPr="00900157">
        <w:rPr>
          <w:shd w:val="clear" w:color="auto" w:fill="FFFFFF"/>
        </w:rPr>
        <w:t xml:space="preserve"> enn normalt</w:t>
      </w:r>
      <w:r w:rsidR="000E5473">
        <w:rPr>
          <w:shd w:val="clear" w:color="auto" w:fill="FFFFFF"/>
        </w:rPr>
        <w:t xml:space="preserve"> og kommer av at disse har hatt sterkt begrenset</w:t>
      </w:r>
      <w:r w:rsidR="00CB1B2F">
        <w:rPr>
          <w:shd w:val="clear" w:color="auto" w:fill="FFFFFF"/>
        </w:rPr>
        <w:t xml:space="preserve"> tilbud.</w:t>
      </w:r>
      <w:r w:rsidR="002F0B08">
        <w:rPr>
          <w:shd w:val="clear" w:color="auto" w:fill="FFFFFF"/>
        </w:rPr>
        <w:t xml:space="preserve"> </w:t>
      </w:r>
    </w:p>
    <w:p w14:paraId="58A92647" w14:textId="5270AA4B" w:rsidR="002F0B08" w:rsidRPr="00900157" w:rsidRDefault="002F0B08" w:rsidP="00C5667E">
      <w:pPr>
        <w:rPr>
          <w:shd w:val="clear" w:color="auto" w:fill="FFFFFF"/>
        </w:rPr>
      </w:pPr>
      <w:r>
        <w:rPr>
          <w:shd w:val="clear" w:color="auto" w:fill="FFFFFF"/>
        </w:rPr>
        <w:t xml:space="preserve">Det registreres </w:t>
      </w:r>
      <w:r w:rsidR="00BF7D00">
        <w:rPr>
          <w:shd w:val="clear" w:color="auto" w:fill="FFFFFF"/>
        </w:rPr>
        <w:t>ellers normalt frafall og en litt sterkere rekruttering enn for 2019.</w:t>
      </w:r>
    </w:p>
    <w:p w14:paraId="5733905A" w14:textId="77777777" w:rsidR="000D658C" w:rsidRPr="00F91C49" w:rsidRDefault="000D658C" w:rsidP="00C5667E">
      <w:pPr>
        <w:rPr>
          <w:highlight w:val="yellow"/>
        </w:rPr>
      </w:pPr>
    </w:p>
    <w:p w14:paraId="63B19A34" w14:textId="36090D86" w:rsidR="004A6CCC" w:rsidRDefault="006976FE" w:rsidP="00884D0E">
      <w:pPr>
        <w:pStyle w:val="Heading2"/>
      </w:pPr>
      <w:bookmarkStart w:id="6" w:name="_Toc66124093"/>
      <w:r>
        <w:t>Håndballskole i vinterferien</w:t>
      </w:r>
      <w:bookmarkEnd w:id="6"/>
    </w:p>
    <w:p w14:paraId="6F3A760B" w14:textId="312800E6" w:rsidR="00280B7C" w:rsidRPr="00280B7C" w:rsidRDefault="00280B7C" w:rsidP="00280B7C">
      <w:pPr>
        <w:rPr>
          <w:rFonts w:ascii="inherit" w:hAnsi="inherit"/>
        </w:rPr>
      </w:pPr>
      <w:r w:rsidRPr="00280B7C">
        <w:rPr>
          <w:rFonts w:ascii="inherit" w:hAnsi="inherit"/>
        </w:rPr>
        <w:t>For fjerde året på rad arranger</w:t>
      </w:r>
      <w:r>
        <w:rPr>
          <w:rFonts w:ascii="inherit" w:hAnsi="inherit"/>
        </w:rPr>
        <w:t>te</w:t>
      </w:r>
      <w:r w:rsidRPr="00280B7C">
        <w:rPr>
          <w:rFonts w:ascii="inherit" w:hAnsi="inherit"/>
        </w:rPr>
        <w:t xml:space="preserve"> vi vår populære håndballskole i vinterferien</w:t>
      </w:r>
      <w:r w:rsidR="006D760E">
        <w:rPr>
          <w:rFonts w:ascii="inherit" w:hAnsi="inherit"/>
        </w:rPr>
        <w:t xml:space="preserve"> – også denne gangen fullbooket.</w:t>
      </w:r>
    </w:p>
    <w:p w14:paraId="30CF694D" w14:textId="53514B4F" w:rsidR="00280B7C" w:rsidRPr="00280B7C" w:rsidRDefault="00280B7C" w:rsidP="00280B7C">
      <w:pPr>
        <w:rPr>
          <w:rFonts w:ascii="inherit" w:hAnsi="inherit"/>
        </w:rPr>
      </w:pPr>
      <w:r w:rsidRPr="00280B7C">
        <w:rPr>
          <w:rFonts w:ascii="inherit" w:hAnsi="inherit"/>
        </w:rPr>
        <w:t xml:space="preserve">Håndballskolen </w:t>
      </w:r>
      <w:r w:rsidR="00631056">
        <w:rPr>
          <w:rFonts w:ascii="inherit" w:hAnsi="inherit"/>
        </w:rPr>
        <w:t xml:space="preserve">ble </w:t>
      </w:r>
      <w:r w:rsidRPr="00280B7C">
        <w:rPr>
          <w:rFonts w:ascii="inherit" w:hAnsi="inherit"/>
        </w:rPr>
        <w:t>arranger</w:t>
      </w:r>
      <w:r w:rsidR="00631056">
        <w:rPr>
          <w:rFonts w:ascii="inherit" w:hAnsi="inherit"/>
        </w:rPr>
        <w:t>t</w:t>
      </w:r>
      <w:r w:rsidRPr="00280B7C">
        <w:rPr>
          <w:rFonts w:ascii="inherit" w:hAnsi="inherit"/>
        </w:rPr>
        <w:t xml:space="preserve"> mandag til onsdag, 17. - 19.februar mellom </w:t>
      </w:r>
      <w:r w:rsidR="00631056">
        <w:rPr>
          <w:rFonts w:ascii="inherit" w:hAnsi="inherit"/>
        </w:rPr>
        <w:t>der s</w:t>
      </w:r>
      <w:r w:rsidRPr="00280B7C">
        <w:rPr>
          <w:rFonts w:ascii="inherit" w:hAnsi="inherit"/>
        </w:rPr>
        <w:t>pillerne f</w:t>
      </w:r>
      <w:r w:rsidR="00631056">
        <w:rPr>
          <w:rFonts w:ascii="inherit" w:hAnsi="inherit"/>
        </w:rPr>
        <w:t>ikk</w:t>
      </w:r>
      <w:r w:rsidRPr="00280B7C">
        <w:rPr>
          <w:rFonts w:ascii="inherit" w:hAnsi="inherit"/>
        </w:rPr>
        <w:t xml:space="preserve"> servert to måltider hver dag, og et plagg fra vår klubbkolleksjon. </w:t>
      </w:r>
    </w:p>
    <w:p w14:paraId="200778A1" w14:textId="21263A71" w:rsidR="00280B7C" w:rsidRPr="00280B7C" w:rsidRDefault="00280B7C" w:rsidP="00280B7C">
      <w:pPr>
        <w:rPr>
          <w:rFonts w:ascii="inherit" w:hAnsi="inherit"/>
        </w:rPr>
      </w:pPr>
      <w:r w:rsidRPr="00280B7C">
        <w:rPr>
          <w:rFonts w:ascii="inherit" w:hAnsi="inherit"/>
        </w:rPr>
        <w:t xml:space="preserve">Håndballskolen </w:t>
      </w:r>
      <w:r w:rsidR="00F769D4">
        <w:rPr>
          <w:rFonts w:ascii="inherit" w:hAnsi="inherit"/>
        </w:rPr>
        <w:t xml:space="preserve">ble </w:t>
      </w:r>
      <w:r w:rsidRPr="00280B7C">
        <w:rPr>
          <w:rFonts w:ascii="inherit" w:hAnsi="inherit"/>
        </w:rPr>
        <w:t>arranger</w:t>
      </w:r>
      <w:r w:rsidR="00F769D4">
        <w:rPr>
          <w:rFonts w:ascii="inherit" w:hAnsi="inherit"/>
        </w:rPr>
        <w:t>t</w:t>
      </w:r>
      <w:r w:rsidRPr="00280B7C">
        <w:rPr>
          <w:rFonts w:ascii="inherit" w:hAnsi="inherit"/>
        </w:rPr>
        <w:t xml:space="preserve"> for G/J2008 - 2005. </w:t>
      </w:r>
    </w:p>
    <w:p w14:paraId="19D0D873" w14:textId="2F759828" w:rsidR="007D22DC" w:rsidRDefault="00A87B4C" w:rsidP="00884D0E">
      <w:pPr>
        <w:pStyle w:val="Heading2"/>
      </w:pPr>
      <w:bookmarkStart w:id="7" w:name="_Toc66124094"/>
      <w:r>
        <w:t>Håndballskole uke 33</w:t>
      </w:r>
      <w:bookmarkEnd w:id="7"/>
    </w:p>
    <w:p w14:paraId="55704BE4" w14:textId="77777777" w:rsidR="00622A0F" w:rsidRPr="00622A0F" w:rsidRDefault="00622A0F" w:rsidP="00622A0F">
      <w:pPr>
        <w:rPr>
          <w:rFonts w:ascii="inherit" w:hAnsi="inherit"/>
        </w:rPr>
      </w:pPr>
      <w:r w:rsidRPr="00622A0F">
        <w:rPr>
          <w:rFonts w:ascii="inherit" w:hAnsi="inherit"/>
        </w:rPr>
        <w:t>Sommerens håndballskole i uke 33 ble arrangert som 3-dagers for de eldste og 5-dagers for de yngste. De yngste fikk gleden av å bli trent av elitespillere fra Haslum HKs herrelag, og våre egne flinke jenter juniorspillere. De eldstes treninger ble ledet av erfarne trenere som Tom-Eirik Skarpsno, Sten Stockfleth og Eirik Oskarsen. </w:t>
      </w:r>
    </w:p>
    <w:p w14:paraId="501C5CFE" w14:textId="77777777" w:rsidR="00622A0F" w:rsidRPr="00622A0F" w:rsidRDefault="00622A0F" w:rsidP="00624CB9">
      <w:pPr>
        <w:rPr>
          <w:rFonts w:ascii="inherit" w:hAnsi="inherit"/>
        </w:rPr>
      </w:pPr>
    </w:p>
    <w:p w14:paraId="6B285D14" w14:textId="77777777" w:rsidR="00622A0F" w:rsidRPr="00622A0F" w:rsidRDefault="00622A0F" w:rsidP="00624CB9">
      <w:pPr>
        <w:rPr>
          <w:rFonts w:ascii="inherit" w:hAnsi="inherit"/>
        </w:rPr>
      </w:pPr>
      <w:r w:rsidRPr="00622A0F">
        <w:rPr>
          <w:rFonts w:ascii="inherit" w:hAnsi="inherit"/>
        </w:rPr>
        <w:t>Mange glade barn i alderen 6-12 år fikk innholdsrike dager med varierte treninger med temaer som bl.a. skudd, finter, forsvar, fotarbeid og mye moro med ball!</w:t>
      </w:r>
    </w:p>
    <w:p w14:paraId="19D0D878" w14:textId="77777777" w:rsidR="00367E96" w:rsidRDefault="00367E96" w:rsidP="00367E96">
      <w:pPr>
        <w:pStyle w:val="Heading2"/>
        <w:rPr>
          <w:shd w:val="clear" w:color="auto" w:fill="FFFFFF"/>
        </w:rPr>
      </w:pPr>
      <w:bookmarkStart w:id="8" w:name="_Toc66124095"/>
      <w:r>
        <w:rPr>
          <w:shd w:val="clear" w:color="auto" w:fill="FFFFFF"/>
        </w:rPr>
        <w:t>Håndballskole i høstferien</w:t>
      </w:r>
      <w:bookmarkEnd w:id="8"/>
    </w:p>
    <w:p w14:paraId="3F2E97AC" w14:textId="77777777" w:rsidR="00624CB9" w:rsidRPr="00622A0F" w:rsidRDefault="00624CB9" w:rsidP="00624CB9">
      <w:pPr>
        <w:rPr>
          <w:rFonts w:ascii="inherit" w:hAnsi="inherit"/>
        </w:rPr>
      </w:pPr>
      <w:r w:rsidRPr="00622A0F">
        <w:rPr>
          <w:rFonts w:ascii="inherit" w:hAnsi="inherit"/>
        </w:rPr>
        <w:t>I høstferien arrangerte vi 3-dagers håndballskole som i sin helhet ble drevet av våre fantastiske jenter juniorspillere. De gjennomførte en kjempefin håndballskole med alt fra matlaging til planlegging og gjennomføring av treningsøktene. Her fikk barna bryne seg på alt fra turn, koordinasjon og utholdenhet til mange forskjellige øvelser med ball</w:t>
      </w:r>
    </w:p>
    <w:p w14:paraId="19D0D881" w14:textId="341CA482" w:rsidR="00EB1365" w:rsidRPr="00EB1365" w:rsidRDefault="00EB1365" w:rsidP="00EB1365">
      <w:pPr>
        <w:pStyle w:val="Heading2"/>
        <w:rPr>
          <w:rFonts w:cs="Times New Roman"/>
        </w:rPr>
      </w:pPr>
      <w:bookmarkStart w:id="9" w:name="_Toc66124096"/>
      <w:r w:rsidRPr="00EB1365">
        <w:t>Håndballskole i Vestre Bærum LIL for gutter og jenter født i 201</w:t>
      </w:r>
      <w:r w:rsidR="004D4C44">
        <w:t>3</w:t>
      </w:r>
      <w:r w:rsidRPr="00EB1365">
        <w:t xml:space="preserve"> &amp; 201</w:t>
      </w:r>
      <w:r w:rsidR="004D4C44">
        <w:t>4</w:t>
      </w:r>
      <w:bookmarkEnd w:id="9"/>
    </w:p>
    <w:p w14:paraId="19D0D882" w14:textId="77777777" w:rsidR="00EB1365" w:rsidRPr="00EB1365" w:rsidRDefault="00EB1365" w:rsidP="00EB1365">
      <w:pPr>
        <w:rPr>
          <w:rFonts w:ascii="inherit" w:hAnsi="inherit"/>
        </w:rPr>
      </w:pPr>
    </w:p>
    <w:p w14:paraId="19D0D883" w14:textId="77777777" w:rsidR="00EB1365" w:rsidRPr="00EB1365" w:rsidRDefault="00EB1365" w:rsidP="00EB1365">
      <w:pPr>
        <w:rPr>
          <w:rFonts w:ascii="inherit" w:hAnsi="inherit"/>
        </w:rPr>
      </w:pPr>
      <w:r w:rsidRPr="00EB1365">
        <w:rPr>
          <w:rFonts w:ascii="inherit" w:hAnsi="inherit"/>
        </w:rPr>
        <w:t>I Vestre Bærum LIL har vi håndballskole for alle 6 og 7-åringer som ønsker å ta del i et allsidig aktivitetstilbud- med håndballen i sentrum.</w:t>
      </w:r>
    </w:p>
    <w:p w14:paraId="19D0D884" w14:textId="77777777" w:rsidR="00EB1365" w:rsidRPr="00EB1365" w:rsidRDefault="00EB1365" w:rsidP="00EB1365">
      <w:pPr>
        <w:rPr>
          <w:rFonts w:ascii="inherit" w:hAnsi="inherit"/>
        </w:rPr>
      </w:pPr>
      <w:r w:rsidRPr="00EB1365">
        <w:rPr>
          <w:rFonts w:ascii="inherit" w:hAnsi="inherit"/>
        </w:rPr>
        <w:t>Barna på håndballskolen får oppleve lek, moro, samarbeid, nye venner og ikke minst masse håndball! På håndballskolen legger vi stor vekt på at barna skal oppleve en mestringsfølelse gjennom lek og spill, og bli "venn med ballen".</w:t>
      </w:r>
      <w:r w:rsidRPr="00EB1365">
        <w:rPr>
          <w:rFonts w:ascii="inherit" w:hAnsi="inherit"/>
        </w:rPr>
        <w:br/>
      </w:r>
    </w:p>
    <w:p w14:paraId="19D0D885" w14:textId="6000EE72" w:rsidR="00EB1365" w:rsidRDefault="00EB1365" w:rsidP="00EB1365">
      <w:pPr>
        <w:rPr>
          <w:rFonts w:ascii="inherit" w:hAnsi="inherit"/>
        </w:rPr>
      </w:pPr>
      <w:r w:rsidRPr="00EB1365">
        <w:rPr>
          <w:rFonts w:ascii="inherit" w:hAnsi="inherit"/>
        </w:rPr>
        <w:lastRenderedPageBreak/>
        <w:t xml:space="preserve">Håndballskolene </w:t>
      </w:r>
      <w:r>
        <w:rPr>
          <w:rFonts w:ascii="inherit" w:hAnsi="inherit"/>
        </w:rPr>
        <w:t xml:space="preserve">ble </w:t>
      </w:r>
      <w:r w:rsidRPr="00EB1365">
        <w:rPr>
          <w:rFonts w:ascii="inherit" w:hAnsi="inherit"/>
        </w:rPr>
        <w:t>arranger</w:t>
      </w:r>
      <w:r>
        <w:rPr>
          <w:rFonts w:ascii="inherit" w:hAnsi="inherit"/>
        </w:rPr>
        <w:t>t i</w:t>
      </w:r>
      <w:r w:rsidRPr="00EB1365">
        <w:rPr>
          <w:rFonts w:ascii="inherit" w:hAnsi="inherit"/>
        </w:rPr>
        <w:t xml:space="preserve"> </w:t>
      </w:r>
      <w:proofErr w:type="spellStart"/>
      <w:r w:rsidR="00FD5301">
        <w:rPr>
          <w:rFonts w:ascii="inherit" w:hAnsi="inherit"/>
        </w:rPr>
        <w:t>Helset</w:t>
      </w:r>
      <w:r w:rsidRPr="00EB1365">
        <w:rPr>
          <w:rFonts w:ascii="inherit" w:hAnsi="inherit"/>
        </w:rPr>
        <w:t>hallen</w:t>
      </w:r>
      <w:proofErr w:type="spellEnd"/>
      <w:r>
        <w:rPr>
          <w:rFonts w:ascii="inherit" w:hAnsi="inherit"/>
        </w:rPr>
        <w:t xml:space="preserve">. </w:t>
      </w:r>
      <w:r w:rsidRPr="005462A3">
        <w:rPr>
          <w:rFonts w:ascii="inherit" w:hAnsi="inherit"/>
        </w:rPr>
        <w:t xml:space="preserve">Rundt </w:t>
      </w:r>
      <w:r w:rsidR="00FD5301">
        <w:rPr>
          <w:rFonts w:ascii="inherit" w:hAnsi="inherit"/>
        </w:rPr>
        <w:t>2</w:t>
      </w:r>
      <w:r w:rsidR="005462A3" w:rsidRPr="005462A3">
        <w:rPr>
          <w:rFonts w:ascii="inherit" w:hAnsi="inherit"/>
        </w:rPr>
        <w:t>0</w:t>
      </w:r>
      <w:r w:rsidRPr="005462A3">
        <w:rPr>
          <w:rFonts w:ascii="inherit" w:hAnsi="inherit"/>
        </w:rPr>
        <w:t xml:space="preserve"> barn deltok på dette tilbudet</w:t>
      </w:r>
      <w:r w:rsidR="00FD5301">
        <w:rPr>
          <w:rFonts w:ascii="inherit" w:hAnsi="inherit"/>
        </w:rPr>
        <w:t xml:space="preserve">. Det antas at </w:t>
      </w:r>
      <w:r w:rsidR="00CD4945">
        <w:rPr>
          <w:rFonts w:ascii="inherit" w:hAnsi="inherit"/>
        </w:rPr>
        <w:t>Covid-19</w:t>
      </w:r>
      <w:r w:rsidR="00FD5301">
        <w:rPr>
          <w:rFonts w:ascii="inherit" w:hAnsi="inherit"/>
        </w:rPr>
        <w:t xml:space="preserve"> har begrenset</w:t>
      </w:r>
      <w:r w:rsidR="00E150E6">
        <w:rPr>
          <w:rFonts w:ascii="inherit" w:hAnsi="inherit"/>
        </w:rPr>
        <w:t xml:space="preserve"> deltagelsen sterkt.</w:t>
      </w:r>
    </w:p>
    <w:p w14:paraId="19D0D886" w14:textId="77777777" w:rsidR="0089215D" w:rsidRDefault="0089215D" w:rsidP="00EB1365">
      <w:pPr>
        <w:rPr>
          <w:rFonts w:ascii="inherit" w:hAnsi="inherit"/>
        </w:rPr>
      </w:pPr>
    </w:p>
    <w:p w14:paraId="2CFBD9B9" w14:textId="3D862834" w:rsidR="00954320" w:rsidRDefault="00954320" w:rsidP="00954320">
      <w:pPr>
        <w:pStyle w:val="Heading1"/>
      </w:pPr>
      <w:bookmarkStart w:id="10" w:name="_Toc66124097"/>
      <w:r>
        <w:t>Klubbsamarbeid</w:t>
      </w:r>
      <w:bookmarkEnd w:id="10"/>
    </w:p>
    <w:p w14:paraId="5EC11A39" w14:textId="76219F76" w:rsidR="00E448DE" w:rsidRPr="00E448DE" w:rsidRDefault="00E448DE" w:rsidP="00E448DE">
      <w:r>
        <w:t xml:space="preserve">VB LIL har i 2020 hatt formelle samarbeid med klubbene </w:t>
      </w:r>
      <w:r w:rsidR="00044814">
        <w:t>Fold, H</w:t>
      </w:r>
      <w:r w:rsidR="004929B7">
        <w:t>a</w:t>
      </w:r>
      <w:r w:rsidR="00044814">
        <w:t xml:space="preserve">slum, </w:t>
      </w:r>
      <w:r>
        <w:t>Asker</w:t>
      </w:r>
      <w:r w:rsidR="004929B7">
        <w:t xml:space="preserve"> og </w:t>
      </w:r>
      <w:r>
        <w:t>Jardar</w:t>
      </w:r>
      <w:r w:rsidR="004632AE">
        <w:t>. Disse er av ulik art og med forskjellig målsetning.</w:t>
      </w:r>
      <w:r w:rsidR="00EB0DD5">
        <w:t xml:space="preserve"> Generelt ønsker klubben å styrke samarbeidet med alle aktører i området for å styrke vårt </w:t>
      </w:r>
      <w:r w:rsidR="001C77AF">
        <w:t>ønske</w:t>
      </w:r>
      <w:r w:rsidR="00EB0DD5">
        <w:t xml:space="preserve"> om</w:t>
      </w:r>
      <w:r w:rsidR="001C77AF">
        <w:t xml:space="preserve"> å</w:t>
      </w:r>
      <w:r w:rsidR="00EB0DD5">
        <w:t xml:space="preserve"> </w:t>
      </w:r>
      <w:r w:rsidR="008868EE">
        <w:t>motivere, inspirere og tilrettelegge for økt aktivitet for barn og unge gjennom håndball.</w:t>
      </w:r>
    </w:p>
    <w:p w14:paraId="19D0D888" w14:textId="5A1B7CF2" w:rsidR="0089215D" w:rsidRDefault="0089215D" w:rsidP="00B80349">
      <w:pPr>
        <w:pStyle w:val="Heading2"/>
      </w:pPr>
      <w:bookmarkStart w:id="11" w:name="_Toc66124098"/>
      <w:r>
        <w:t>Fold</w:t>
      </w:r>
      <w:bookmarkEnd w:id="11"/>
    </w:p>
    <w:p w14:paraId="19D0D889" w14:textId="77777777" w:rsidR="0089215D" w:rsidRDefault="0089215D" w:rsidP="0089215D">
      <w:r w:rsidRPr="004C56D7">
        <w:t xml:space="preserve">Målsetning </w:t>
      </w:r>
      <w:r>
        <w:t>for samarbeidet er på sikt å skape en fullverdig plattform for spillerutvikling på</w:t>
      </w:r>
    </w:p>
    <w:p w14:paraId="19D0D88A" w14:textId="77777777" w:rsidR="0089215D" w:rsidRDefault="0089215D" w:rsidP="0089215D">
      <w:r>
        <w:t>alle nivåer og alle arenaer. Ivareta og sikre lokal utvikling av breddehåndball der barna bor. Flytte kompetansen - ikke spillerne!</w:t>
      </w:r>
    </w:p>
    <w:p w14:paraId="19D0D88B" w14:textId="77777777" w:rsidR="0089215D" w:rsidRDefault="0089215D" w:rsidP="0089215D">
      <w:r>
        <w:t>Sikre gode treningsgrupper gjennom proaktivt treningssamarbeid mellom klubbene.</w:t>
      </w:r>
    </w:p>
    <w:p w14:paraId="19D0D88C" w14:textId="77777777" w:rsidR="0089215D" w:rsidRDefault="0089215D" w:rsidP="0089215D">
      <w:r>
        <w:t>Sikre at overårige spillere kan dyrke og utvikle seg i håndballen etter avsluttet juniorspill. Sørge for at divisjonsspill på alle nivåer over tid skal være etablert.</w:t>
      </w:r>
    </w:p>
    <w:p w14:paraId="19D0D88E" w14:textId="57CB6D46" w:rsidR="0089215D" w:rsidRDefault="0089215D" w:rsidP="0089215D">
      <w:r>
        <w:t xml:space="preserve">«Late </w:t>
      </w:r>
      <w:proofErr w:type="spellStart"/>
      <w:r>
        <w:t>blooming</w:t>
      </w:r>
      <w:proofErr w:type="spellEnd"/>
      <w:r>
        <w:t>» og hospiteringsmodeller (25</w:t>
      </w:r>
      <w:r w:rsidR="00CA7ADF">
        <w:t>/</w:t>
      </w:r>
      <w:r>
        <w:t>50</w:t>
      </w:r>
      <w:r w:rsidR="00CA7ADF">
        <w:t>/</w:t>
      </w:r>
      <w:r>
        <w:t>25), klubbsamarbeid og nivåregulerte</w:t>
      </w:r>
    </w:p>
    <w:p w14:paraId="19D0D88F" w14:textId="193B9E9D" w:rsidR="0089215D" w:rsidRPr="00CA7ADF" w:rsidRDefault="0089215D" w:rsidP="0089215D">
      <w:r w:rsidRPr="00CA7ADF">
        <w:t>spillergrupper, skal legge grunnlag for at alle får tilbud som passer sitt ambisjonsnivå.</w:t>
      </w:r>
      <w:r w:rsidR="00CA7ADF">
        <w:t xml:space="preserve"> </w:t>
      </w:r>
      <w:r w:rsidR="009B3255" w:rsidRPr="00CA7ADF">
        <w:t>25/50/25 modellen vil si at barna skal gjennomføre 25 % av treningen sammen med noen med et litt høyere ferdighetsnivå, 50 % av treningen med spillere på samme nivå, og de siste 25 % med spillere med lavere ferdighetsnivå.</w:t>
      </w:r>
    </w:p>
    <w:p w14:paraId="19D0D890" w14:textId="10652DC6" w:rsidR="0089215D" w:rsidRDefault="0089215D" w:rsidP="0089215D">
      <w:r>
        <w:t xml:space="preserve">Når barn og unge skal velge sine idretter, skal håndballen likestilles som en attraktiv idrett på lik linje med all annen idrett. </w:t>
      </w:r>
    </w:p>
    <w:p w14:paraId="1499B02B" w14:textId="13194E8E" w:rsidR="00204E49" w:rsidRDefault="00D8103D" w:rsidP="0089215D">
      <w:r>
        <w:t>Sesongen 20/21 har begrenset aktiviteten sterkt.</w:t>
      </w:r>
      <w:r w:rsidR="00D70F9D">
        <w:t xml:space="preserve"> </w:t>
      </w:r>
      <w:r w:rsidR="00B06A7F">
        <w:t xml:space="preserve">G16, </w:t>
      </w:r>
      <w:r w:rsidR="00D70F9D">
        <w:t>Gutter junior og bredde herrer</w:t>
      </w:r>
      <w:r w:rsidR="00B06A7F">
        <w:t xml:space="preserve"> deltar i dette samarbeidet.</w:t>
      </w:r>
    </w:p>
    <w:p w14:paraId="02E91623" w14:textId="65DA9400" w:rsidR="00D170FA" w:rsidRDefault="00D170FA" w:rsidP="00D170FA">
      <w:pPr>
        <w:pStyle w:val="Heading2"/>
      </w:pPr>
      <w:bookmarkStart w:id="12" w:name="_Toc66124099"/>
      <w:r>
        <w:t>Haslum</w:t>
      </w:r>
      <w:bookmarkEnd w:id="12"/>
    </w:p>
    <w:p w14:paraId="2361FC88" w14:textId="44C2E551" w:rsidR="00FB16D0" w:rsidRDefault="004B446C" w:rsidP="00D170FA">
      <w:r w:rsidRPr="004B446C">
        <w:t xml:space="preserve">Vestre Bærum Lommedalens IL og Haslum Håndballklubb </w:t>
      </w:r>
      <w:r w:rsidR="00114285">
        <w:t>inngikk i september</w:t>
      </w:r>
      <w:r w:rsidRPr="004B446C">
        <w:t xml:space="preserve"> en spennende samarbeidsavtale</w:t>
      </w:r>
      <w:r w:rsidR="00114285">
        <w:t xml:space="preserve"> der</w:t>
      </w:r>
      <w:r w:rsidRPr="004B446C">
        <w:t xml:space="preserve"> VB LIL </w:t>
      </w:r>
      <w:r w:rsidR="00905369">
        <w:t>får ta del</w:t>
      </w:r>
      <w:r w:rsidRPr="004B446C">
        <w:t xml:space="preserve"> i den gode kompetansen Haslum HK besitter for å stimulere håndballinteressen i vårt kjerneområde. </w:t>
      </w:r>
      <w:r w:rsidR="00FB16D0" w:rsidRPr="00FB16D0">
        <w:t xml:space="preserve">Samarbeidsavtalen </w:t>
      </w:r>
      <w:r w:rsidR="00FB16D0">
        <w:t>skal</w:t>
      </w:r>
      <w:r w:rsidR="00FB16D0" w:rsidRPr="00FB16D0">
        <w:t xml:space="preserve"> våre aktive gutte- og jentespillere </w:t>
      </w:r>
      <w:r w:rsidR="00885FC3">
        <w:t xml:space="preserve">få </w:t>
      </w:r>
      <w:r w:rsidR="00FB16D0" w:rsidRPr="00FB16D0">
        <w:t>nyte godt av, men også trenere og støtteapparat gis muligheten til et betydelig kompetanseløft som skal komme hele klubben til gode</w:t>
      </w:r>
      <w:r w:rsidR="00885FC3">
        <w:t>.</w:t>
      </w:r>
    </w:p>
    <w:p w14:paraId="03E42A5F" w14:textId="0D874ABF" w:rsidR="00885FC3" w:rsidRDefault="00743552" w:rsidP="00D170FA">
      <w:r>
        <w:t>Som annen aktivitet</w:t>
      </w:r>
      <w:r w:rsidR="000E4FB2">
        <w:t xml:space="preserve"> begrenset </w:t>
      </w:r>
      <w:r w:rsidR="00CD4945">
        <w:t>Covid-19</w:t>
      </w:r>
      <w:r w:rsidR="000E4FB2">
        <w:t xml:space="preserve"> denne aktiviteten som var planlagt til i første omgang å inneholde</w:t>
      </w:r>
    </w:p>
    <w:p w14:paraId="23B60177" w14:textId="77777777" w:rsidR="00B80349" w:rsidRDefault="009D117A" w:rsidP="001542D6">
      <w:pPr>
        <w:pStyle w:val="ListParagraph"/>
        <w:numPr>
          <w:ilvl w:val="0"/>
          <w:numId w:val="4"/>
        </w:numPr>
        <w:shd w:val="clear" w:color="auto" w:fill="FFFFFF"/>
        <w:spacing w:before="100" w:beforeAutospacing="1" w:after="100" w:afterAutospacing="1"/>
        <w:rPr>
          <w:rFonts w:asciiTheme="minorHAnsi" w:hAnsiTheme="minorHAnsi" w:cstheme="minorHAnsi"/>
          <w:color w:val="000000"/>
          <w:sz w:val="24"/>
          <w:szCs w:val="24"/>
          <w:lang w:eastAsia="en-GB"/>
        </w:rPr>
      </w:pPr>
      <w:r>
        <w:rPr>
          <w:rFonts w:asciiTheme="minorHAnsi" w:hAnsiTheme="minorHAnsi" w:cstheme="minorHAnsi"/>
          <w:color w:val="000000"/>
          <w:sz w:val="24"/>
          <w:szCs w:val="24"/>
          <w:lang w:eastAsia="en-GB"/>
        </w:rPr>
        <w:t xml:space="preserve">Arrangere </w:t>
      </w:r>
      <w:r w:rsidR="00B80349">
        <w:rPr>
          <w:rFonts w:asciiTheme="minorHAnsi" w:hAnsiTheme="minorHAnsi" w:cstheme="minorHAnsi"/>
          <w:color w:val="000000"/>
          <w:sz w:val="24"/>
          <w:szCs w:val="24"/>
          <w:lang w:eastAsia="en-GB"/>
        </w:rPr>
        <w:t xml:space="preserve">VB </w:t>
      </w:r>
      <w:proofErr w:type="spellStart"/>
      <w:r w:rsidR="00B80349">
        <w:rPr>
          <w:rFonts w:asciiTheme="minorHAnsi" w:hAnsiTheme="minorHAnsi" w:cstheme="minorHAnsi"/>
          <w:color w:val="000000"/>
          <w:sz w:val="24"/>
          <w:szCs w:val="24"/>
          <w:lang w:eastAsia="en-GB"/>
        </w:rPr>
        <w:t>LILs</w:t>
      </w:r>
      <w:proofErr w:type="spellEnd"/>
      <w:r w:rsidR="00B80349">
        <w:rPr>
          <w:rFonts w:asciiTheme="minorHAnsi" w:hAnsiTheme="minorHAnsi" w:cstheme="minorHAnsi"/>
          <w:color w:val="000000"/>
          <w:sz w:val="24"/>
          <w:szCs w:val="24"/>
          <w:lang w:eastAsia="en-GB"/>
        </w:rPr>
        <w:t xml:space="preserve"> håndballskoler i uke 33</w:t>
      </w:r>
    </w:p>
    <w:p w14:paraId="2B250E4E" w14:textId="3D6696DA" w:rsidR="000E4FB2" w:rsidRPr="001542D6" w:rsidRDefault="000E4FB2" w:rsidP="001542D6">
      <w:pPr>
        <w:pStyle w:val="ListParagraph"/>
        <w:numPr>
          <w:ilvl w:val="0"/>
          <w:numId w:val="4"/>
        </w:numPr>
        <w:shd w:val="clear" w:color="auto" w:fill="FFFFFF"/>
        <w:spacing w:before="100" w:beforeAutospacing="1" w:after="100" w:afterAutospacing="1"/>
        <w:rPr>
          <w:rFonts w:asciiTheme="minorHAnsi" w:hAnsiTheme="minorHAnsi" w:cstheme="minorHAnsi"/>
          <w:color w:val="000000"/>
          <w:sz w:val="24"/>
          <w:szCs w:val="24"/>
          <w:lang w:eastAsia="en-GB"/>
        </w:rPr>
      </w:pPr>
      <w:r w:rsidRPr="001542D6">
        <w:rPr>
          <w:rFonts w:asciiTheme="minorHAnsi" w:hAnsiTheme="minorHAnsi" w:cstheme="minorHAnsi"/>
          <w:color w:val="000000"/>
          <w:sz w:val="24"/>
          <w:szCs w:val="24"/>
          <w:lang w:eastAsia="en-GB"/>
        </w:rPr>
        <w:t>Skadeforebyggende kurs for trenere og støtteapparat to ganger i sesongen, ledet av Haslums medisinske og fysiske apparat </w:t>
      </w:r>
    </w:p>
    <w:p w14:paraId="47A293E3" w14:textId="77777777" w:rsidR="000E4FB2" w:rsidRPr="001542D6" w:rsidRDefault="000E4FB2" w:rsidP="001542D6">
      <w:pPr>
        <w:pStyle w:val="ListParagraph"/>
        <w:numPr>
          <w:ilvl w:val="0"/>
          <w:numId w:val="4"/>
        </w:numPr>
        <w:shd w:val="clear" w:color="auto" w:fill="FFFFFF"/>
        <w:spacing w:before="100" w:beforeAutospacing="1" w:after="100" w:afterAutospacing="1"/>
        <w:rPr>
          <w:rFonts w:asciiTheme="minorHAnsi" w:hAnsiTheme="minorHAnsi" w:cstheme="minorHAnsi"/>
          <w:color w:val="000000"/>
          <w:sz w:val="24"/>
          <w:szCs w:val="24"/>
          <w:lang w:eastAsia="en-GB"/>
        </w:rPr>
      </w:pPr>
      <w:r w:rsidRPr="001542D6">
        <w:rPr>
          <w:rFonts w:asciiTheme="minorHAnsi" w:hAnsiTheme="minorHAnsi" w:cstheme="minorHAnsi"/>
          <w:color w:val="000000"/>
          <w:sz w:val="24"/>
          <w:szCs w:val="24"/>
          <w:lang w:eastAsia="en-GB"/>
        </w:rPr>
        <w:t>Delta i et nyopprettet kompetansehevingsforum for alle trenere. Disse skal møtes fire ganger i sesongen for å sparre, få input og lære av Haslums trenerteam, samt Tom-Eirik Skarpsno - en av Norges fremste talentutviklere og mestvinnende trenere på toppnivå </w:t>
      </w:r>
    </w:p>
    <w:p w14:paraId="4310453B" w14:textId="77777777" w:rsidR="000E4FB2" w:rsidRPr="001542D6" w:rsidRDefault="000E4FB2" w:rsidP="001542D6">
      <w:pPr>
        <w:pStyle w:val="ListParagraph"/>
        <w:numPr>
          <w:ilvl w:val="0"/>
          <w:numId w:val="4"/>
        </w:numPr>
        <w:shd w:val="clear" w:color="auto" w:fill="FFFFFF"/>
        <w:spacing w:before="100" w:beforeAutospacing="1" w:after="100" w:afterAutospacing="1"/>
        <w:rPr>
          <w:rFonts w:asciiTheme="minorHAnsi" w:hAnsiTheme="minorHAnsi" w:cstheme="minorHAnsi"/>
          <w:color w:val="000000"/>
          <w:sz w:val="24"/>
          <w:szCs w:val="24"/>
          <w:lang w:eastAsia="en-GB"/>
        </w:rPr>
      </w:pPr>
      <w:r w:rsidRPr="001542D6">
        <w:rPr>
          <w:rFonts w:asciiTheme="minorHAnsi" w:hAnsiTheme="minorHAnsi" w:cstheme="minorHAnsi"/>
          <w:color w:val="000000"/>
          <w:sz w:val="24"/>
          <w:szCs w:val="24"/>
          <w:lang w:eastAsia="en-GB"/>
        </w:rPr>
        <w:t xml:space="preserve">Haslum HK skal legge elitetreninger til </w:t>
      </w:r>
      <w:proofErr w:type="spellStart"/>
      <w:r w:rsidRPr="001542D6">
        <w:rPr>
          <w:rFonts w:asciiTheme="minorHAnsi" w:hAnsiTheme="minorHAnsi" w:cstheme="minorHAnsi"/>
          <w:color w:val="000000"/>
          <w:sz w:val="24"/>
          <w:szCs w:val="24"/>
          <w:lang w:eastAsia="en-GB"/>
        </w:rPr>
        <w:t>Helsethallen</w:t>
      </w:r>
      <w:proofErr w:type="spellEnd"/>
      <w:r w:rsidRPr="001542D6">
        <w:rPr>
          <w:rFonts w:asciiTheme="minorHAnsi" w:hAnsiTheme="minorHAnsi" w:cstheme="minorHAnsi"/>
          <w:color w:val="000000"/>
          <w:sz w:val="24"/>
          <w:szCs w:val="24"/>
          <w:lang w:eastAsia="en-GB"/>
        </w:rPr>
        <w:t>/Lommedalshallen og åpne for yngre spillere å delta på konkurranser/lek i etterkant for inspirasjon og motivasjon </w:t>
      </w:r>
    </w:p>
    <w:p w14:paraId="623CB323" w14:textId="1862E4A9" w:rsidR="000E4FB2" w:rsidRDefault="000E4FB2" w:rsidP="001542D6">
      <w:pPr>
        <w:pStyle w:val="ListParagraph"/>
        <w:numPr>
          <w:ilvl w:val="0"/>
          <w:numId w:val="4"/>
        </w:numPr>
        <w:shd w:val="clear" w:color="auto" w:fill="FFFFFF"/>
        <w:spacing w:before="100" w:beforeAutospacing="1" w:after="100" w:afterAutospacing="1"/>
        <w:rPr>
          <w:rFonts w:asciiTheme="minorHAnsi" w:hAnsiTheme="minorHAnsi" w:cstheme="minorHAnsi"/>
          <w:color w:val="000000"/>
          <w:sz w:val="24"/>
          <w:szCs w:val="24"/>
          <w:lang w:eastAsia="en-GB"/>
        </w:rPr>
      </w:pPr>
      <w:r w:rsidRPr="001542D6">
        <w:rPr>
          <w:rFonts w:asciiTheme="minorHAnsi" w:hAnsiTheme="minorHAnsi" w:cstheme="minorHAnsi"/>
          <w:color w:val="000000"/>
          <w:sz w:val="24"/>
          <w:szCs w:val="24"/>
          <w:lang w:eastAsia="en-GB"/>
        </w:rPr>
        <w:t>Alle VB LIL-spillere og -trenere får gjennom avtalen sesongkort til Haslum HKs hjemmekamper i Eliteserien, NM og sluttspill</w:t>
      </w:r>
    </w:p>
    <w:p w14:paraId="24EAE43D" w14:textId="0A7556BC" w:rsidR="00B80349" w:rsidRDefault="00B80349" w:rsidP="00B80349">
      <w:pPr>
        <w:pStyle w:val="Heading2"/>
        <w:rPr>
          <w:lang w:eastAsia="en-GB"/>
        </w:rPr>
      </w:pPr>
      <w:bookmarkStart w:id="13" w:name="_Toc66124100"/>
      <w:r>
        <w:rPr>
          <w:lang w:eastAsia="en-GB"/>
        </w:rPr>
        <w:lastRenderedPageBreak/>
        <w:t>Asker</w:t>
      </w:r>
      <w:bookmarkEnd w:id="13"/>
    </w:p>
    <w:p w14:paraId="528D17ED" w14:textId="09D15BB0" w:rsidR="00D478DD" w:rsidRPr="00D478DD" w:rsidRDefault="00D478DD" w:rsidP="00D478DD">
      <w:pPr>
        <w:rPr>
          <w:lang w:eastAsia="en-GB"/>
        </w:rPr>
      </w:pPr>
      <w:r>
        <w:rPr>
          <w:lang w:eastAsia="en-GB"/>
        </w:rPr>
        <w:t>Gutter junior har over lengre tid hatt et samarbeid med Asker gjennom Fold samarbeidet. Før 20/21 sesongen innledet våre G05/06 et samarbeide med Asker sin 05 gruppe. Disse gruppene</w:t>
      </w:r>
      <w:r w:rsidR="006B5F48">
        <w:rPr>
          <w:lang w:eastAsia="en-GB"/>
        </w:rPr>
        <w:t xml:space="preserve"> </w:t>
      </w:r>
      <w:r>
        <w:rPr>
          <w:lang w:eastAsia="en-GB"/>
        </w:rPr>
        <w:t>ble vurdert til å være for små</w:t>
      </w:r>
      <w:r w:rsidR="006B5F48">
        <w:rPr>
          <w:lang w:eastAsia="en-GB"/>
        </w:rPr>
        <w:t xml:space="preserve"> for å kunne gi et godt tilbud på alle nivå. Gjennom dette har treningsgruppen vært mer enn 40 spillere med felles og nivådelte treninger og kamptilbud i klassene G14 nivå 2, G15 nivå 1, G15 nivå 2, G16 nivå 1 og Bring serie. Begge klubbene er godt fornøyd med samarbeidet og mener at hele gruppen har blitt godt ivaretatt.</w:t>
      </w:r>
    </w:p>
    <w:p w14:paraId="72FA381C" w14:textId="044773C0" w:rsidR="00B80349" w:rsidRDefault="00B80349" w:rsidP="00B80349">
      <w:pPr>
        <w:rPr>
          <w:lang w:eastAsia="en-GB"/>
        </w:rPr>
      </w:pPr>
    </w:p>
    <w:p w14:paraId="44303DAE" w14:textId="4618E8A8" w:rsidR="00B80349" w:rsidRPr="00B80349" w:rsidRDefault="00B80349" w:rsidP="00B80349">
      <w:pPr>
        <w:pStyle w:val="Heading2"/>
        <w:rPr>
          <w:lang w:eastAsia="en-GB"/>
        </w:rPr>
      </w:pPr>
      <w:bookmarkStart w:id="14" w:name="_Toc66124101"/>
      <w:r>
        <w:rPr>
          <w:lang w:eastAsia="en-GB"/>
        </w:rPr>
        <w:t>Jardar</w:t>
      </w:r>
      <w:bookmarkEnd w:id="14"/>
    </w:p>
    <w:p w14:paraId="6C1C1A2C" w14:textId="77777777" w:rsidR="006B5F48" w:rsidRDefault="006B5F48" w:rsidP="006B5F48">
      <w:r>
        <w:t xml:space="preserve">For jenter junior og jenter født 2004 har vi hatt felles treningsgrupper med Jardar. Jenter junior har </w:t>
      </w:r>
      <w:proofErr w:type="spellStart"/>
      <w:r>
        <w:t>delltatt</w:t>
      </w:r>
      <w:proofErr w:type="spellEnd"/>
      <w:r>
        <w:t xml:space="preserve"> i seriespill med sammensatte lag.</w:t>
      </w:r>
    </w:p>
    <w:p w14:paraId="4057D5DF" w14:textId="7D0E6888" w:rsidR="006B5F48" w:rsidRDefault="006B5F48" w:rsidP="006B5F48">
      <w:r>
        <w:t>For å kunne delta i Bring serien er det ikke tillatt med sammensatte lag derfor deltar jenter født 200</w:t>
      </w:r>
      <w:r w:rsidR="00265119">
        <w:t>4</w:t>
      </w:r>
      <w:r>
        <w:t xml:space="preserve"> under navnet VB LIL der VB LIL er prestasjonsklubb, mens Jardar er partnerklubb.</w:t>
      </w:r>
      <w:r w:rsidR="00265119">
        <w:t xml:space="preserve"> Ingen jenter har behøvd å skifte klubb siden partner/prestasjon samarbeidet ble opprettet.</w:t>
      </w:r>
    </w:p>
    <w:p w14:paraId="2CCD372C" w14:textId="57CA5FEF" w:rsidR="000659A3" w:rsidRDefault="000659A3" w:rsidP="006B5F48"/>
    <w:p w14:paraId="6F39A058" w14:textId="77777777" w:rsidR="000659A3" w:rsidRDefault="000659A3" w:rsidP="000659A3">
      <w:pPr>
        <w:pStyle w:val="Heading2"/>
      </w:pPr>
      <w:bookmarkStart w:id="15" w:name="_Toc66124102"/>
      <w:r>
        <w:t>BTH (Bærum Topphåndball)</w:t>
      </w:r>
      <w:bookmarkEnd w:id="15"/>
    </w:p>
    <w:p w14:paraId="09CF4292" w14:textId="60F5F028" w:rsidR="000659A3" w:rsidRDefault="000659A3" w:rsidP="000659A3">
      <w:r>
        <w:t>Klubben har også jobbet med BTH for å se på mulighetene for å finne et godt tilbud til våre jenter. Det viste seg at tilbudet fra BTH ikke var relevant for våre jentelag, og vi har derfor ikke formalisert noe samarbeid med BTH</w:t>
      </w:r>
      <w:r w:rsidR="00BF21EE">
        <w:t>.</w:t>
      </w:r>
    </w:p>
    <w:p w14:paraId="5953B39C" w14:textId="77777777" w:rsidR="006B5F48" w:rsidRDefault="006B5F48" w:rsidP="006B5F48"/>
    <w:p w14:paraId="19D0D8AA" w14:textId="77777777" w:rsidR="00282F7D" w:rsidRDefault="00282F7D" w:rsidP="002E1FF2">
      <w:pPr>
        <w:pStyle w:val="Heading1"/>
      </w:pPr>
      <w:bookmarkStart w:id="16" w:name="_Toc66124103"/>
      <w:r>
        <w:t>Dommere</w:t>
      </w:r>
      <w:bookmarkEnd w:id="16"/>
      <w:r w:rsidR="002B112B">
        <w:t xml:space="preserve"> </w:t>
      </w:r>
    </w:p>
    <w:p w14:paraId="19D0D8AB" w14:textId="79B23517" w:rsidR="00770F48" w:rsidRPr="004352E0" w:rsidRDefault="00C5667E" w:rsidP="00214C99">
      <w:r w:rsidRPr="004352E0">
        <w:t xml:space="preserve">En helt nødvendig forutsetning for kampaktivitet er dommere. </w:t>
      </w:r>
      <w:r w:rsidR="00E306DF" w:rsidRPr="004352E0">
        <w:t xml:space="preserve">Klubben har en forpliktelse </w:t>
      </w:r>
      <w:r w:rsidR="00052B4E" w:rsidRPr="004352E0">
        <w:t xml:space="preserve">med og stille dommere og vi ser </w:t>
      </w:r>
      <w:r w:rsidR="00B35D49">
        <w:t>dommergjerningen</w:t>
      </w:r>
      <w:r w:rsidR="00052B4E" w:rsidRPr="004352E0">
        <w:t xml:space="preserve"> som en fin utviklingsarena for våre ungdommer.</w:t>
      </w:r>
      <w:r w:rsidR="00BF21EE">
        <w:t xml:space="preserve"> Vi oppfordrer alle lag til å bidra med dommer ressurser. Opplæring og kursing vil bli gitt.</w:t>
      </w:r>
    </w:p>
    <w:p w14:paraId="7C8F2E0C" w14:textId="1BE68004" w:rsidR="00052B4E" w:rsidRPr="004352E0" w:rsidRDefault="00052B4E" w:rsidP="00214C99"/>
    <w:p w14:paraId="19D0D8B2" w14:textId="2F980E23" w:rsidR="00DC12B3" w:rsidRDefault="00BC18F7" w:rsidP="004352E0">
      <w:r w:rsidRPr="004352E0">
        <w:t xml:space="preserve">I 2020 økte vi </w:t>
      </w:r>
      <w:r w:rsidR="00B35D49" w:rsidRPr="004352E0">
        <w:t>søkelys</w:t>
      </w:r>
      <w:r w:rsidRPr="004352E0">
        <w:t xml:space="preserve"> på </w:t>
      </w:r>
      <w:r w:rsidR="00F801F7" w:rsidRPr="004352E0">
        <w:t>dommer rekruttering og -utvikling. Nedstengingen begrenset imidlertid dette</w:t>
      </w:r>
      <w:r w:rsidR="004352E0" w:rsidRPr="004352E0">
        <w:t xml:space="preserve"> veldig.</w:t>
      </w:r>
    </w:p>
    <w:p w14:paraId="19D0D8B3" w14:textId="5C175791" w:rsidR="00DC12B3" w:rsidRPr="0040782B" w:rsidRDefault="00DC12B3" w:rsidP="002E1FF2">
      <w:pPr>
        <w:pStyle w:val="Heading1"/>
      </w:pPr>
      <w:bookmarkStart w:id="17" w:name="_Toc66124104"/>
      <w:r>
        <w:t>Trenere</w:t>
      </w:r>
      <w:r w:rsidR="00265119">
        <w:t xml:space="preserve"> og lagledere</w:t>
      </w:r>
      <w:bookmarkEnd w:id="17"/>
    </w:p>
    <w:p w14:paraId="19D0D8B4" w14:textId="766AC399" w:rsidR="005F1545" w:rsidRDefault="00FA6165" w:rsidP="00DC12B3">
      <w:pPr>
        <w:rPr>
          <w:lang w:eastAsia="x-none"/>
        </w:rPr>
      </w:pPr>
      <w:r>
        <w:rPr>
          <w:lang w:eastAsia="x-none"/>
        </w:rPr>
        <w:t>Vestre Bærum LIL håndball</w:t>
      </w:r>
      <w:r w:rsidR="0040782B">
        <w:rPr>
          <w:lang w:eastAsia="x-none"/>
        </w:rPr>
        <w:t xml:space="preserve"> har </w:t>
      </w:r>
      <w:r w:rsidR="00265119">
        <w:rPr>
          <w:lang w:eastAsia="x-none"/>
        </w:rPr>
        <w:t xml:space="preserve">19 </w:t>
      </w:r>
      <w:r w:rsidR="0040782B">
        <w:rPr>
          <w:lang w:eastAsia="x-none"/>
        </w:rPr>
        <w:t>betalte</w:t>
      </w:r>
      <w:r>
        <w:rPr>
          <w:lang w:eastAsia="x-none"/>
        </w:rPr>
        <w:t xml:space="preserve"> trenere og hjelpetrenere </w:t>
      </w:r>
      <w:r w:rsidR="00265119">
        <w:rPr>
          <w:lang w:eastAsia="x-none"/>
        </w:rPr>
        <w:t>i</w:t>
      </w:r>
      <w:r w:rsidR="0040782B">
        <w:rPr>
          <w:lang w:eastAsia="x-none"/>
        </w:rPr>
        <w:t xml:space="preserve"> tillegg </w:t>
      </w:r>
      <w:r w:rsidR="00265119">
        <w:rPr>
          <w:lang w:eastAsia="x-none"/>
        </w:rPr>
        <w:t>til</w:t>
      </w:r>
      <w:r w:rsidR="0040782B">
        <w:rPr>
          <w:lang w:eastAsia="x-none"/>
        </w:rPr>
        <w:t xml:space="preserve"> alle f</w:t>
      </w:r>
      <w:r w:rsidR="000207FE">
        <w:rPr>
          <w:lang w:eastAsia="x-none"/>
        </w:rPr>
        <w:t>oreldretrenere</w:t>
      </w:r>
      <w:r w:rsidR="0040782B">
        <w:rPr>
          <w:lang w:eastAsia="x-none"/>
        </w:rPr>
        <w:t>. De</w:t>
      </w:r>
      <w:r w:rsidR="000207FE">
        <w:rPr>
          <w:lang w:eastAsia="x-none"/>
        </w:rPr>
        <w:t xml:space="preserve"> får ikke betalt for å trene laget til sitt eget barn</w:t>
      </w:r>
      <w:r w:rsidR="00E2009E">
        <w:rPr>
          <w:lang w:eastAsia="x-none"/>
        </w:rPr>
        <w:t>, men det gis to fritak for treningsavgift pr. aldersgruppe til trenere og lagledere</w:t>
      </w:r>
      <w:r w:rsidR="000207FE">
        <w:rPr>
          <w:lang w:eastAsia="x-none"/>
        </w:rPr>
        <w:t xml:space="preserve">. </w:t>
      </w:r>
      <w:r w:rsidR="00B671B9">
        <w:rPr>
          <w:lang w:eastAsia="x-none"/>
        </w:rPr>
        <w:t xml:space="preserve">Håndballgruppa har mange unge som </w:t>
      </w:r>
      <w:r w:rsidR="00FB4265">
        <w:rPr>
          <w:lang w:eastAsia="x-none"/>
        </w:rPr>
        <w:t>hjelpetrenere</w:t>
      </w:r>
      <w:r w:rsidR="00E2009E">
        <w:rPr>
          <w:lang w:eastAsia="x-none"/>
        </w:rPr>
        <w:t>. Trenerne</w:t>
      </w:r>
      <w:r w:rsidR="005F1545">
        <w:rPr>
          <w:lang w:eastAsia="x-none"/>
        </w:rPr>
        <w:t xml:space="preserve"> legger ned mye fritid for å skape et godt håndballtilbud for barn og unge i klubben vår.</w:t>
      </w:r>
      <w:r w:rsidR="00666ABD">
        <w:rPr>
          <w:lang w:eastAsia="x-none"/>
        </w:rPr>
        <w:t xml:space="preserve"> </w:t>
      </w:r>
      <w:r w:rsidR="00B671B9">
        <w:rPr>
          <w:lang w:eastAsia="x-none"/>
        </w:rPr>
        <w:br/>
      </w:r>
    </w:p>
    <w:p w14:paraId="0F0257EB" w14:textId="2A92228A" w:rsidR="00265119" w:rsidRDefault="00265119" w:rsidP="00265119">
      <w:pPr>
        <w:pStyle w:val="Heading1"/>
      </w:pPr>
      <w:bookmarkStart w:id="18" w:name="_Toc66124105"/>
      <w:r>
        <w:t>Politiattester</w:t>
      </w:r>
      <w:bookmarkEnd w:id="18"/>
    </w:p>
    <w:p w14:paraId="67B178DF" w14:textId="77777777" w:rsidR="0037390D" w:rsidRPr="0037390D" w:rsidRDefault="0037390D" w:rsidP="00265119">
      <w:pPr>
        <w:rPr>
          <w:i/>
          <w:iCs/>
        </w:rPr>
      </w:pPr>
      <w:r w:rsidRPr="0037390D">
        <w:rPr>
          <w:i/>
          <w:iCs/>
        </w:rPr>
        <w:t xml:space="preserve">Norges idrettsforbund jobber kontinuerlig for at idretten skal være et trygt og godt sted for alle medlemmer. Som en viktig del av dette arbeidet skal alle som utfører oppgaver i norsk </w:t>
      </w:r>
      <w:r w:rsidRPr="0037390D">
        <w:rPr>
          <w:i/>
          <w:iCs/>
        </w:rPr>
        <w:lastRenderedPageBreak/>
        <w:t>idrett, som innebærer et ansvars- eller tillitsforhold overfor mindreårige eller personer med utviklingshemming, fremvise politiattest (barneomsorgsattest).</w:t>
      </w:r>
    </w:p>
    <w:p w14:paraId="54EBBBDC" w14:textId="77777777" w:rsidR="0037390D" w:rsidRDefault="0037390D" w:rsidP="00265119"/>
    <w:p w14:paraId="4343C9D8" w14:textId="39660245" w:rsidR="00265119" w:rsidRPr="00265119" w:rsidRDefault="00265119" w:rsidP="00265119">
      <w:r>
        <w:t>Klubben engasjerer til sammen 72 trenere, lagledere og dommere</w:t>
      </w:r>
      <w:r w:rsidR="0037390D">
        <w:t xml:space="preserve">. </w:t>
      </w:r>
      <w:r w:rsidR="00F5329B">
        <w:t>70</w:t>
      </w:r>
      <w:r w:rsidR="0037390D">
        <w:t xml:space="preserve"> attester er mottatt. De siste </w:t>
      </w:r>
      <w:r w:rsidR="00F5329B">
        <w:t>2</w:t>
      </w:r>
      <w:r w:rsidR="0037390D">
        <w:t xml:space="preserve"> avventer svar </w:t>
      </w:r>
    </w:p>
    <w:p w14:paraId="19D0D8B5" w14:textId="77777777" w:rsidR="00D249B2" w:rsidRDefault="00D249B2" w:rsidP="002E1FF2">
      <w:pPr>
        <w:pStyle w:val="Heading1"/>
      </w:pPr>
      <w:bookmarkStart w:id="19" w:name="_Toc66124106"/>
      <w:r>
        <w:t>Arrange</w:t>
      </w:r>
      <w:r w:rsidR="000D0E02">
        <w:t>ment</w:t>
      </w:r>
      <w:bookmarkEnd w:id="19"/>
    </w:p>
    <w:p w14:paraId="19D0D8B6" w14:textId="53E8A360" w:rsidR="005F1545" w:rsidRDefault="00214C99" w:rsidP="00214C99">
      <w:r>
        <w:t xml:space="preserve">Det </w:t>
      </w:r>
      <w:r w:rsidR="00CD4945">
        <w:t>har vært</w:t>
      </w:r>
      <w:r>
        <w:t xml:space="preserve"> seriespill i </w:t>
      </w:r>
      <w:proofErr w:type="spellStart"/>
      <w:r w:rsidR="00B671B9">
        <w:t>Helsethallen</w:t>
      </w:r>
      <w:proofErr w:type="spellEnd"/>
      <w:r w:rsidR="00B671B9">
        <w:t xml:space="preserve"> og Lommedalshallen</w:t>
      </w:r>
      <w:r>
        <w:t xml:space="preserve"> </w:t>
      </w:r>
      <w:r w:rsidR="00CD4945">
        <w:t>fra september til det ble stengt ned</w:t>
      </w:r>
      <w:r>
        <w:t xml:space="preserve">. </w:t>
      </w:r>
      <w:r w:rsidR="00CD4945">
        <w:t>Servering og tilskuer deltagelse har vært sterkt begrenset</w:t>
      </w:r>
    </w:p>
    <w:p w14:paraId="19D0D8B7" w14:textId="77777777" w:rsidR="00B671B9" w:rsidRDefault="00B671B9" w:rsidP="00214C99"/>
    <w:p w14:paraId="19D0D8B8" w14:textId="39C3E2B3" w:rsidR="005F1545" w:rsidRPr="00BA6E2F" w:rsidRDefault="005F1545" w:rsidP="00214C99">
      <w:r>
        <w:t xml:space="preserve">Det </w:t>
      </w:r>
      <w:r w:rsidR="00CD4945">
        <w:t xml:space="preserve">har blitt lagt </w:t>
      </w:r>
      <w:r w:rsidR="000207FE">
        <w:t>ned en betydelig dugnadsinnsats</w:t>
      </w:r>
      <w:r>
        <w:t xml:space="preserve"> </w:t>
      </w:r>
      <w:r w:rsidR="00CD4945">
        <w:t>for å få gjennomført dette i henhold til stadig endrede og sterkt innskjerpede retningslinjer.</w:t>
      </w:r>
    </w:p>
    <w:p w14:paraId="19D0D8B9" w14:textId="77777777" w:rsidR="00BA6E2F" w:rsidRDefault="00BA6E2F" w:rsidP="00EC7E93"/>
    <w:p w14:paraId="19D0D8BA" w14:textId="77777777" w:rsidR="00282F7D" w:rsidRDefault="00282F7D" w:rsidP="002E1FF2">
      <w:pPr>
        <w:pStyle w:val="Heading1"/>
      </w:pPr>
      <w:bookmarkStart w:id="20" w:name="_Toc66124107"/>
      <w:r>
        <w:t>Økonomi</w:t>
      </w:r>
      <w:bookmarkEnd w:id="20"/>
    </w:p>
    <w:p w14:paraId="121229C7" w14:textId="73C800E1" w:rsidR="00D478DD" w:rsidRDefault="00D478DD" w:rsidP="00282F7D">
      <w:r w:rsidRPr="00031372">
        <w:t>Hovedtall fra regn</w:t>
      </w:r>
      <w:r>
        <w:t>skapet 2020</w:t>
      </w:r>
      <w:r w:rsidRPr="00031372">
        <w:t>.</w:t>
      </w:r>
      <w:r>
        <w:t xml:space="preserve"> Fordeling på hovedposter illustreres under.</w:t>
      </w:r>
    </w:p>
    <w:p w14:paraId="1580ACB6" w14:textId="77777777" w:rsidR="00D478DD" w:rsidRDefault="00D478DD" w:rsidP="00282F7D"/>
    <w:p w14:paraId="02ADF3B5" w14:textId="1F511AFC" w:rsidR="006F37BE" w:rsidRDefault="006F37BE" w:rsidP="00214C99">
      <w:r>
        <w:t xml:space="preserve">Gruppa hadde en uoversiktlig økonomi etter sammenslåingen og resultatet for 2019 endte rundt 500 000 i minus. Økonomisk kontroll har vært høyt prioritert </w:t>
      </w:r>
      <w:r w:rsidR="00D478DD">
        <w:t>i</w:t>
      </w:r>
      <w:r>
        <w:t xml:space="preserve"> gruppestyret. Restrukturering av treningsavgiften, økt inntjening ved dugnadsarbeide samt sterk kostnadskontroll har vært fokus. Kostnadskontrollen fikk ikke full effekt før august siden de største kostnadene var bundet i lengre avtaler.</w:t>
      </w:r>
    </w:p>
    <w:p w14:paraId="3E289D3E" w14:textId="63A3DC80" w:rsidR="00D478DD" w:rsidRDefault="00D478DD" w:rsidP="00D478DD">
      <w:r>
        <w:t>Håndballgruppa gikk i 2020 med et lite overskudd. I et spesielt år skal en kanskje ikke konkludere for sikkert, men økonomistyring har gjennom hele året vært i fokus og resultatet har vært i henhold til budsjettet.</w:t>
      </w:r>
    </w:p>
    <w:p w14:paraId="19D0D8BD" w14:textId="2142A15F" w:rsidR="00282F7D" w:rsidRDefault="00282F7D" w:rsidP="00282F7D"/>
    <w:p w14:paraId="4803A90E" w14:textId="69D212EF" w:rsidR="00763533" w:rsidRDefault="00833F6F" w:rsidP="00763533">
      <w:r>
        <w:t>Våre største og viktigste inntektsposter</w:t>
      </w:r>
      <w:r w:rsidR="00763533">
        <w:t xml:space="preserve"> er treningskontingenter som vist unde</w:t>
      </w:r>
      <w:r>
        <w:t>r</w:t>
      </w:r>
      <w:r w:rsidR="00763533">
        <w:t xml:space="preserve">. Treningskontingenten varierer fra kr 1 000 for de yngste barna på håndballskolen til </w:t>
      </w:r>
    </w:p>
    <w:p w14:paraId="0249D9AE" w14:textId="4B5991A0" w:rsidR="00B65C4C" w:rsidRDefault="00763533" w:rsidP="00282F7D">
      <w:r>
        <w:t xml:space="preserve">kr 5 000 for våre eldste grupper. Vi er opptatt av å holde treningsavgiften på et nivå som gjør det mulig å gi et så godt tilbud som mulig til flest mulig. </w:t>
      </w:r>
    </w:p>
    <w:p w14:paraId="19D0D8C0" w14:textId="3C0C309A" w:rsidR="000B7A11" w:rsidRDefault="000B7A11" w:rsidP="00282F7D"/>
    <w:p w14:paraId="2DB617D6" w14:textId="77777777" w:rsidR="00833F6F" w:rsidRDefault="00833F6F" w:rsidP="00282F7D"/>
    <w:p w14:paraId="5191E0B0" w14:textId="06C23E0E" w:rsidR="00833F6F" w:rsidRDefault="00833F6F" w:rsidP="00214C99">
      <w:r>
        <w:rPr>
          <w:noProof/>
        </w:rPr>
        <w:lastRenderedPageBreak/>
        <w:drawing>
          <wp:inline distT="0" distB="0" distL="0" distR="0" wp14:anchorId="64D35D0D" wp14:editId="2BB4396F">
            <wp:extent cx="5759450" cy="37642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59450" cy="3764280"/>
                    </a:xfrm>
                    <a:prstGeom prst="rect">
                      <a:avLst/>
                    </a:prstGeom>
                  </pic:spPr>
                </pic:pic>
              </a:graphicData>
            </a:graphic>
          </wp:inline>
        </w:drawing>
      </w:r>
    </w:p>
    <w:p w14:paraId="274DCA0A" w14:textId="77777777" w:rsidR="00833F6F" w:rsidRDefault="00833F6F" w:rsidP="00214C99"/>
    <w:p w14:paraId="0BF859BA" w14:textId="77777777" w:rsidR="00833F6F" w:rsidRDefault="00833F6F" w:rsidP="00214C99"/>
    <w:p w14:paraId="111175EE" w14:textId="454B1C0F" w:rsidR="00833F6F" w:rsidRDefault="0037390D" w:rsidP="00214C99">
      <w:r>
        <w:rPr>
          <w:noProof/>
        </w:rPr>
        <w:drawing>
          <wp:inline distT="0" distB="0" distL="0" distR="0" wp14:anchorId="643F0A19" wp14:editId="17B45BCA">
            <wp:extent cx="6027420" cy="3638202"/>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33741" cy="3642017"/>
                    </a:xfrm>
                    <a:prstGeom prst="rect">
                      <a:avLst/>
                    </a:prstGeom>
                    <a:noFill/>
                  </pic:spPr>
                </pic:pic>
              </a:graphicData>
            </a:graphic>
          </wp:inline>
        </w:drawing>
      </w:r>
    </w:p>
    <w:p w14:paraId="3F4487BF" w14:textId="77777777" w:rsidR="00833F6F" w:rsidRDefault="00833F6F" w:rsidP="00214C99"/>
    <w:p w14:paraId="0FF6C470" w14:textId="717B6D1A" w:rsidR="00E56113" w:rsidRDefault="00282F7D" w:rsidP="00214C99">
      <w:r>
        <w:t>Vår</w:t>
      </w:r>
      <w:r w:rsidR="00CA032E">
        <w:t>e</w:t>
      </w:r>
      <w:r>
        <w:t xml:space="preserve"> største utgiftspost</w:t>
      </w:r>
      <w:r w:rsidR="00CA032E">
        <w:t xml:space="preserve">er er </w:t>
      </w:r>
      <w:r w:rsidR="00B671B9">
        <w:t xml:space="preserve">lønn til våre </w:t>
      </w:r>
      <w:r w:rsidR="00F05B88">
        <w:t>faste</w:t>
      </w:r>
      <w:r w:rsidR="00B671B9">
        <w:t xml:space="preserve"> ansatte medarbeidere og </w:t>
      </w:r>
      <w:r w:rsidR="007E2620">
        <w:t>trenerer</w:t>
      </w:r>
      <w:r w:rsidR="005B1A0F">
        <w:t xml:space="preserve"> samt </w:t>
      </w:r>
      <w:r w:rsidR="00CA032E">
        <w:t xml:space="preserve">betaling for deltakelse </w:t>
      </w:r>
      <w:r w:rsidR="005B1A0F">
        <w:t>på seriespill</w:t>
      </w:r>
      <w:r w:rsidR="00B671B9">
        <w:t xml:space="preserve"> og cuper</w:t>
      </w:r>
      <w:r>
        <w:t xml:space="preserve"> </w:t>
      </w:r>
      <w:r w:rsidR="00B671B9">
        <w:t>Foreldretrenere har ikke mottatt lønn.</w:t>
      </w:r>
    </w:p>
    <w:p w14:paraId="271567CC" w14:textId="7B3BBF91" w:rsidR="0037390D" w:rsidRDefault="0037390D" w:rsidP="00214C99"/>
    <w:p w14:paraId="3E31224D" w14:textId="329E2797" w:rsidR="0037390D" w:rsidRDefault="0037390D" w:rsidP="00214C99">
      <w:r>
        <w:rPr>
          <w:noProof/>
        </w:rPr>
        <w:lastRenderedPageBreak/>
        <w:drawing>
          <wp:inline distT="0" distB="0" distL="0" distR="0" wp14:anchorId="10A3F438" wp14:editId="3BC200F2">
            <wp:extent cx="6064398" cy="3279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9708" cy="3282647"/>
                    </a:xfrm>
                    <a:prstGeom prst="rect">
                      <a:avLst/>
                    </a:prstGeom>
                    <a:noFill/>
                  </pic:spPr>
                </pic:pic>
              </a:graphicData>
            </a:graphic>
          </wp:inline>
        </w:drawing>
      </w:r>
    </w:p>
    <w:p w14:paraId="19D0D8C2" w14:textId="77777777" w:rsidR="002B112B" w:rsidRDefault="002B112B" w:rsidP="00214C99"/>
    <w:p w14:paraId="1DAFFC84" w14:textId="1CAB1164" w:rsidR="007E2620" w:rsidRDefault="007E2620" w:rsidP="00214C99"/>
    <w:p w14:paraId="0BC331D7" w14:textId="77777777" w:rsidR="007E2620" w:rsidRDefault="007E2620" w:rsidP="00214C99"/>
    <w:p w14:paraId="19D0D8C3" w14:textId="035482B5" w:rsidR="002B112B" w:rsidRDefault="002B112B" w:rsidP="00214C99"/>
    <w:p w14:paraId="03E409A0" w14:textId="77777777" w:rsidR="00774217" w:rsidRPr="00031372" w:rsidRDefault="00774217" w:rsidP="00774217"/>
    <w:p w14:paraId="19D0D8C7" w14:textId="77777777" w:rsidR="00821B4D" w:rsidRPr="0040782B" w:rsidRDefault="00CA032E" w:rsidP="002E1FF2">
      <w:pPr>
        <w:pStyle w:val="Heading1"/>
      </w:pPr>
      <w:bookmarkStart w:id="21" w:name="_Toc66124108"/>
      <w:r>
        <w:t>Styring og administrative oppgaver</w:t>
      </w:r>
      <w:bookmarkEnd w:id="21"/>
    </w:p>
    <w:p w14:paraId="19D0D8C8" w14:textId="77777777" w:rsidR="0040782B" w:rsidRDefault="0040782B" w:rsidP="0040782B">
      <w:pPr>
        <w:rPr>
          <w:lang w:val="x-none" w:eastAsia="x-none"/>
        </w:rPr>
      </w:pPr>
    </w:p>
    <w:p w14:paraId="19D0D8C9" w14:textId="77777777" w:rsidR="0040782B" w:rsidRDefault="0040782B" w:rsidP="0040782B">
      <w:pPr>
        <w:rPr>
          <w:lang w:eastAsia="x-none"/>
        </w:rPr>
      </w:pPr>
      <w:r>
        <w:rPr>
          <w:lang w:eastAsia="x-none"/>
        </w:rPr>
        <w:t>Gruppestyret til VB LIL håndball består av:</w:t>
      </w:r>
    </w:p>
    <w:p w14:paraId="19D0D8CA" w14:textId="77777777" w:rsidR="0040782B" w:rsidRPr="0040782B" w:rsidRDefault="0040782B" w:rsidP="0040782B">
      <w:pPr>
        <w:rPr>
          <w:lang w:eastAsia="x-none"/>
        </w:rPr>
      </w:pPr>
    </w:p>
    <w:tbl>
      <w:tblPr>
        <w:tblW w:w="5630" w:type="dxa"/>
        <w:tblInd w:w="65" w:type="dxa"/>
        <w:tblLayout w:type="fixed"/>
        <w:tblCellMar>
          <w:left w:w="70" w:type="dxa"/>
          <w:right w:w="70" w:type="dxa"/>
        </w:tblCellMar>
        <w:tblLook w:val="0000" w:firstRow="0" w:lastRow="0" w:firstColumn="0" w:lastColumn="0" w:noHBand="0" w:noVBand="0"/>
      </w:tblPr>
      <w:tblGrid>
        <w:gridCol w:w="2648"/>
        <w:gridCol w:w="2982"/>
      </w:tblGrid>
      <w:tr w:rsidR="00E07414" w:rsidRPr="002E1FF2" w14:paraId="19D0D8CD" w14:textId="77777777" w:rsidTr="00834FAB">
        <w:trPr>
          <w:trHeight w:val="302"/>
        </w:trPr>
        <w:tc>
          <w:tcPr>
            <w:tcW w:w="2648" w:type="dxa"/>
            <w:shd w:val="clear" w:color="auto" w:fill="auto"/>
            <w:noWrap/>
            <w:vAlign w:val="center"/>
          </w:tcPr>
          <w:p w14:paraId="19D0D8CB" w14:textId="77777777" w:rsidR="00E07414" w:rsidRPr="002E1FF2" w:rsidRDefault="00E07414" w:rsidP="00834FAB">
            <w:r w:rsidRPr="002E1FF2">
              <w:t>Leder</w:t>
            </w:r>
          </w:p>
        </w:tc>
        <w:tc>
          <w:tcPr>
            <w:tcW w:w="2982" w:type="dxa"/>
            <w:shd w:val="clear" w:color="auto" w:fill="auto"/>
            <w:noWrap/>
            <w:vAlign w:val="center"/>
          </w:tcPr>
          <w:p w14:paraId="19D0D8CC" w14:textId="77777777" w:rsidR="00E07414" w:rsidRPr="002E1FF2" w:rsidRDefault="00E07414" w:rsidP="00834FAB">
            <w:r w:rsidRPr="002E1FF2">
              <w:t>Jonas Røstad</w:t>
            </w:r>
          </w:p>
        </w:tc>
      </w:tr>
      <w:tr w:rsidR="00E07414" w:rsidRPr="002E1FF2" w14:paraId="19D0D8D0" w14:textId="77777777" w:rsidTr="00834FAB">
        <w:trPr>
          <w:trHeight w:val="302"/>
        </w:trPr>
        <w:tc>
          <w:tcPr>
            <w:tcW w:w="2648" w:type="dxa"/>
            <w:shd w:val="clear" w:color="auto" w:fill="auto"/>
            <w:noWrap/>
            <w:vAlign w:val="center"/>
          </w:tcPr>
          <w:p w14:paraId="19D0D8CE" w14:textId="77777777" w:rsidR="00E07414" w:rsidRPr="002E1FF2" w:rsidRDefault="00E07414" w:rsidP="00834FAB">
            <w:r w:rsidRPr="002E1FF2">
              <w:t>Styremedlem</w:t>
            </w:r>
          </w:p>
        </w:tc>
        <w:tc>
          <w:tcPr>
            <w:tcW w:w="2982" w:type="dxa"/>
            <w:shd w:val="clear" w:color="auto" w:fill="auto"/>
            <w:noWrap/>
            <w:vAlign w:val="center"/>
          </w:tcPr>
          <w:p w14:paraId="19D0D8CF" w14:textId="77777777" w:rsidR="00E07414" w:rsidRPr="002E1FF2" w:rsidRDefault="00E07414" w:rsidP="00834FAB">
            <w:r w:rsidRPr="002E1FF2">
              <w:t>Frank Hammer</w:t>
            </w:r>
          </w:p>
        </w:tc>
      </w:tr>
      <w:tr w:rsidR="00E07414" w:rsidRPr="002E1FF2" w14:paraId="19D0D8D3" w14:textId="77777777" w:rsidTr="00834FAB">
        <w:trPr>
          <w:trHeight w:val="302"/>
        </w:trPr>
        <w:tc>
          <w:tcPr>
            <w:tcW w:w="2648" w:type="dxa"/>
            <w:shd w:val="clear" w:color="auto" w:fill="auto"/>
            <w:noWrap/>
            <w:vAlign w:val="center"/>
          </w:tcPr>
          <w:p w14:paraId="19D0D8D1" w14:textId="77777777" w:rsidR="00E07414" w:rsidRPr="002E1FF2" w:rsidRDefault="00E07414" w:rsidP="00834FAB">
            <w:r w:rsidRPr="002E1FF2">
              <w:t>Styremedlem</w:t>
            </w:r>
          </w:p>
        </w:tc>
        <w:tc>
          <w:tcPr>
            <w:tcW w:w="2982" w:type="dxa"/>
            <w:shd w:val="clear" w:color="auto" w:fill="auto"/>
            <w:noWrap/>
            <w:vAlign w:val="center"/>
          </w:tcPr>
          <w:p w14:paraId="19D0D8D2" w14:textId="77777777" w:rsidR="00E07414" w:rsidRPr="002E1FF2" w:rsidRDefault="00E07414" w:rsidP="00834FAB">
            <w:r w:rsidRPr="002E1FF2">
              <w:t>Iren Lundby</w:t>
            </w:r>
          </w:p>
        </w:tc>
      </w:tr>
      <w:tr w:rsidR="00E07414" w:rsidRPr="002E1FF2" w14:paraId="19D0D8D6" w14:textId="77777777" w:rsidTr="00834FAB">
        <w:trPr>
          <w:trHeight w:val="302"/>
        </w:trPr>
        <w:tc>
          <w:tcPr>
            <w:tcW w:w="2648" w:type="dxa"/>
            <w:shd w:val="clear" w:color="auto" w:fill="auto"/>
            <w:noWrap/>
            <w:vAlign w:val="center"/>
          </w:tcPr>
          <w:p w14:paraId="19D0D8D4" w14:textId="77777777" w:rsidR="00E07414" w:rsidRPr="002E1FF2" w:rsidRDefault="00E07414" w:rsidP="00834FAB">
            <w:r w:rsidRPr="002E1FF2">
              <w:t>Styremedlem</w:t>
            </w:r>
          </w:p>
        </w:tc>
        <w:tc>
          <w:tcPr>
            <w:tcW w:w="2982" w:type="dxa"/>
            <w:shd w:val="clear" w:color="auto" w:fill="auto"/>
            <w:noWrap/>
            <w:vAlign w:val="center"/>
          </w:tcPr>
          <w:p w14:paraId="19D0D8D5" w14:textId="77777777" w:rsidR="00E07414" w:rsidRPr="002E1FF2" w:rsidRDefault="00E07414" w:rsidP="00834FAB">
            <w:r w:rsidRPr="002E1FF2">
              <w:t>Terje Andersen</w:t>
            </w:r>
          </w:p>
        </w:tc>
      </w:tr>
      <w:tr w:rsidR="00E07414" w:rsidRPr="002E1FF2" w14:paraId="19D0D8D9" w14:textId="77777777" w:rsidTr="00834FAB">
        <w:trPr>
          <w:trHeight w:val="302"/>
        </w:trPr>
        <w:tc>
          <w:tcPr>
            <w:tcW w:w="2648" w:type="dxa"/>
            <w:shd w:val="clear" w:color="auto" w:fill="auto"/>
            <w:noWrap/>
            <w:vAlign w:val="center"/>
          </w:tcPr>
          <w:p w14:paraId="19D0D8D7" w14:textId="77777777" w:rsidR="00E07414" w:rsidRPr="002E1FF2" w:rsidRDefault="00E07414" w:rsidP="00834FAB">
            <w:r w:rsidRPr="002E1FF2">
              <w:t>Styremedlem</w:t>
            </w:r>
          </w:p>
        </w:tc>
        <w:tc>
          <w:tcPr>
            <w:tcW w:w="2982" w:type="dxa"/>
            <w:shd w:val="clear" w:color="auto" w:fill="auto"/>
            <w:noWrap/>
            <w:vAlign w:val="center"/>
          </w:tcPr>
          <w:p w14:paraId="19D0D8D8" w14:textId="77777777" w:rsidR="00E07414" w:rsidRPr="002E1FF2" w:rsidRDefault="00E07414" w:rsidP="00834FAB">
            <w:r w:rsidRPr="002E1FF2">
              <w:t>Ida Sodeland Lie</w:t>
            </w:r>
          </w:p>
        </w:tc>
      </w:tr>
      <w:tr w:rsidR="00E07414" w:rsidRPr="002E1FF2" w14:paraId="19D0D8DC" w14:textId="77777777" w:rsidTr="00834FAB">
        <w:trPr>
          <w:trHeight w:val="302"/>
        </w:trPr>
        <w:tc>
          <w:tcPr>
            <w:tcW w:w="2648" w:type="dxa"/>
            <w:shd w:val="clear" w:color="auto" w:fill="auto"/>
            <w:noWrap/>
            <w:vAlign w:val="center"/>
          </w:tcPr>
          <w:p w14:paraId="19D0D8DA" w14:textId="77777777" w:rsidR="00E07414" w:rsidRPr="002E1FF2" w:rsidRDefault="00E07414" w:rsidP="00834FAB">
            <w:r w:rsidRPr="002E1FF2">
              <w:t>Varamedlem</w:t>
            </w:r>
          </w:p>
        </w:tc>
        <w:tc>
          <w:tcPr>
            <w:tcW w:w="2982" w:type="dxa"/>
            <w:shd w:val="clear" w:color="auto" w:fill="auto"/>
            <w:noWrap/>
            <w:vAlign w:val="center"/>
          </w:tcPr>
          <w:p w14:paraId="19D0D8DB" w14:textId="77777777" w:rsidR="00E07414" w:rsidRPr="002E1FF2" w:rsidRDefault="00E07414" w:rsidP="00834FAB">
            <w:r w:rsidRPr="002E1FF2">
              <w:t>Kristin Fjæra Eng</w:t>
            </w:r>
          </w:p>
        </w:tc>
      </w:tr>
    </w:tbl>
    <w:p w14:paraId="5B3C1338" w14:textId="77777777" w:rsidR="00C81078" w:rsidRDefault="00C81078" w:rsidP="00C273BC"/>
    <w:p w14:paraId="0F97F711" w14:textId="18324904" w:rsidR="00791483" w:rsidRDefault="00C81078" w:rsidP="00C273BC">
      <w:r>
        <w:t>I tillegg er en rekke andre engasjerte i følgende roller</w:t>
      </w:r>
    </w:p>
    <w:p w14:paraId="61FE01BF" w14:textId="77777777" w:rsidR="00C81078" w:rsidRDefault="00C81078" w:rsidP="00C273BC"/>
    <w:p w14:paraId="40C4BA0F" w14:textId="141A2708" w:rsidR="00BA013F" w:rsidRDefault="0052006B" w:rsidP="00C273BC">
      <w:r>
        <w:t>Sportslig utvalg</w:t>
      </w:r>
      <w:r>
        <w:tab/>
      </w:r>
      <w:r>
        <w:tab/>
        <w:t>Magne Svenning</w:t>
      </w:r>
    </w:p>
    <w:p w14:paraId="2F6ED079" w14:textId="588E7526" w:rsidR="0052006B" w:rsidRDefault="0052006B" w:rsidP="0052006B">
      <w:r>
        <w:t>Sportslig utvalg</w:t>
      </w:r>
      <w:r>
        <w:tab/>
      </w:r>
      <w:r>
        <w:tab/>
        <w:t>Håvard Mamelund</w:t>
      </w:r>
    </w:p>
    <w:p w14:paraId="494084AD" w14:textId="0D20D1B9" w:rsidR="0052006B" w:rsidRDefault="0052006B" w:rsidP="0052006B">
      <w:r>
        <w:t>Sportslig utvalg</w:t>
      </w:r>
      <w:r>
        <w:tab/>
      </w:r>
      <w:r>
        <w:tab/>
        <w:t xml:space="preserve">Berit </w:t>
      </w:r>
      <w:proofErr w:type="spellStart"/>
      <w:r>
        <w:t>Bosdal</w:t>
      </w:r>
      <w:proofErr w:type="spellEnd"/>
    </w:p>
    <w:p w14:paraId="4B2ECF11" w14:textId="5DB6B03A" w:rsidR="0052006B" w:rsidRDefault="0052006B" w:rsidP="0052006B">
      <w:r>
        <w:t>Sportslig utvalg</w:t>
      </w:r>
      <w:r>
        <w:tab/>
      </w:r>
      <w:r>
        <w:tab/>
        <w:t>Elisab</w:t>
      </w:r>
      <w:r w:rsidR="005157A3">
        <w:t xml:space="preserve">eth </w:t>
      </w:r>
      <w:proofErr w:type="spellStart"/>
      <w:r w:rsidR="005157A3">
        <w:t>Troøyen</w:t>
      </w:r>
      <w:proofErr w:type="spellEnd"/>
      <w:r w:rsidR="005157A3">
        <w:t xml:space="preserve"> Gundersen </w:t>
      </w:r>
    </w:p>
    <w:p w14:paraId="5DCAA06E" w14:textId="047CB31F" w:rsidR="0052006B" w:rsidRDefault="0052006B" w:rsidP="0052006B">
      <w:r>
        <w:t>Sportslig utvalg</w:t>
      </w:r>
      <w:r>
        <w:tab/>
      </w:r>
      <w:r>
        <w:tab/>
      </w:r>
      <w:r w:rsidR="005157A3">
        <w:t xml:space="preserve">Linda </w:t>
      </w:r>
      <w:proofErr w:type="spellStart"/>
      <w:r w:rsidR="005157A3">
        <w:t>Lynaas</w:t>
      </w:r>
      <w:proofErr w:type="spellEnd"/>
      <w:r w:rsidR="005157A3">
        <w:t xml:space="preserve"> Wulff</w:t>
      </w:r>
    </w:p>
    <w:p w14:paraId="41799352" w14:textId="47AA312F" w:rsidR="0052006B" w:rsidRDefault="009E43B4" w:rsidP="0052006B">
      <w:r>
        <w:t>Dommerkontakt</w:t>
      </w:r>
      <w:r>
        <w:tab/>
      </w:r>
      <w:r w:rsidR="0052006B">
        <w:tab/>
      </w:r>
      <w:r>
        <w:t>Britt</w:t>
      </w:r>
      <w:r w:rsidR="00770343">
        <w:t xml:space="preserve"> </w:t>
      </w:r>
      <w:r>
        <w:t xml:space="preserve">Torunn </w:t>
      </w:r>
      <w:r w:rsidR="00770343">
        <w:t>Hove</w:t>
      </w:r>
    </w:p>
    <w:p w14:paraId="70159830" w14:textId="6B026F3D" w:rsidR="0052006B" w:rsidRDefault="00681157" w:rsidP="0052006B">
      <w:r>
        <w:t>Dommerutvikling</w:t>
      </w:r>
      <w:r w:rsidR="0052006B">
        <w:tab/>
      </w:r>
      <w:r w:rsidR="0052006B">
        <w:tab/>
      </w:r>
      <w:r>
        <w:t>Line Blixt</w:t>
      </w:r>
    </w:p>
    <w:p w14:paraId="16CEAFC2" w14:textId="0026C93A" w:rsidR="0069663D" w:rsidRDefault="0069663D" w:rsidP="0052006B">
      <w:r>
        <w:t>Dommerutvikling</w:t>
      </w:r>
      <w:r>
        <w:tab/>
      </w:r>
      <w:r>
        <w:tab/>
        <w:t>Iren Lundby</w:t>
      </w:r>
    </w:p>
    <w:p w14:paraId="36A1231F" w14:textId="173142D9" w:rsidR="00681157" w:rsidRDefault="00681157" w:rsidP="0052006B">
      <w:r>
        <w:t>Loppetassen</w:t>
      </w:r>
      <w:r>
        <w:tab/>
      </w:r>
      <w:r>
        <w:tab/>
      </w:r>
      <w:r>
        <w:tab/>
      </w:r>
      <w:proofErr w:type="spellStart"/>
      <w:r>
        <w:t>Drude</w:t>
      </w:r>
      <w:proofErr w:type="spellEnd"/>
      <w:r>
        <w:t xml:space="preserve"> Eik Markussen</w:t>
      </w:r>
    </w:p>
    <w:p w14:paraId="4A58101C" w14:textId="5965DB56" w:rsidR="0052006B" w:rsidRDefault="00225C2D" w:rsidP="00C273BC">
      <w:r>
        <w:t>Dugnadsansvarlig</w:t>
      </w:r>
      <w:r>
        <w:tab/>
      </w:r>
      <w:r>
        <w:tab/>
      </w:r>
      <w:r w:rsidR="00A1796D">
        <w:t xml:space="preserve">Christian </w:t>
      </w:r>
      <w:proofErr w:type="spellStart"/>
      <w:r w:rsidR="00A1796D">
        <w:t>Havstad</w:t>
      </w:r>
      <w:proofErr w:type="spellEnd"/>
    </w:p>
    <w:p w14:paraId="5F2F078E" w14:textId="577267B4" w:rsidR="00BA013F" w:rsidRDefault="00A1796D" w:rsidP="00C273BC">
      <w:r>
        <w:lastRenderedPageBreak/>
        <w:t>Cup ansvarlig</w:t>
      </w:r>
      <w:r>
        <w:tab/>
      </w:r>
      <w:r>
        <w:tab/>
      </w:r>
      <w:r>
        <w:tab/>
        <w:t>Rolf Erik Eriksen</w:t>
      </w:r>
    </w:p>
    <w:p w14:paraId="5B0145DF" w14:textId="1093BD3E" w:rsidR="0069663D" w:rsidRDefault="0069663D" w:rsidP="00C273BC">
      <w:r>
        <w:t>Sosiale medier</w:t>
      </w:r>
      <w:r>
        <w:tab/>
      </w:r>
      <w:r>
        <w:tab/>
        <w:t>Siril Kvisl</w:t>
      </w:r>
      <w:r w:rsidR="00C81078">
        <w:t>e</w:t>
      </w:r>
    </w:p>
    <w:p w14:paraId="344CE599" w14:textId="77777777" w:rsidR="00BA013F" w:rsidRDefault="00BA013F" w:rsidP="00C273BC"/>
    <w:p w14:paraId="439BB038" w14:textId="77777777" w:rsidR="00467369" w:rsidRDefault="00E07414" w:rsidP="00214C99">
      <w:r>
        <w:t>Gruppestyret ble valgt på ekstraordinært årsmøte i november 2019.</w:t>
      </w:r>
    </w:p>
    <w:p w14:paraId="19D0D8DE" w14:textId="21124285" w:rsidR="00635179" w:rsidRDefault="00467369" w:rsidP="00214C99">
      <w:r>
        <w:t xml:space="preserve">Gjennom 2020 har </w:t>
      </w:r>
      <w:r w:rsidR="001A23F3">
        <w:t>gruppestyret møttes 31 ganger i ordinære protokollførte møter. I tillegg har det vært stor virksomhet</w:t>
      </w:r>
      <w:r w:rsidR="00295EA9">
        <w:t xml:space="preserve"> med dialog med treningsgrupper, samarbeidsklubbe</w:t>
      </w:r>
      <w:r w:rsidR="00AC2924">
        <w:t>r</w:t>
      </w:r>
      <w:r w:rsidR="00BD5E37">
        <w:t xml:space="preserve"> og annet.</w:t>
      </w:r>
      <w:r w:rsidR="00E07414">
        <w:br/>
      </w:r>
    </w:p>
    <w:p w14:paraId="19D0D8DF" w14:textId="460F95BC" w:rsidR="00D17B17" w:rsidRDefault="00635179" w:rsidP="00214C99">
      <w:r>
        <w:t>Administrasjonen i Lommedalens IL foretar alle utbetalinger og fører regnskapet for håndballgruppa.</w:t>
      </w:r>
      <w:r w:rsidR="0040782B">
        <w:t xml:space="preserve"> I tillegg har h</w:t>
      </w:r>
      <w:r w:rsidR="00DC1596">
        <w:t>åndba</w:t>
      </w:r>
      <w:r w:rsidR="0040782B">
        <w:t>llgruppa ha</w:t>
      </w:r>
      <w:r w:rsidR="0076401B">
        <w:t>tt</w:t>
      </w:r>
      <w:r w:rsidR="0040782B">
        <w:t xml:space="preserve"> to personer ansatt i til sammen 100 % stilling</w:t>
      </w:r>
      <w:r w:rsidR="006A0B44">
        <w:t xml:space="preserve"> frem </w:t>
      </w:r>
      <w:r w:rsidR="00CF02FC">
        <w:t>til sommeren. Etter sommeren hadde gruppa en ansatt i 25% stilling samt en person leid inn fra Haslum HK i 25% stilling.</w:t>
      </w:r>
      <w:r w:rsidR="009273E0">
        <w:t xml:space="preserve"> </w:t>
      </w:r>
      <w:r w:rsidR="00990160">
        <w:t xml:space="preserve">Avtalen om den </w:t>
      </w:r>
      <w:r w:rsidR="009273E0">
        <w:t>innleide ressursen</w:t>
      </w:r>
      <w:r w:rsidR="005516D6">
        <w:t xml:space="preserve"> ble terminert i </w:t>
      </w:r>
      <w:r w:rsidR="00886580">
        <w:t>slutten av november.</w:t>
      </w:r>
    </w:p>
    <w:p w14:paraId="19D0D8E0" w14:textId="77777777" w:rsidR="00BC42C0" w:rsidRDefault="00BC42C0" w:rsidP="00BC42C0">
      <w:r>
        <w:t>Håndballgruppa får mye god hjelp fra Administrasjonen med Marianne Fjelberg, Reidunn Rake og Thomas Larsen.</w:t>
      </w:r>
    </w:p>
    <w:p w14:paraId="19D0D8E1" w14:textId="77777777" w:rsidR="00BC42C0" w:rsidRDefault="00BC42C0" w:rsidP="00214C99"/>
    <w:p w14:paraId="19D0D8EC" w14:textId="6C934C2B" w:rsidR="00D17B17" w:rsidRDefault="00D17B17" w:rsidP="002E1FF2">
      <w:pPr>
        <w:pStyle w:val="Heading1"/>
      </w:pPr>
      <w:bookmarkStart w:id="22" w:name="_Toc66124109"/>
      <w:r>
        <w:t>Framtidsplaner</w:t>
      </w:r>
      <w:bookmarkEnd w:id="22"/>
    </w:p>
    <w:p w14:paraId="7F500799" w14:textId="24D131E4" w:rsidR="00704303" w:rsidRDefault="0037390D" w:rsidP="00214C99">
      <w:r>
        <w:t>I årsmeldingen for 2019 sa vi at å fullføre sammenslåingen av de to tidligere håndballgruppen samt full integrering i Lommedalens idrettslag</w:t>
      </w:r>
      <w:r w:rsidR="00704303">
        <w:t xml:space="preserve"> var viktig. Gruppestyret anser dette arbeidet som utført.</w:t>
      </w:r>
    </w:p>
    <w:p w14:paraId="0873B499" w14:textId="77777777" w:rsidR="009043F5" w:rsidRDefault="009043F5" w:rsidP="00214C99"/>
    <w:p w14:paraId="1CC369BD" w14:textId="77777777" w:rsidR="00590DDD" w:rsidRDefault="001951A4" w:rsidP="00214C99">
      <w:r>
        <w:t xml:space="preserve">I intensjonen før sammenslåingen var utvidelse av nedslagsfeltet vesentlig. Gjennom </w:t>
      </w:r>
      <w:r w:rsidR="009043F5">
        <w:t>2020</w:t>
      </w:r>
      <w:r>
        <w:t xml:space="preserve"> har fokus </w:t>
      </w:r>
      <w:r w:rsidR="009043F5">
        <w:t xml:space="preserve">fortsatt </w:t>
      </w:r>
      <w:r>
        <w:t xml:space="preserve">vært å slå sammen før utvidelse har vært aktuelt. </w:t>
      </w:r>
    </w:p>
    <w:p w14:paraId="19D0D8EF" w14:textId="4353926B" w:rsidR="001951A4" w:rsidRDefault="001951A4" w:rsidP="00214C99">
      <w:r>
        <w:t>Rekruttering av spillere, trenere og foreldre vil prioriteres høyt i 202</w:t>
      </w:r>
      <w:r w:rsidR="00590DDD">
        <w:t>1</w:t>
      </w:r>
      <w:r>
        <w:t xml:space="preserve">. </w:t>
      </w:r>
      <w:r w:rsidR="009D693B">
        <w:br/>
      </w:r>
      <w:r>
        <w:t>Siden 2017</w:t>
      </w:r>
      <w:r w:rsidR="009D693B">
        <w:t xml:space="preserve"> har de to sammensatte klubbenes totale medlemstall blitt redusert med mer enn 100 spillere. Denne trenden ønsker vi å snu. Det ser ikke ut til å være en enkelt årsak til reduksjonen og fokuset vil være å øke ved å gjøre tilbudet enda mer attraktivt. Hovedfokus vil være satsing for å gi de minste et så godt tilbud som mulig. Det er allerede et godt arbeid</w:t>
      </w:r>
      <w:r w:rsidR="00F762C0">
        <w:t>e igangsatt.</w:t>
      </w:r>
    </w:p>
    <w:p w14:paraId="19D0D8F0" w14:textId="77777777" w:rsidR="00F762C0" w:rsidRDefault="00F762C0" w:rsidP="00214C99">
      <w:r>
        <w:t>For å beholde spillerne må det sportslige tilbudet være bra ved at vi har områdets beste trenere. Betydelig innsats vil bli lagt ned for å videreutvikle de vi har og trekke nye til oss. Et godt sportslig utvalg med dedikert trenerutviklingsressurs ønskes på plass.</w:t>
      </w:r>
    </w:p>
    <w:p w14:paraId="19D0D8F1" w14:textId="77777777" w:rsidR="00F762C0" w:rsidRDefault="00F762C0" w:rsidP="00214C99">
      <w:r>
        <w:t>Gode lag kjennetegnes ofte av gode foreldregrupper. Gruppestyret ønsker å øke fokuset på dette ved å invitere til komiteer og å styrke lagledelses apparatet.</w:t>
      </w:r>
    </w:p>
    <w:p w14:paraId="19D0D8F2" w14:textId="77777777" w:rsidR="00F762C0" w:rsidRDefault="00F762C0" w:rsidP="00214C99">
      <w:r>
        <w:t>Gruppestyrets er opptatt av å skape håndballglede for alle. Det er viktig for oss at våre naboklubber også lykkes. Tett samarbeid med flere av disse er etablert/videreført der periodiske møter vil bli avholdt og samarbeid på lagsnivå vurdert.</w:t>
      </w:r>
    </w:p>
    <w:p w14:paraId="19D0D8F3" w14:textId="77777777" w:rsidR="00D24D6E" w:rsidRPr="00A66A37" w:rsidRDefault="00D24D6E" w:rsidP="00C35404"/>
    <w:p w14:paraId="19D0D8F4" w14:textId="77777777" w:rsidR="00370A99" w:rsidRDefault="00370A99" w:rsidP="00C35404"/>
    <w:p w14:paraId="19D0D8F5" w14:textId="4CFBC41A" w:rsidR="000B5691" w:rsidRPr="00C30065" w:rsidRDefault="000B5691" w:rsidP="00214C99">
      <w:r w:rsidRPr="00C30065">
        <w:t xml:space="preserve">Lommedalen </w:t>
      </w:r>
      <w:r w:rsidR="004D4C44">
        <w:t>8</w:t>
      </w:r>
      <w:r w:rsidR="00E07414">
        <w:t xml:space="preserve">. </w:t>
      </w:r>
      <w:r w:rsidR="004D4C44">
        <w:t>mars</w:t>
      </w:r>
      <w:r w:rsidR="00E07414">
        <w:t xml:space="preserve"> 202</w:t>
      </w:r>
      <w:r w:rsidR="004D4C44">
        <w:t>1</w:t>
      </w:r>
    </w:p>
    <w:p w14:paraId="19D0D8F6" w14:textId="77777777" w:rsidR="000B5691" w:rsidRPr="00C30065" w:rsidRDefault="000B5691"/>
    <w:p w14:paraId="19D0D8F7" w14:textId="77777777" w:rsidR="00AF2772" w:rsidRPr="00C30065" w:rsidRDefault="00AF2772">
      <w:r w:rsidRPr="00C30065">
        <w:t xml:space="preserve">For </w:t>
      </w:r>
      <w:r w:rsidR="00E07414">
        <w:t xml:space="preserve">Vestre Bærum </w:t>
      </w:r>
      <w:r w:rsidRPr="00C30065">
        <w:t>LIL Håndball</w:t>
      </w:r>
    </w:p>
    <w:p w14:paraId="19D0D8F8" w14:textId="77777777" w:rsidR="00AF2772" w:rsidRPr="00C30065" w:rsidRDefault="00E07414" w:rsidP="00BA6E2F">
      <w:r>
        <w:t>Jonas Røstad</w:t>
      </w:r>
      <w:r w:rsidR="00AF2772" w:rsidRPr="00C30065">
        <w:t>, leder</w:t>
      </w:r>
      <w:r w:rsidR="000B7A11">
        <w:t xml:space="preserve"> </w:t>
      </w:r>
      <w:r w:rsidR="00BA6E2F">
        <w:t xml:space="preserve"> </w:t>
      </w:r>
    </w:p>
    <w:p w14:paraId="19D0D8F9" w14:textId="77777777" w:rsidR="006140A0" w:rsidRDefault="006140A0" w:rsidP="00B075E6">
      <w:pPr>
        <w:pStyle w:val="Heading3"/>
      </w:pPr>
    </w:p>
    <w:p w14:paraId="19D0D8FA" w14:textId="77777777" w:rsidR="007D22DC" w:rsidRPr="007D22DC" w:rsidRDefault="007D22DC" w:rsidP="007D22DC"/>
    <w:p w14:paraId="19D0D913" w14:textId="5D49728E" w:rsidR="000131E2" w:rsidRDefault="00E31071" w:rsidP="002E1FF2">
      <w:pPr>
        <w:pStyle w:val="Heading1"/>
      </w:pPr>
      <w:bookmarkStart w:id="23" w:name="_Toc66124110"/>
      <w:r w:rsidRPr="00C30065">
        <w:lastRenderedPageBreak/>
        <w:t>Vedlegg</w:t>
      </w:r>
      <w:r w:rsidR="00B075E6">
        <w:t xml:space="preserve">: </w:t>
      </w:r>
      <w:r w:rsidR="00057453">
        <w:t xml:space="preserve">VB </w:t>
      </w:r>
      <w:r w:rsidR="000131E2" w:rsidRPr="00C30065">
        <w:t>LIL Håndball</w:t>
      </w:r>
      <w:r w:rsidRPr="00C30065">
        <w:t xml:space="preserve"> - </w:t>
      </w:r>
      <w:r w:rsidR="004E23C8">
        <w:t>resultat</w:t>
      </w:r>
      <w:r w:rsidR="000131E2" w:rsidRPr="00C30065">
        <w:t xml:space="preserve">regnskap </w:t>
      </w:r>
      <w:r w:rsidR="002218A6">
        <w:t>20</w:t>
      </w:r>
      <w:r w:rsidR="00F5329B">
        <w:t>20</w:t>
      </w:r>
      <w:bookmarkEnd w:id="23"/>
    </w:p>
    <w:tbl>
      <w:tblPr>
        <w:tblW w:w="7638" w:type="dxa"/>
        <w:tblLook w:val="04A0" w:firstRow="1" w:lastRow="0" w:firstColumn="1" w:lastColumn="0" w:noHBand="0" w:noVBand="1"/>
      </w:tblPr>
      <w:tblGrid>
        <w:gridCol w:w="5156"/>
        <w:gridCol w:w="873"/>
        <w:gridCol w:w="1609"/>
      </w:tblGrid>
      <w:tr w:rsidR="000771BC" w:rsidRPr="000771BC" w14:paraId="76BFDF64" w14:textId="77777777" w:rsidTr="000771BC">
        <w:trPr>
          <w:trHeight w:val="788"/>
        </w:trPr>
        <w:tc>
          <w:tcPr>
            <w:tcW w:w="5156" w:type="dxa"/>
            <w:tcBorders>
              <w:top w:val="nil"/>
              <w:left w:val="nil"/>
              <w:bottom w:val="nil"/>
              <w:right w:val="nil"/>
            </w:tcBorders>
            <w:shd w:val="clear" w:color="000000" w:fill="D9D9D9"/>
            <w:noWrap/>
            <w:vAlign w:val="bottom"/>
            <w:hideMark/>
          </w:tcPr>
          <w:p w14:paraId="34C86E65" w14:textId="77777777" w:rsidR="000771BC" w:rsidRPr="000771BC" w:rsidRDefault="000771BC" w:rsidP="000771BC">
            <w:pPr>
              <w:rPr>
                <w:color w:val="000000"/>
                <w:sz w:val="22"/>
                <w:szCs w:val="22"/>
                <w:lang w:val="en-GB" w:eastAsia="en-GB"/>
              </w:rPr>
            </w:pPr>
            <w:r w:rsidRPr="000771BC">
              <w:rPr>
                <w:color w:val="000000"/>
                <w:sz w:val="22"/>
                <w:szCs w:val="22"/>
                <w:lang w:val="en-GB" w:eastAsia="en-GB"/>
              </w:rPr>
              <w:t> </w:t>
            </w:r>
          </w:p>
        </w:tc>
        <w:tc>
          <w:tcPr>
            <w:tcW w:w="873" w:type="dxa"/>
            <w:tcBorders>
              <w:top w:val="nil"/>
              <w:left w:val="nil"/>
              <w:bottom w:val="nil"/>
              <w:right w:val="nil"/>
            </w:tcBorders>
            <w:shd w:val="clear" w:color="000000" w:fill="D9D9D9"/>
            <w:noWrap/>
            <w:vAlign w:val="bottom"/>
            <w:hideMark/>
          </w:tcPr>
          <w:p w14:paraId="083FDE27" w14:textId="11EC75B2" w:rsidR="000771BC" w:rsidRPr="000771BC" w:rsidRDefault="000771BC" w:rsidP="000771BC">
            <w:pPr>
              <w:rPr>
                <w:rFonts w:ascii="Arial" w:hAnsi="Arial" w:cs="Arial"/>
                <w:b/>
                <w:bCs/>
                <w:sz w:val="20"/>
                <w:lang w:val="en-GB" w:eastAsia="en-GB"/>
              </w:rPr>
            </w:pPr>
          </w:p>
        </w:tc>
        <w:tc>
          <w:tcPr>
            <w:tcW w:w="1609" w:type="dxa"/>
            <w:tcBorders>
              <w:top w:val="nil"/>
              <w:left w:val="nil"/>
              <w:bottom w:val="nil"/>
              <w:right w:val="nil"/>
            </w:tcBorders>
            <w:shd w:val="clear" w:color="000000" w:fill="D9D9D9"/>
            <w:vAlign w:val="bottom"/>
            <w:hideMark/>
          </w:tcPr>
          <w:p w14:paraId="153A4042" w14:textId="77777777" w:rsidR="000771BC" w:rsidRPr="000771BC" w:rsidRDefault="000771BC" w:rsidP="000771BC">
            <w:pPr>
              <w:rPr>
                <w:rFonts w:ascii="Arial" w:hAnsi="Arial" w:cs="Arial"/>
                <w:b/>
                <w:bCs/>
                <w:sz w:val="20"/>
                <w:lang w:val="en-GB" w:eastAsia="en-GB"/>
              </w:rPr>
            </w:pPr>
            <w:proofErr w:type="spellStart"/>
            <w:r w:rsidRPr="000771BC">
              <w:rPr>
                <w:rFonts w:ascii="Arial" w:hAnsi="Arial" w:cs="Arial"/>
                <w:b/>
                <w:bCs/>
                <w:sz w:val="20"/>
                <w:lang w:val="en-GB" w:eastAsia="en-GB"/>
              </w:rPr>
              <w:t>Resultat</w:t>
            </w:r>
            <w:proofErr w:type="spellEnd"/>
            <w:r w:rsidRPr="000771BC">
              <w:rPr>
                <w:rFonts w:ascii="Arial" w:hAnsi="Arial" w:cs="Arial"/>
                <w:b/>
                <w:bCs/>
                <w:sz w:val="20"/>
                <w:lang w:val="en-GB" w:eastAsia="en-GB"/>
              </w:rPr>
              <w:t xml:space="preserve"> 31.12.2020</w:t>
            </w:r>
          </w:p>
        </w:tc>
      </w:tr>
      <w:tr w:rsidR="000771BC" w:rsidRPr="000771BC" w14:paraId="09BC0D85" w14:textId="77777777" w:rsidTr="000771BC">
        <w:trPr>
          <w:trHeight w:val="338"/>
        </w:trPr>
        <w:tc>
          <w:tcPr>
            <w:tcW w:w="5156" w:type="dxa"/>
            <w:tcBorders>
              <w:top w:val="nil"/>
              <w:left w:val="nil"/>
              <w:bottom w:val="nil"/>
              <w:right w:val="nil"/>
            </w:tcBorders>
            <w:shd w:val="clear" w:color="auto" w:fill="auto"/>
            <w:noWrap/>
            <w:vAlign w:val="bottom"/>
            <w:hideMark/>
          </w:tcPr>
          <w:p w14:paraId="39EA011B" w14:textId="77777777" w:rsidR="000771BC" w:rsidRPr="000771BC" w:rsidRDefault="000771BC" w:rsidP="000771BC">
            <w:pPr>
              <w:rPr>
                <w:rFonts w:ascii="Arial" w:hAnsi="Arial" w:cs="Arial"/>
                <w:b/>
                <w:bCs/>
                <w:sz w:val="20"/>
                <w:lang w:val="en-GB" w:eastAsia="en-GB"/>
              </w:rPr>
            </w:pPr>
            <w:proofErr w:type="spellStart"/>
            <w:r w:rsidRPr="000771BC">
              <w:rPr>
                <w:rFonts w:ascii="Arial" w:hAnsi="Arial" w:cs="Arial"/>
                <w:b/>
                <w:bCs/>
                <w:sz w:val="20"/>
                <w:lang w:val="en-GB" w:eastAsia="en-GB"/>
              </w:rPr>
              <w:t>Inntekter</w:t>
            </w:r>
            <w:proofErr w:type="spellEnd"/>
          </w:p>
        </w:tc>
        <w:tc>
          <w:tcPr>
            <w:tcW w:w="873" w:type="dxa"/>
            <w:tcBorders>
              <w:top w:val="nil"/>
              <w:left w:val="nil"/>
              <w:bottom w:val="nil"/>
              <w:right w:val="nil"/>
            </w:tcBorders>
            <w:shd w:val="clear" w:color="auto" w:fill="auto"/>
            <w:noWrap/>
            <w:vAlign w:val="bottom"/>
            <w:hideMark/>
          </w:tcPr>
          <w:p w14:paraId="6139335C" w14:textId="77777777" w:rsidR="000771BC" w:rsidRPr="000771BC" w:rsidRDefault="000771BC" w:rsidP="000771BC">
            <w:pPr>
              <w:rPr>
                <w:rFonts w:ascii="Arial" w:hAnsi="Arial" w:cs="Arial"/>
                <w:b/>
                <w:bCs/>
                <w:sz w:val="20"/>
                <w:lang w:val="en-GB" w:eastAsia="en-GB"/>
              </w:rPr>
            </w:pPr>
          </w:p>
        </w:tc>
        <w:tc>
          <w:tcPr>
            <w:tcW w:w="1609" w:type="dxa"/>
            <w:tcBorders>
              <w:top w:val="nil"/>
              <w:left w:val="nil"/>
              <w:bottom w:val="nil"/>
              <w:right w:val="nil"/>
            </w:tcBorders>
            <w:shd w:val="clear" w:color="auto" w:fill="auto"/>
            <w:noWrap/>
            <w:vAlign w:val="bottom"/>
            <w:hideMark/>
          </w:tcPr>
          <w:p w14:paraId="6A74465B" w14:textId="77777777" w:rsidR="000771BC" w:rsidRPr="000771BC" w:rsidRDefault="000771BC" w:rsidP="000771BC">
            <w:pPr>
              <w:jc w:val="center"/>
              <w:rPr>
                <w:rFonts w:ascii="Times New Roman" w:hAnsi="Times New Roman"/>
                <w:sz w:val="20"/>
                <w:lang w:val="en-GB" w:eastAsia="en-GB"/>
              </w:rPr>
            </w:pPr>
          </w:p>
        </w:tc>
      </w:tr>
      <w:tr w:rsidR="000771BC" w:rsidRPr="000771BC" w14:paraId="04464B1A" w14:textId="77777777" w:rsidTr="000771BC">
        <w:trPr>
          <w:trHeight w:val="338"/>
        </w:trPr>
        <w:tc>
          <w:tcPr>
            <w:tcW w:w="5156" w:type="dxa"/>
            <w:tcBorders>
              <w:top w:val="nil"/>
              <w:left w:val="nil"/>
              <w:bottom w:val="nil"/>
              <w:right w:val="nil"/>
            </w:tcBorders>
            <w:shd w:val="clear" w:color="auto" w:fill="auto"/>
            <w:noWrap/>
            <w:vAlign w:val="bottom"/>
            <w:hideMark/>
          </w:tcPr>
          <w:p w14:paraId="0E5F4F7B" w14:textId="77777777" w:rsidR="000771BC" w:rsidRPr="000771BC" w:rsidRDefault="000771BC" w:rsidP="000771BC">
            <w:pPr>
              <w:rPr>
                <w:rFonts w:ascii="Times New Roman" w:hAnsi="Times New Roman"/>
                <w:sz w:val="20"/>
                <w:lang w:val="en-GB" w:eastAsia="en-GB"/>
              </w:rPr>
            </w:pPr>
          </w:p>
        </w:tc>
        <w:tc>
          <w:tcPr>
            <w:tcW w:w="873" w:type="dxa"/>
            <w:tcBorders>
              <w:top w:val="nil"/>
              <w:left w:val="nil"/>
              <w:bottom w:val="nil"/>
              <w:right w:val="nil"/>
            </w:tcBorders>
            <w:shd w:val="clear" w:color="auto" w:fill="auto"/>
            <w:noWrap/>
            <w:vAlign w:val="bottom"/>
            <w:hideMark/>
          </w:tcPr>
          <w:p w14:paraId="7978E2F1" w14:textId="77777777" w:rsidR="000771BC" w:rsidRPr="000771BC" w:rsidRDefault="000771BC" w:rsidP="000771BC">
            <w:pPr>
              <w:rPr>
                <w:rFonts w:ascii="Times New Roman" w:hAnsi="Times New Roman"/>
                <w:sz w:val="20"/>
                <w:lang w:val="en-GB" w:eastAsia="en-GB"/>
              </w:rPr>
            </w:pPr>
          </w:p>
        </w:tc>
        <w:tc>
          <w:tcPr>
            <w:tcW w:w="1609" w:type="dxa"/>
            <w:tcBorders>
              <w:top w:val="nil"/>
              <w:left w:val="nil"/>
              <w:bottom w:val="nil"/>
              <w:right w:val="nil"/>
            </w:tcBorders>
            <w:shd w:val="clear" w:color="auto" w:fill="auto"/>
            <w:noWrap/>
            <w:vAlign w:val="bottom"/>
            <w:hideMark/>
          </w:tcPr>
          <w:p w14:paraId="2DA73FC6" w14:textId="77777777" w:rsidR="000771BC" w:rsidRPr="000771BC" w:rsidRDefault="000771BC" w:rsidP="000771BC">
            <w:pPr>
              <w:jc w:val="center"/>
              <w:rPr>
                <w:rFonts w:ascii="Times New Roman" w:hAnsi="Times New Roman"/>
                <w:sz w:val="20"/>
                <w:lang w:val="en-GB" w:eastAsia="en-GB"/>
              </w:rPr>
            </w:pPr>
          </w:p>
        </w:tc>
      </w:tr>
      <w:tr w:rsidR="000771BC" w:rsidRPr="000771BC" w14:paraId="2449F469" w14:textId="77777777" w:rsidTr="000771BC">
        <w:trPr>
          <w:trHeight w:val="338"/>
        </w:trPr>
        <w:tc>
          <w:tcPr>
            <w:tcW w:w="5156" w:type="dxa"/>
            <w:tcBorders>
              <w:top w:val="nil"/>
              <w:left w:val="nil"/>
              <w:bottom w:val="nil"/>
              <w:right w:val="nil"/>
            </w:tcBorders>
            <w:shd w:val="clear" w:color="auto" w:fill="auto"/>
            <w:noWrap/>
            <w:vAlign w:val="bottom"/>
            <w:hideMark/>
          </w:tcPr>
          <w:p w14:paraId="17BBD274" w14:textId="77777777" w:rsidR="000771BC" w:rsidRPr="000771BC" w:rsidRDefault="000771BC" w:rsidP="000771BC">
            <w:pPr>
              <w:rPr>
                <w:rFonts w:ascii="Arial" w:hAnsi="Arial" w:cs="Arial"/>
                <w:sz w:val="20"/>
                <w:lang w:val="en-GB" w:eastAsia="en-GB"/>
              </w:rPr>
            </w:pPr>
            <w:proofErr w:type="spellStart"/>
            <w:r w:rsidRPr="000771BC">
              <w:rPr>
                <w:rFonts w:ascii="Arial" w:hAnsi="Arial" w:cs="Arial"/>
                <w:sz w:val="20"/>
                <w:lang w:val="en-GB" w:eastAsia="en-GB"/>
              </w:rPr>
              <w:t>Treningsavgift</w:t>
            </w:r>
            <w:proofErr w:type="spellEnd"/>
          </w:p>
        </w:tc>
        <w:tc>
          <w:tcPr>
            <w:tcW w:w="873" w:type="dxa"/>
            <w:tcBorders>
              <w:top w:val="nil"/>
              <w:left w:val="nil"/>
              <w:bottom w:val="nil"/>
              <w:right w:val="nil"/>
            </w:tcBorders>
            <w:shd w:val="clear" w:color="auto" w:fill="auto"/>
            <w:noWrap/>
            <w:vAlign w:val="bottom"/>
            <w:hideMark/>
          </w:tcPr>
          <w:p w14:paraId="1B8573D9" w14:textId="77777777" w:rsidR="000771BC" w:rsidRPr="000771BC" w:rsidRDefault="000771BC" w:rsidP="000771BC">
            <w:pPr>
              <w:rPr>
                <w:rFonts w:ascii="Arial" w:hAnsi="Arial" w:cs="Arial"/>
                <w:sz w:val="20"/>
                <w:lang w:val="en-GB" w:eastAsia="en-GB"/>
              </w:rPr>
            </w:pPr>
          </w:p>
        </w:tc>
        <w:tc>
          <w:tcPr>
            <w:tcW w:w="1609" w:type="dxa"/>
            <w:tcBorders>
              <w:top w:val="nil"/>
              <w:left w:val="nil"/>
              <w:bottom w:val="nil"/>
              <w:right w:val="nil"/>
            </w:tcBorders>
            <w:shd w:val="clear" w:color="auto" w:fill="auto"/>
            <w:noWrap/>
            <w:vAlign w:val="bottom"/>
            <w:hideMark/>
          </w:tcPr>
          <w:p w14:paraId="69BA1F26"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829,707</w:t>
            </w:r>
          </w:p>
        </w:tc>
      </w:tr>
      <w:tr w:rsidR="000771BC" w:rsidRPr="000771BC" w14:paraId="1E826862" w14:textId="77777777" w:rsidTr="000771BC">
        <w:trPr>
          <w:trHeight w:val="338"/>
        </w:trPr>
        <w:tc>
          <w:tcPr>
            <w:tcW w:w="5156" w:type="dxa"/>
            <w:tcBorders>
              <w:top w:val="nil"/>
              <w:left w:val="nil"/>
              <w:bottom w:val="nil"/>
              <w:right w:val="nil"/>
            </w:tcBorders>
            <w:shd w:val="clear" w:color="auto" w:fill="auto"/>
            <w:noWrap/>
            <w:vAlign w:val="bottom"/>
            <w:hideMark/>
          </w:tcPr>
          <w:p w14:paraId="4432206F" w14:textId="77777777" w:rsidR="000771BC" w:rsidRPr="000771BC" w:rsidRDefault="000771BC" w:rsidP="000771BC">
            <w:pPr>
              <w:rPr>
                <w:rFonts w:ascii="Arial" w:hAnsi="Arial" w:cs="Arial"/>
                <w:sz w:val="20"/>
                <w:lang w:val="en-GB" w:eastAsia="en-GB"/>
              </w:rPr>
            </w:pPr>
            <w:proofErr w:type="spellStart"/>
            <w:r w:rsidRPr="000771BC">
              <w:rPr>
                <w:rFonts w:ascii="Arial" w:hAnsi="Arial" w:cs="Arial"/>
                <w:sz w:val="20"/>
                <w:lang w:val="en-GB" w:eastAsia="en-GB"/>
              </w:rPr>
              <w:t>akademi</w:t>
            </w:r>
            <w:proofErr w:type="spellEnd"/>
            <w:r w:rsidRPr="000771BC">
              <w:rPr>
                <w:rFonts w:ascii="Arial" w:hAnsi="Arial" w:cs="Arial"/>
                <w:sz w:val="20"/>
                <w:lang w:val="en-GB" w:eastAsia="en-GB"/>
              </w:rPr>
              <w:t>/</w:t>
            </w:r>
            <w:proofErr w:type="spellStart"/>
            <w:r w:rsidRPr="000771BC">
              <w:rPr>
                <w:rFonts w:ascii="Arial" w:hAnsi="Arial" w:cs="Arial"/>
                <w:sz w:val="20"/>
                <w:lang w:val="en-GB" w:eastAsia="en-GB"/>
              </w:rPr>
              <w:t>håndballskoler</w:t>
            </w:r>
            <w:proofErr w:type="spellEnd"/>
          </w:p>
        </w:tc>
        <w:tc>
          <w:tcPr>
            <w:tcW w:w="873" w:type="dxa"/>
            <w:tcBorders>
              <w:top w:val="nil"/>
              <w:left w:val="nil"/>
              <w:bottom w:val="nil"/>
              <w:right w:val="nil"/>
            </w:tcBorders>
            <w:shd w:val="clear" w:color="auto" w:fill="auto"/>
            <w:noWrap/>
            <w:vAlign w:val="bottom"/>
            <w:hideMark/>
          </w:tcPr>
          <w:p w14:paraId="52131651" w14:textId="77777777" w:rsidR="000771BC" w:rsidRPr="000771BC" w:rsidRDefault="000771BC" w:rsidP="000771BC">
            <w:pPr>
              <w:rPr>
                <w:rFonts w:ascii="Arial" w:hAnsi="Arial" w:cs="Arial"/>
                <w:sz w:val="20"/>
                <w:lang w:val="en-GB" w:eastAsia="en-GB"/>
              </w:rPr>
            </w:pPr>
          </w:p>
        </w:tc>
        <w:tc>
          <w:tcPr>
            <w:tcW w:w="1609" w:type="dxa"/>
            <w:tcBorders>
              <w:top w:val="nil"/>
              <w:left w:val="nil"/>
              <w:bottom w:val="nil"/>
              <w:right w:val="nil"/>
            </w:tcBorders>
            <w:shd w:val="clear" w:color="auto" w:fill="auto"/>
            <w:noWrap/>
            <w:vAlign w:val="bottom"/>
            <w:hideMark/>
          </w:tcPr>
          <w:p w14:paraId="414C1304"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152,250</w:t>
            </w:r>
          </w:p>
        </w:tc>
      </w:tr>
      <w:tr w:rsidR="000771BC" w:rsidRPr="000771BC" w14:paraId="50125C4C" w14:textId="77777777" w:rsidTr="000771BC">
        <w:trPr>
          <w:trHeight w:val="338"/>
        </w:trPr>
        <w:tc>
          <w:tcPr>
            <w:tcW w:w="5156" w:type="dxa"/>
            <w:tcBorders>
              <w:top w:val="nil"/>
              <w:left w:val="nil"/>
              <w:bottom w:val="nil"/>
              <w:right w:val="nil"/>
            </w:tcBorders>
            <w:shd w:val="clear" w:color="auto" w:fill="auto"/>
            <w:noWrap/>
            <w:vAlign w:val="bottom"/>
            <w:hideMark/>
          </w:tcPr>
          <w:p w14:paraId="0BEB289C" w14:textId="77777777" w:rsidR="000771BC" w:rsidRPr="000771BC" w:rsidRDefault="000771BC" w:rsidP="000771BC">
            <w:pPr>
              <w:rPr>
                <w:rFonts w:ascii="Arial" w:hAnsi="Arial" w:cs="Arial"/>
                <w:sz w:val="20"/>
                <w:lang w:val="en-GB" w:eastAsia="en-GB"/>
              </w:rPr>
            </w:pPr>
            <w:proofErr w:type="spellStart"/>
            <w:r w:rsidRPr="000771BC">
              <w:rPr>
                <w:rFonts w:ascii="Arial" w:hAnsi="Arial" w:cs="Arial"/>
                <w:sz w:val="20"/>
                <w:lang w:val="en-GB" w:eastAsia="en-GB"/>
              </w:rPr>
              <w:t>Inngangsbilletter</w:t>
            </w:r>
            <w:proofErr w:type="spellEnd"/>
          </w:p>
        </w:tc>
        <w:tc>
          <w:tcPr>
            <w:tcW w:w="873" w:type="dxa"/>
            <w:tcBorders>
              <w:top w:val="nil"/>
              <w:left w:val="nil"/>
              <w:bottom w:val="nil"/>
              <w:right w:val="nil"/>
            </w:tcBorders>
            <w:shd w:val="clear" w:color="auto" w:fill="auto"/>
            <w:noWrap/>
            <w:vAlign w:val="bottom"/>
            <w:hideMark/>
          </w:tcPr>
          <w:p w14:paraId="57819434" w14:textId="77777777" w:rsidR="000771BC" w:rsidRPr="000771BC" w:rsidRDefault="000771BC" w:rsidP="000771BC">
            <w:pPr>
              <w:rPr>
                <w:rFonts w:ascii="Arial" w:hAnsi="Arial" w:cs="Arial"/>
                <w:sz w:val="20"/>
                <w:lang w:val="en-GB" w:eastAsia="en-GB"/>
              </w:rPr>
            </w:pPr>
          </w:p>
        </w:tc>
        <w:tc>
          <w:tcPr>
            <w:tcW w:w="1609" w:type="dxa"/>
            <w:tcBorders>
              <w:top w:val="nil"/>
              <w:left w:val="nil"/>
              <w:bottom w:val="nil"/>
              <w:right w:val="nil"/>
            </w:tcBorders>
            <w:shd w:val="clear" w:color="auto" w:fill="auto"/>
            <w:noWrap/>
            <w:vAlign w:val="bottom"/>
            <w:hideMark/>
          </w:tcPr>
          <w:p w14:paraId="211F7D30"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128,658</w:t>
            </w:r>
          </w:p>
        </w:tc>
      </w:tr>
      <w:tr w:rsidR="000771BC" w:rsidRPr="000771BC" w14:paraId="77837774" w14:textId="77777777" w:rsidTr="000771BC">
        <w:trPr>
          <w:trHeight w:val="338"/>
        </w:trPr>
        <w:tc>
          <w:tcPr>
            <w:tcW w:w="5156" w:type="dxa"/>
            <w:tcBorders>
              <w:top w:val="nil"/>
              <w:left w:val="nil"/>
              <w:bottom w:val="nil"/>
              <w:right w:val="nil"/>
            </w:tcBorders>
            <w:shd w:val="clear" w:color="auto" w:fill="auto"/>
            <w:noWrap/>
            <w:vAlign w:val="bottom"/>
            <w:hideMark/>
          </w:tcPr>
          <w:p w14:paraId="6B6BC2D9"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Kiosksalg</w:t>
            </w:r>
            <w:proofErr w:type="spellEnd"/>
          </w:p>
        </w:tc>
        <w:tc>
          <w:tcPr>
            <w:tcW w:w="873" w:type="dxa"/>
            <w:tcBorders>
              <w:top w:val="nil"/>
              <w:left w:val="nil"/>
              <w:bottom w:val="nil"/>
              <w:right w:val="nil"/>
            </w:tcBorders>
            <w:shd w:val="clear" w:color="auto" w:fill="auto"/>
            <w:noWrap/>
            <w:vAlign w:val="bottom"/>
            <w:hideMark/>
          </w:tcPr>
          <w:p w14:paraId="201EE69C"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5C81B82D"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36,932</w:t>
            </w:r>
          </w:p>
        </w:tc>
      </w:tr>
      <w:tr w:rsidR="000771BC" w:rsidRPr="000771BC" w14:paraId="23FE3A92" w14:textId="77777777" w:rsidTr="000771BC">
        <w:trPr>
          <w:trHeight w:val="338"/>
        </w:trPr>
        <w:tc>
          <w:tcPr>
            <w:tcW w:w="5156" w:type="dxa"/>
            <w:tcBorders>
              <w:top w:val="nil"/>
              <w:left w:val="nil"/>
              <w:bottom w:val="nil"/>
              <w:right w:val="nil"/>
            </w:tcBorders>
            <w:shd w:val="clear" w:color="auto" w:fill="auto"/>
            <w:noWrap/>
            <w:vAlign w:val="bottom"/>
            <w:hideMark/>
          </w:tcPr>
          <w:p w14:paraId="098A8692"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Offentlige</w:t>
            </w:r>
            <w:proofErr w:type="spellEnd"/>
            <w:r w:rsidRPr="000771BC">
              <w:rPr>
                <w:color w:val="000000"/>
                <w:sz w:val="22"/>
                <w:szCs w:val="22"/>
                <w:lang w:val="en-GB" w:eastAsia="en-GB"/>
              </w:rPr>
              <w:t xml:space="preserve"> </w:t>
            </w:r>
            <w:proofErr w:type="spellStart"/>
            <w:r w:rsidRPr="000771BC">
              <w:rPr>
                <w:color w:val="000000"/>
                <w:sz w:val="22"/>
                <w:szCs w:val="22"/>
                <w:lang w:val="en-GB" w:eastAsia="en-GB"/>
              </w:rPr>
              <w:t>tilskudd</w:t>
            </w:r>
            <w:proofErr w:type="spellEnd"/>
            <w:r w:rsidRPr="000771BC">
              <w:rPr>
                <w:color w:val="000000"/>
                <w:sz w:val="22"/>
                <w:szCs w:val="22"/>
                <w:lang w:val="en-GB" w:eastAsia="en-GB"/>
              </w:rPr>
              <w:t xml:space="preserve"> (</w:t>
            </w:r>
            <w:proofErr w:type="spellStart"/>
            <w:r w:rsidRPr="000771BC">
              <w:rPr>
                <w:color w:val="000000"/>
                <w:sz w:val="22"/>
                <w:szCs w:val="22"/>
                <w:lang w:val="en-GB" w:eastAsia="en-GB"/>
              </w:rPr>
              <w:t>inkl</w:t>
            </w:r>
            <w:proofErr w:type="spellEnd"/>
            <w:r w:rsidRPr="000771BC">
              <w:rPr>
                <w:color w:val="000000"/>
                <w:sz w:val="22"/>
                <w:szCs w:val="22"/>
                <w:lang w:val="en-GB" w:eastAsia="en-GB"/>
              </w:rPr>
              <w:t xml:space="preserve"> </w:t>
            </w:r>
            <w:proofErr w:type="spellStart"/>
            <w:r w:rsidRPr="000771BC">
              <w:rPr>
                <w:color w:val="000000"/>
                <w:sz w:val="22"/>
                <w:szCs w:val="22"/>
                <w:lang w:val="en-GB" w:eastAsia="en-GB"/>
              </w:rPr>
              <w:t>krisepakke</w:t>
            </w:r>
            <w:proofErr w:type="spellEnd"/>
            <w:r w:rsidRPr="000771BC">
              <w:rPr>
                <w:color w:val="000000"/>
                <w:sz w:val="22"/>
                <w:szCs w:val="22"/>
                <w:lang w:val="en-GB" w:eastAsia="en-GB"/>
              </w:rPr>
              <w:t>)</w:t>
            </w:r>
          </w:p>
        </w:tc>
        <w:tc>
          <w:tcPr>
            <w:tcW w:w="873" w:type="dxa"/>
            <w:tcBorders>
              <w:top w:val="nil"/>
              <w:left w:val="nil"/>
              <w:bottom w:val="nil"/>
              <w:right w:val="nil"/>
            </w:tcBorders>
            <w:shd w:val="clear" w:color="auto" w:fill="auto"/>
            <w:noWrap/>
            <w:vAlign w:val="bottom"/>
            <w:hideMark/>
          </w:tcPr>
          <w:p w14:paraId="22593208"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52E13013"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440,738</w:t>
            </w:r>
          </w:p>
        </w:tc>
      </w:tr>
      <w:tr w:rsidR="000771BC" w:rsidRPr="000771BC" w14:paraId="05578508" w14:textId="77777777" w:rsidTr="000771BC">
        <w:trPr>
          <w:trHeight w:val="338"/>
        </w:trPr>
        <w:tc>
          <w:tcPr>
            <w:tcW w:w="5156" w:type="dxa"/>
            <w:tcBorders>
              <w:top w:val="nil"/>
              <w:left w:val="nil"/>
              <w:bottom w:val="nil"/>
              <w:right w:val="nil"/>
            </w:tcBorders>
            <w:shd w:val="clear" w:color="auto" w:fill="auto"/>
            <w:noWrap/>
            <w:vAlign w:val="bottom"/>
            <w:hideMark/>
          </w:tcPr>
          <w:p w14:paraId="6B19BB91"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Dugnader</w:t>
            </w:r>
            <w:proofErr w:type="spellEnd"/>
          </w:p>
        </w:tc>
        <w:tc>
          <w:tcPr>
            <w:tcW w:w="873" w:type="dxa"/>
            <w:tcBorders>
              <w:top w:val="nil"/>
              <w:left w:val="nil"/>
              <w:bottom w:val="nil"/>
              <w:right w:val="nil"/>
            </w:tcBorders>
            <w:shd w:val="clear" w:color="auto" w:fill="auto"/>
            <w:noWrap/>
            <w:vAlign w:val="bottom"/>
            <w:hideMark/>
          </w:tcPr>
          <w:p w14:paraId="553DA349"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38ADF9DE"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659,043</w:t>
            </w:r>
          </w:p>
        </w:tc>
      </w:tr>
      <w:tr w:rsidR="000771BC" w:rsidRPr="000771BC" w14:paraId="2008A489" w14:textId="77777777" w:rsidTr="000771BC">
        <w:trPr>
          <w:trHeight w:val="338"/>
        </w:trPr>
        <w:tc>
          <w:tcPr>
            <w:tcW w:w="5156" w:type="dxa"/>
            <w:tcBorders>
              <w:top w:val="nil"/>
              <w:left w:val="nil"/>
              <w:bottom w:val="nil"/>
              <w:right w:val="nil"/>
            </w:tcBorders>
            <w:shd w:val="clear" w:color="auto" w:fill="auto"/>
            <w:noWrap/>
            <w:vAlign w:val="bottom"/>
            <w:hideMark/>
          </w:tcPr>
          <w:p w14:paraId="09972D0C"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Øvrige</w:t>
            </w:r>
            <w:proofErr w:type="spellEnd"/>
            <w:r w:rsidRPr="000771BC">
              <w:rPr>
                <w:color w:val="000000"/>
                <w:sz w:val="22"/>
                <w:szCs w:val="22"/>
                <w:lang w:val="en-GB" w:eastAsia="en-GB"/>
              </w:rPr>
              <w:t xml:space="preserve"> </w:t>
            </w:r>
            <w:proofErr w:type="spellStart"/>
            <w:r w:rsidRPr="000771BC">
              <w:rPr>
                <w:color w:val="000000"/>
                <w:sz w:val="22"/>
                <w:szCs w:val="22"/>
                <w:lang w:val="en-GB" w:eastAsia="en-GB"/>
              </w:rPr>
              <w:t>inntekter</w:t>
            </w:r>
            <w:proofErr w:type="spellEnd"/>
          </w:p>
        </w:tc>
        <w:tc>
          <w:tcPr>
            <w:tcW w:w="873" w:type="dxa"/>
            <w:tcBorders>
              <w:top w:val="nil"/>
              <w:left w:val="nil"/>
              <w:bottom w:val="nil"/>
              <w:right w:val="nil"/>
            </w:tcBorders>
            <w:shd w:val="clear" w:color="auto" w:fill="auto"/>
            <w:noWrap/>
            <w:vAlign w:val="bottom"/>
            <w:hideMark/>
          </w:tcPr>
          <w:p w14:paraId="07A7CE20"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4B9B4DE8"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-29,328</w:t>
            </w:r>
          </w:p>
        </w:tc>
      </w:tr>
      <w:tr w:rsidR="000771BC" w:rsidRPr="000771BC" w14:paraId="39FBBF0F" w14:textId="77777777" w:rsidTr="000771BC">
        <w:trPr>
          <w:trHeight w:val="338"/>
        </w:trPr>
        <w:tc>
          <w:tcPr>
            <w:tcW w:w="5156" w:type="dxa"/>
            <w:tcBorders>
              <w:top w:val="nil"/>
              <w:left w:val="nil"/>
              <w:bottom w:val="nil"/>
              <w:right w:val="nil"/>
            </w:tcBorders>
            <w:shd w:val="clear" w:color="auto" w:fill="auto"/>
            <w:noWrap/>
            <w:vAlign w:val="bottom"/>
            <w:hideMark/>
          </w:tcPr>
          <w:p w14:paraId="069CDACA" w14:textId="77777777" w:rsidR="000771BC" w:rsidRPr="000771BC" w:rsidRDefault="000771BC" w:rsidP="000771BC">
            <w:pPr>
              <w:rPr>
                <w:rFonts w:ascii="Arial" w:hAnsi="Arial" w:cs="Arial"/>
                <w:b/>
                <w:bCs/>
                <w:i/>
                <w:iCs/>
                <w:sz w:val="20"/>
                <w:lang w:val="en-GB" w:eastAsia="en-GB"/>
              </w:rPr>
            </w:pPr>
            <w:r w:rsidRPr="000771BC">
              <w:rPr>
                <w:rFonts w:ascii="Arial" w:hAnsi="Arial" w:cs="Arial"/>
                <w:b/>
                <w:bCs/>
                <w:i/>
                <w:iCs/>
                <w:sz w:val="20"/>
                <w:lang w:val="en-GB" w:eastAsia="en-GB"/>
              </w:rPr>
              <w:t xml:space="preserve">Sum </w:t>
            </w:r>
            <w:proofErr w:type="spellStart"/>
            <w:r w:rsidRPr="000771BC">
              <w:rPr>
                <w:rFonts w:ascii="Arial" w:hAnsi="Arial" w:cs="Arial"/>
                <w:b/>
                <w:bCs/>
                <w:i/>
                <w:iCs/>
                <w:sz w:val="20"/>
                <w:lang w:val="en-GB" w:eastAsia="en-GB"/>
              </w:rPr>
              <w:t>inntekter</w:t>
            </w:r>
            <w:proofErr w:type="spellEnd"/>
          </w:p>
        </w:tc>
        <w:tc>
          <w:tcPr>
            <w:tcW w:w="873" w:type="dxa"/>
            <w:tcBorders>
              <w:top w:val="nil"/>
              <w:left w:val="nil"/>
              <w:bottom w:val="nil"/>
              <w:right w:val="nil"/>
            </w:tcBorders>
            <w:shd w:val="clear" w:color="auto" w:fill="auto"/>
            <w:noWrap/>
            <w:vAlign w:val="bottom"/>
            <w:hideMark/>
          </w:tcPr>
          <w:p w14:paraId="4A8221A4" w14:textId="77777777" w:rsidR="000771BC" w:rsidRPr="000771BC" w:rsidRDefault="000771BC" w:rsidP="000771BC">
            <w:pPr>
              <w:rPr>
                <w:rFonts w:ascii="Arial" w:hAnsi="Arial" w:cs="Arial"/>
                <w:b/>
                <w:bCs/>
                <w:i/>
                <w:iCs/>
                <w:sz w:val="20"/>
                <w:lang w:val="en-GB" w:eastAsia="en-GB"/>
              </w:rPr>
            </w:pPr>
          </w:p>
        </w:tc>
        <w:tc>
          <w:tcPr>
            <w:tcW w:w="1609" w:type="dxa"/>
            <w:tcBorders>
              <w:top w:val="nil"/>
              <w:left w:val="nil"/>
              <w:bottom w:val="nil"/>
              <w:right w:val="nil"/>
            </w:tcBorders>
            <w:shd w:val="clear" w:color="auto" w:fill="auto"/>
            <w:noWrap/>
            <w:vAlign w:val="bottom"/>
            <w:hideMark/>
          </w:tcPr>
          <w:p w14:paraId="7D517B7F" w14:textId="77777777" w:rsidR="000771BC" w:rsidRPr="000771BC" w:rsidRDefault="000771BC" w:rsidP="000771BC">
            <w:pPr>
              <w:jc w:val="right"/>
              <w:rPr>
                <w:rFonts w:ascii="Arial" w:hAnsi="Arial" w:cs="Arial"/>
                <w:b/>
                <w:bCs/>
                <w:i/>
                <w:iCs/>
                <w:sz w:val="20"/>
                <w:lang w:val="en-GB" w:eastAsia="en-GB"/>
              </w:rPr>
            </w:pPr>
            <w:r w:rsidRPr="000771BC">
              <w:rPr>
                <w:rFonts w:ascii="Arial" w:hAnsi="Arial" w:cs="Arial"/>
                <w:b/>
                <w:bCs/>
                <w:i/>
                <w:iCs/>
                <w:sz w:val="20"/>
                <w:lang w:val="en-GB" w:eastAsia="en-GB"/>
              </w:rPr>
              <w:t>2,217,999</w:t>
            </w:r>
          </w:p>
        </w:tc>
      </w:tr>
      <w:tr w:rsidR="000771BC" w:rsidRPr="000771BC" w14:paraId="2D484524" w14:textId="77777777" w:rsidTr="000771BC">
        <w:trPr>
          <w:trHeight w:val="338"/>
        </w:trPr>
        <w:tc>
          <w:tcPr>
            <w:tcW w:w="5156" w:type="dxa"/>
            <w:tcBorders>
              <w:top w:val="nil"/>
              <w:left w:val="nil"/>
              <w:bottom w:val="nil"/>
              <w:right w:val="nil"/>
            </w:tcBorders>
            <w:shd w:val="clear" w:color="auto" w:fill="auto"/>
            <w:noWrap/>
            <w:vAlign w:val="bottom"/>
            <w:hideMark/>
          </w:tcPr>
          <w:p w14:paraId="09DD691C" w14:textId="77777777" w:rsidR="000771BC" w:rsidRPr="000771BC" w:rsidRDefault="000771BC" w:rsidP="000771BC">
            <w:pPr>
              <w:jc w:val="right"/>
              <w:rPr>
                <w:rFonts w:ascii="Arial" w:hAnsi="Arial" w:cs="Arial"/>
                <w:b/>
                <w:bCs/>
                <w:i/>
                <w:iCs/>
                <w:sz w:val="20"/>
                <w:lang w:val="en-GB" w:eastAsia="en-GB"/>
              </w:rPr>
            </w:pPr>
          </w:p>
        </w:tc>
        <w:tc>
          <w:tcPr>
            <w:tcW w:w="873" w:type="dxa"/>
            <w:tcBorders>
              <w:top w:val="nil"/>
              <w:left w:val="nil"/>
              <w:bottom w:val="nil"/>
              <w:right w:val="nil"/>
            </w:tcBorders>
            <w:shd w:val="clear" w:color="auto" w:fill="auto"/>
            <w:noWrap/>
            <w:vAlign w:val="bottom"/>
            <w:hideMark/>
          </w:tcPr>
          <w:p w14:paraId="0E1615AA" w14:textId="77777777" w:rsidR="000771BC" w:rsidRPr="000771BC" w:rsidRDefault="000771BC" w:rsidP="000771BC">
            <w:pPr>
              <w:rPr>
                <w:rFonts w:ascii="Times New Roman" w:hAnsi="Times New Roman"/>
                <w:sz w:val="20"/>
                <w:lang w:val="en-GB" w:eastAsia="en-GB"/>
              </w:rPr>
            </w:pPr>
          </w:p>
        </w:tc>
        <w:tc>
          <w:tcPr>
            <w:tcW w:w="1609" w:type="dxa"/>
            <w:tcBorders>
              <w:top w:val="nil"/>
              <w:left w:val="nil"/>
              <w:bottom w:val="nil"/>
              <w:right w:val="nil"/>
            </w:tcBorders>
            <w:shd w:val="clear" w:color="auto" w:fill="auto"/>
            <w:noWrap/>
            <w:vAlign w:val="bottom"/>
            <w:hideMark/>
          </w:tcPr>
          <w:p w14:paraId="0049E0F8" w14:textId="77777777" w:rsidR="000771BC" w:rsidRPr="000771BC" w:rsidRDefault="000771BC" w:rsidP="000771BC">
            <w:pPr>
              <w:jc w:val="center"/>
              <w:rPr>
                <w:rFonts w:ascii="Times New Roman" w:hAnsi="Times New Roman"/>
                <w:sz w:val="20"/>
                <w:lang w:val="en-GB" w:eastAsia="en-GB"/>
              </w:rPr>
            </w:pPr>
          </w:p>
        </w:tc>
      </w:tr>
      <w:tr w:rsidR="000771BC" w:rsidRPr="000771BC" w14:paraId="2698B42C" w14:textId="77777777" w:rsidTr="000771BC">
        <w:trPr>
          <w:trHeight w:val="338"/>
        </w:trPr>
        <w:tc>
          <w:tcPr>
            <w:tcW w:w="5156" w:type="dxa"/>
            <w:tcBorders>
              <w:top w:val="nil"/>
              <w:left w:val="nil"/>
              <w:bottom w:val="nil"/>
              <w:right w:val="nil"/>
            </w:tcBorders>
            <w:shd w:val="clear" w:color="auto" w:fill="auto"/>
            <w:noWrap/>
            <w:vAlign w:val="bottom"/>
            <w:hideMark/>
          </w:tcPr>
          <w:p w14:paraId="48912EA6" w14:textId="77777777" w:rsidR="000771BC" w:rsidRPr="000771BC" w:rsidRDefault="000771BC" w:rsidP="000771BC">
            <w:pPr>
              <w:rPr>
                <w:rFonts w:ascii="Arial" w:hAnsi="Arial" w:cs="Arial"/>
                <w:b/>
                <w:bCs/>
                <w:sz w:val="20"/>
                <w:lang w:val="en-GB" w:eastAsia="en-GB"/>
              </w:rPr>
            </w:pPr>
            <w:proofErr w:type="spellStart"/>
            <w:r w:rsidRPr="000771BC">
              <w:rPr>
                <w:rFonts w:ascii="Arial" w:hAnsi="Arial" w:cs="Arial"/>
                <w:b/>
                <w:bCs/>
                <w:sz w:val="20"/>
                <w:lang w:val="en-GB" w:eastAsia="en-GB"/>
              </w:rPr>
              <w:t>Kostnader</w:t>
            </w:r>
            <w:proofErr w:type="spellEnd"/>
          </w:p>
        </w:tc>
        <w:tc>
          <w:tcPr>
            <w:tcW w:w="873" w:type="dxa"/>
            <w:tcBorders>
              <w:top w:val="nil"/>
              <w:left w:val="nil"/>
              <w:bottom w:val="nil"/>
              <w:right w:val="nil"/>
            </w:tcBorders>
            <w:shd w:val="clear" w:color="auto" w:fill="auto"/>
            <w:noWrap/>
            <w:vAlign w:val="bottom"/>
            <w:hideMark/>
          </w:tcPr>
          <w:p w14:paraId="04B783DB" w14:textId="77777777" w:rsidR="000771BC" w:rsidRPr="000771BC" w:rsidRDefault="000771BC" w:rsidP="000771BC">
            <w:pPr>
              <w:rPr>
                <w:rFonts w:ascii="Arial" w:hAnsi="Arial" w:cs="Arial"/>
                <w:b/>
                <w:bCs/>
                <w:sz w:val="20"/>
                <w:lang w:val="en-GB" w:eastAsia="en-GB"/>
              </w:rPr>
            </w:pPr>
          </w:p>
        </w:tc>
        <w:tc>
          <w:tcPr>
            <w:tcW w:w="1609" w:type="dxa"/>
            <w:tcBorders>
              <w:top w:val="nil"/>
              <w:left w:val="nil"/>
              <w:bottom w:val="nil"/>
              <w:right w:val="nil"/>
            </w:tcBorders>
            <w:shd w:val="clear" w:color="auto" w:fill="auto"/>
            <w:noWrap/>
            <w:vAlign w:val="bottom"/>
            <w:hideMark/>
          </w:tcPr>
          <w:p w14:paraId="0F4A0B1B" w14:textId="77777777" w:rsidR="000771BC" w:rsidRPr="000771BC" w:rsidRDefault="000771BC" w:rsidP="000771BC">
            <w:pPr>
              <w:jc w:val="center"/>
              <w:rPr>
                <w:rFonts w:ascii="Times New Roman" w:hAnsi="Times New Roman"/>
                <w:sz w:val="20"/>
                <w:lang w:val="en-GB" w:eastAsia="en-GB"/>
              </w:rPr>
            </w:pPr>
          </w:p>
        </w:tc>
      </w:tr>
      <w:tr w:rsidR="000771BC" w:rsidRPr="000771BC" w14:paraId="5E65747B" w14:textId="77777777" w:rsidTr="000771BC">
        <w:trPr>
          <w:trHeight w:val="338"/>
        </w:trPr>
        <w:tc>
          <w:tcPr>
            <w:tcW w:w="5156" w:type="dxa"/>
            <w:tcBorders>
              <w:top w:val="nil"/>
              <w:left w:val="nil"/>
              <w:bottom w:val="nil"/>
              <w:right w:val="nil"/>
            </w:tcBorders>
            <w:shd w:val="clear" w:color="auto" w:fill="auto"/>
            <w:noWrap/>
            <w:vAlign w:val="bottom"/>
            <w:hideMark/>
          </w:tcPr>
          <w:p w14:paraId="4B44B9A6"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Varekostnad</w:t>
            </w:r>
            <w:proofErr w:type="spellEnd"/>
          </w:p>
        </w:tc>
        <w:tc>
          <w:tcPr>
            <w:tcW w:w="873" w:type="dxa"/>
            <w:tcBorders>
              <w:top w:val="nil"/>
              <w:left w:val="nil"/>
              <w:bottom w:val="nil"/>
              <w:right w:val="nil"/>
            </w:tcBorders>
            <w:shd w:val="clear" w:color="auto" w:fill="auto"/>
            <w:noWrap/>
            <w:vAlign w:val="bottom"/>
            <w:hideMark/>
          </w:tcPr>
          <w:p w14:paraId="269301F4"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70BEAFA6"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355,938</w:t>
            </w:r>
          </w:p>
        </w:tc>
      </w:tr>
      <w:tr w:rsidR="000771BC" w:rsidRPr="000771BC" w14:paraId="3A11995F" w14:textId="77777777" w:rsidTr="000771BC">
        <w:trPr>
          <w:trHeight w:val="338"/>
        </w:trPr>
        <w:tc>
          <w:tcPr>
            <w:tcW w:w="5156" w:type="dxa"/>
            <w:tcBorders>
              <w:top w:val="nil"/>
              <w:left w:val="nil"/>
              <w:bottom w:val="nil"/>
              <w:right w:val="nil"/>
            </w:tcBorders>
            <w:shd w:val="clear" w:color="auto" w:fill="auto"/>
            <w:noWrap/>
            <w:vAlign w:val="bottom"/>
            <w:hideMark/>
          </w:tcPr>
          <w:p w14:paraId="75327237"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Lønnskostnader</w:t>
            </w:r>
            <w:proofErr w:type="spellEnd"/>
          </w:p>
        </w:tc>
        <w:tc>
          <w:tcPr>
            <w:tcW w:w="873" w:type="dxa"/>
            <w:tcBorders>
              <w:top w:val="nil"/>
              <w:left w:val="nil"/>
              <w:bottom w:val="nil"/>
              <w:right w:val="nil"/>
            </w:tcBorders>
            <w:shd w:val="clear" w:color="auto" w:fill="auto"/>
            <w:noWrap/>
            <w:vAlign w:val="bottom"/>
            <w:hideMark/>
          </w:tcPr>
          <w:p w14:paraId="2B549886"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676C1FEC"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887,519</w:t>
            </w:r>
          </w:p>
        </w:tc>
      </w:tr>
      <w:tr w:rsidR="000771BC" w:rsidRPr="000771BC" w14:paraId="19044A5F" w14:textId="77777777" w:rsidTr="000771BC">
        <w:trPr>
          <w:trHeight w:val="338"/>
        </w:trPr>
        <w:tc>
          <w:tcPr>
            <w:tcW w:w="5156" w:type="dxa"/>
            <w:tcBorders>
              <w:top w:val="nil"/>
              <w:left w:val="nil"/>
              <w:bottom w:val="nil"/>
              <w:right w:val="nil"/>
            </w:tcBorders>
            <w:shd w:val="clear" w:color="auto" w:fill="auto"/>
            <w:noWrap/>
            <w:vAlign w:val="bottom"/>
            <w:hideMark/>
          </w:tcPr>
          <w:p w14:paraId="503595EC" w14:textId="77777777" w:rsidR="000771BC" w:rsidRPr="000771BC" w:rsidRDefault="000771BC" w:rsidP="000771BC">
            <w:pPr>
              <w:rPr>
                <w:sz w:val="22"/>
                <w:szCs w:val="22"/>
                <w:lang w:val="en-GB" w:eastAsia="en-GB"/>
              </w:rPr>
            </w:pPr>
            <w:proofErr w:type="spellStart"/>
            <w:r w:rsidRPr="000771BC">
              <w:rPr>
                <w:sz w:val="22"/>
                <w:szCs w:val="22"/>
                <w:lang w:val="en-GB" w:eastAsia="en-GB"/>
              </w:rPr>
              <w:t>Rekruttering</w:t>
            </w:r>
            <w:proofErr w:type="spellEnd"/>
          </w:p>
        </w:tc>
        <w:tc>
          <w:tcPr>
            <w:tcW w:w="873" w:type="dxa"/>
            <w:tcBorders>
              <w:top w:val="nil"/>
              <w:left w:val="nil"/>
              <w:bottom w:val="nil"/>
              <w:right w:val="nil"/>
            </w:tcBorders>
            <w:shd w:val="clear" w:color="auto" w:fill="auto"/>
            <w:noWrap/>
            <w:vAlign w:val="bottom"/>
            <w:hideMark/>
          </w:tcPr>
          <w:p w14:paraId="32C5525B" w14:textId="77777777" w:rsidR="000771BC" w:rsidRPr="000771BC" w:rsidRDefault="000771BC" w:rsidP="000771BC">
            <w:pPr>
              <w:rPr>
                <w:sz w:val="22"/>
                <w:szCs w:val="22"/>
                <w:lang w:val="en-GB" w:eastAsia="en-GB"/>
              </w:rPr>
            </w:pPr>
          </w:p>
        </w:tc>
        <w:tc>
          <w:tcPr>
            <w:tcW w:w="1609" w:type="dxa"/>
            <w:tcBorders>
              <w:top w:val="nil"/>
              <w:left w:val="nil"/>
              <w:bottom w:val="nil"/>
              <w:right w:val="nil"/>
            </w:tcBorders>
            <w:shd w:val="clear" w:color="auto" w:fill="auto"/>
            <w:noWrap/>
            <w:vAlign w:val="bottom"/>
            <w:hideMark/>
          </w:tcPr>
          <w:p w14:paraId="56F53BCF"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25,000</w:t>
            </w:r>
          </w:p>
        </w:tc>
      </w:tr>
      <w:tr w:rsidR="000771BC" w:rsidRPr="000771BC" w14:paraId="39B4D1DB" w14:textId="77777777" w:rsidTr="000771BC">
        <w:trPr>
          <w:trHeight w:val="338"/>
        </w:trPr>
        <w:tc>
          <w:tcPr>
            <w:tcW w:w="5156" w:type="dxa"/>
            <w:tcBorders>
              <w:top w:val="nil"/>
              <w:left w:val="nil"/>
              <w:bottom w:val="nil"/>
              <w:right w:val="nil"/>
            </w:tcBorders>
            <w:shd w:val="clear" w:color="auto" w:fill="auto"/>
            <w:noWrap/>
            <w:vAlign w:val="bottom"/>
            <w:hideMark/>
          </w:tcPr>
          <w:p w14:paraId="54A5CDA4" w14:textId="77777777" w:rsidR="000771BC" w:rsidRPr="000771BC" w:rsidRDefault="000771BC" w:rsidP="000771BC">
            <w:pPr>
              <w:rPr>
                <w:color w:val="000000"/>
                <w:sz w:val="22"/>
                <w:szCs w:val="22"/>
                <w:lang w:eastAsia="en-GB"/>
              </w:rPr>
            </w:pPr>
            <w:r w:rsidRPr="000771BC">
              <w:rPr>
                <w:color w:val="000000"/>
                <w:sz w:val="22"/>
                <w:szCs w:val="22"/>
                <w:lang w:eastAsia="en-GB"/>
              </w:rPr>
              <w:t>Tilskudd Bring/Lerøy satsende lag</w:t>
            </w:r>
          </w:p>
        </w:tc>
        <w:tc>
          <w:tcPr>
            <w:tcW w:w="873" w:type="dxa"/>
            <w:tcBorders>
              <w:top w:val="nil"/>
              <w:left w:val="nil"/>
              <w:bottom w:val="nil"/>
              <w:right w:val="nil"/>
            </w:tcBorders>
            <w:shd w:val="clear" w:color="auto" w:fill="auto"/>
            <w:noWrap/>
            <w:vAlign w:val="bottom"/>
            <w:hideMark/>
          </w:tcPr>
          <w:p w14:paraId="77CEF014" w14:textId="77777777" w:rsidR="000771BC" w:rsidRPr="000771BC" w:rsidRDefault="000771BC" w:rsidP="000771BC">
            <w:pPr>
              <w:rPr>
                <w:color w:val="000000"/>
                <w:sz w:val="22"/>
                <w:szCs w:val="22"/>
                <w:lang w:eastAsia="en-GB"/>
              </w:rPr>
            </w:pPr>
          </w:p>
        </w:tc>
        <w:tc>
          <w:tcPr>
            <w:tcW w:w="1609" w:type="dxa"/>
            <w:tcBorders>
              <w:top w:val="nil"/>
              <w:left w:val="nil"/>
              <w:bottom w:val="nil"/>
              <w:right w:val="nil"/>
            </w:tcBorders>
            <w:shd w:val="clear" w:color="auto" w:fill="auto"/>
            <w:noWrap/>
            <w:vAlign w:val="bottom"/>
            <w:hideMark/>
          </w:tcPr>
          <w:p w14:paraId="58DD37DC" w14:textId="77777777" w:rsidR="000771BC" w:rsidRPr="000771BC" w:rsidRDefault="000771BC" w:rsidP="000771BC">
            <w:pPr>
              <w:jc w:val="center"/>
              <w:rPr>
                <w:rFonts w:ascii="Times New Roman" w:hAnsi="Times New Roman"/>
                <w:sz w:val="20"/>
                <w:lang w:eastAsia="en-GB"/>
              </w:rPr>
            </w:pPr>
          </w:p>
        </w:tc>
      </w:tr>
      <w:tr w:rsidR="000771BC" w:rsidRPr="000771BC" w14:paraId="7FEB23FC" w14:textId="77777777" w:rsidTr="000771BC">
        <w:trPr>
          <w:trHeight w:val="338"/>
        </w:trPr>
        <w:tc>
          <w:tcPr>
            <w:tcW w:w="5156" w:type="dxa"/>
            <w:tcBorders>
              <w:top w:val="nil"/>
              <w:left w:val="nil"/>
              <w:bottom w:val="nil"/>
              <w:right w:val="nil"/>
            </w:tcBorders>
            <w:shd w:val="clear" w:color="auto" w:fill="auto"/>
            <w:noWrap/>
            <w:vAlign w:val="bottom"/>
            <w:hideMark/>
          </w:tcPr>
          <w:p w14:paraId="68E39DB7"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Annen</w:t>
            </w:r>
            <w:proofErr w:type="spellEnd"/>
            <w:r w:rsidRPr="000771BC">
              <w:rPr>
                <w:color w:val="000000"/>
                <w:sz w:val="22"/>
                <w:szCs w:val="22"/>
                <w:lang w:val="en-GB" w:eastAsia="en-GB"/>
              </w:rPr>
              <w:t xml:space="preserve"> </w:t>
            </w:r>
            <w:proofErr w:type="spellStart"/>
            <w:r w:rsidRPr="000771BC">
              <w:rPr>
                <w:color w:val="000000"/>
                <w:sz w:val="22"/>
                <w:szCs w:val="22"/>
                <w:lang w:val="en-GB" w:eastAsia="en-GB"/>
              </w:rPr>
              <w:t>driftskostnad</w:t>
            </w:r>
            <w:proofErr w:type="spellEnd"/>
          </w:p>
        </w:tc>
        <w:tc>
          <w:tcPr>
            <w:tcW w:w="873" w:type="dxa"/>
            <w:tcBorders>
              <w:top w:val="nil"/>
              <w:left w:val="nil"/>
              <w:bottom w:val="nil"/>
              <w:right w:val="nil"/>
            </w:tcBorders>
            <w:shd w:val="clear" w:color="auto" w:fill="auto"/>
            <w:noWrap/>
            <w:vAlign w:val="bottom"/>
            <w:hideMark/>
          </w:tcPr>
          <w:p w14:paraId="7F26698A"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7FABE131"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822,324</w:t>
            </w:r>
          </w:p>
        </w:tc>
      </w:tr>
      <w:tr w:rsidR="000771BC" w:rsidRPr="000771BC" w14:paraId="7C91B746" w14:textId="77777777" w:rsidTr="000771BC">
        <w:trPr>
          <w:trHeight w:val="338"/>
        </w:trPr>
        <w:tc>
          <w:tcPr>
            <w:tcW w:w="5156" w:type="dxa"/>
            <w:tcBorders>
              <w:top w:val="nil"/>
              <w:left w:val="nil"/>
              <w:bottom w:val="nil"/>
              <w:right w:val="nil"/>
            </w:tcBorders>
            <w:shd w:val="clear" w:color="auto" w:fill="auto"/>
            <w:noWrap/>
            <w:vAlign w:val="bottom"/>
            <w:hideMark/>
          </w:tcPr>
          <w:p w14:paraId="7AD07F3E" w14:textId="77777777" w:rsidR="000771BC" w:rsidRPr="000771BC" w:rsidRDefault="000771BC" w:rsidP="000771BC">
            <w:pPr>
              <w:rPr>
                <w:rFonts w:ascii="Arial" w:hAnsi="Arial" w:cs="Arial"/>
                <w:b/>
                <w:bCs/>
                <w:i/>
                <w:iCs/>
                <w:sz w:val="20"/>
                <w:lang w:val="en-GB" w:eastAsia="en-GB"/>
              </w:rPr>
            </w:pPr>
            <w:r w:rsidRPr="000771BC">
              <w:rPr>
                <w:rFonts w:ascii="Arial" w:hAnsi="Arial" w:cs="Arial"/>
                <w:b/>
                <w:bCs/>
                <w:i/>
                <w:iCs/>
                <w:sz w:val="20"/>
                <w:lang w:val="en-GB" w:eastAsia="en-GB"/>
              </w:rPr>
              <w:t xml:space="preserve">Sum </w:t>
            </w:r>
            <w:proofErr w:type="spellStart"/>
            <w:r w:rsidRPr="000771BC">
              <w:rPr>
                <w:rFonts w:ascii="Arial" w:hAnsi="Arial" w:cs="Arial"/>
                <w:b/>
                <w:bCs/>
                <w:i/>
                <w:iCs/>
                <w:sz w:val="20"/>
                <w:lang w:val="en-GB" w:eastAsia="en-GB"/>
              </w:rPr>
              <w:t>kostnader</w:t>
            </w:r>
            <w:proofErr w:type="spellEnd"/>
          </w:p>
        </w:tc>
        <w:tc>
          <w:tcPr>
            <w:tcW w:w="873" w:type="dxa"/>
            <w:tcBorders>
              <w:top w:val="nil"/>
              <w:left w:val="nil"/>
              <w:bottom w:val="nil"/>
              <w:right w:val="nil"/>
            </w:tcBorders>
            <w:shd w:val="clear" w:color="auto" w:fill="auto"/>
            <w:noWrap/>
            <w:vAlign w:val="bottom"/>
            <w:hideMark/>
          </w:tcPr>
          <w:p w14:paraId="2BAE61BD" w14:textId="77777777" w:rsidR="000771BC" w:rsidRPr="000771BC" w:rsidRDefault="000771BC" w:rsidP="000771BC">
            <w:pPr>
              <w:rPr>
                <w:rFonts w:ascii="Arial" w:hAnsi="Arial" w:cs="Arial"/>
                <w:b/>
                <w:bCs/>
                <w:i/>
                <w:iCs/>
                <w:sz w:val="20"/>
                <w:lang w:val="en-GB" w:eastAsia="en-GB"/>
              </w:rPr>
            </w:pPr>
          </w:p>
        </w:tc>
        <w:tc>
          <w:tcPr>
            <w:tcW w:w="1609" w:type="dxa"/>
            <w:tcBorders>
              <w:top w:val="nil"/>
              <w:left w:val="nil"/>
              <w:bottom w:val="nil"/>
              <w:right w:val="nil"/>
            </w:tcBorders>
            <w:shd w:val="clear" w:color="auto" w:fill="auto"/>
            <w:noWrap/>
            <w:vAlign w:val="bottom"/>
            <w:hideMark/>
          </w:tcPr>
          <w:p w14:paraId="5BE85F02" w14:textId="77777777" w:rsidR="000771BC" w:rsidRPr="000771BC" w:rsidRDefault="000771BC" w:rsidP="000771BC">
            <w:pPr>
              <w:jc w:val="right"/>
              <w:rPr>
                <w:rFonts w:ascii="Arial" w:hAnsi="Arial" w:cs="Arial"/>
                <w:b/>
                <w:bCs/>
                <w:i/>
                <w:iCs/>
                <w:sz w:val="20"/>
                <w:lang w:val="en-GB" w:eastAsia="en-GB"/>
              </w:rPr>
            </w:pPr>
            <w:r w:rsidRPr="000771BC">
              <w:rPr>
                <w:rFonts w:ascii="Arial" w:hAnsi="Arial" w:cs="Arial"/>
                <w:b/>
                <w:bCs/>
                <w:i/>
                <w:iCs/>
                <w:sz w:val="20"/>
                <w:lang w:val="en-GB" w:eastAsia="en-GB"/>
              </w:rPr>
              <w:t>2,090,781</w:t>
            </w:r>
          </w:p>
        </w:tc>
      </w:tr>
      <w:tr w:rsidR="000771BC" w:rsidRPr="000771BC" w14:paraId="2C5C535E" w14:textId="77777777" w:rsidTr="000771BC">
        <w:trPr>
          <w:trHeight w:val="338"/>
        </w:trPr>
        <w:tc>
          <w:tcPr>
            <w:tcW w:w="5156" w:type="dxa"/>
            <w:tcBorders>
              <w:top w:val="nil"/>
              <w:left w:val="nil"/>
              <w:bottom w:val="nil"/>
              <w:right w:val="nil"/>
            </w:tcBorders>
            <w:shd w:val="clear" w:color="auto" w:fill="auto"/>
            <w:noWrap/>
            <w:vAlign w:val="bottom"/>
            <w:hideMark/>
          </w:tcPr>
          <w:p w14:paraId="7D30F9AD" w14:textId="77777777" w:rsidR="000771BC" w:rsidRPr="000771BC" w:rsidRDefault="000771BC" w:rsidP="000771BC">
            <w:pPr>
              <w:rPr>
                <w:rFonts w:ascii="Arial" w:hAnsi="Arial" w:cs="Arial"/>
                <w:b/>
                <w:bCs/>
                <w:i/>
                <w:iCs/>
                <w:sz w:val="20"/>
                <w:lang w:val="en-GB" w:eastAsia="en-GB"/>
              </w:rPr>
            </w:pPr>
            <w:proofErr w:type="spellStart"/>
            <w:r w:rsidRPr="000771BC">
              <w:rPr>
                <w:rFonts w:ascii="Arial" w:hAnsi="Arial" w:cs="Arial"/>
                <w:b/>
                <w:bCs/>
                <w:i/>
                <w:iCs/>
                <w:sz w:val="20"/>
                <w:lang w:val="en-GB" w:eastAsia="en-GB"/>
              </w:rPr>
              <w:t>Driftsresultat</w:t>
            </w:r>
            <w:proofErr w:type="spellEnd"/>
          </w:p>
        </w:tc>
        <w:tc>
          <w:tcPr>
            <w:tcW w:w="873" w:type="dxa"/>
            <w:tcBorders>
              <w:top w:val="nil"/>
              <w:left w:val="nil"/>
              <w:bottom w:val="nil"/>
              <w:right w:val="nil"/>
            </w:tcBorders>
            <w:shd w:val="clear" w:color="auto" w:fill="auto"/>
            <w:noWrap/>
            <w:vAlign w:val="bottom"/>
            <w:hideMark/>
          </w:tcPr>
          <w:p w14:paraId="5AE76EC9" w14:textId="77777777" w:rsidR="000771BC" w:rsidRPr="000771BC" w:rsidRDefault="000771BC" w:rsidP="000771BC">
            <w:pPr>
              <w:rPr>
                <w:rFonts w:ascii="Arial" w:hAnsi="Arial" w:cs="Arial"/>
                <w:b/>
                <w:bCs/>
                <w:i/>
                <w:iCs/>
                <w:sz w:val="20"/>
                <w:lang w:val="en-GB" w:eastAsia="en-GB"/>
              </w:rPr>
            </w:pPr>
          </w:p>
        </w:tc>
        <w:tc>
          <w:tcPr>
            <w:tcW w:w="1609" w:type="dxa"/>
            <w:tcBorders>
              <w:top w:val="nil"/>
              <w:left w:val="nil"/>
              <w:bottom w:val="nil"/>
              <w:right w:val="nil"/>
            </w:tcBorders>
            <w:shd w:val="clear" w:color="auto" w:fill="auto"/>
            <w:noWrap/>
            <w:vAlign w:val="bottom"/>
            <w:hideMark/>
          </w:tcPr>
          <w:p w14:paraId="7B92087B" w14:textId="77777777" w:rsidR="000771BC" w:rsidRPr="000771BC" w:rsidRDefault="000771BC" w:rsidP="000771BC">
            <w:pPr>
              <w:jc w:val="right"/>
              <w:rPr>
                <w:rFonts w:ascii="Arial" w:hAnsi="Arial" w:cs="Arial"/>
                <w:b/>
                <w:bCs/>
                <w:i/>
                <w:iCs/>
                <w:sz w:val="20"/>
                <w:lang w:val="en-GB" w:eastAsia="en-GB"/>
              </w:rPr>
            </w:pPr>
            <w:r w:rsidRPr="000771BC">
              <w:rPr>
                <w:rFonts w:ascii="Arial" w:hAnsi="Arial" w:cs="Arial"/>
                <w:b/>
                <w:bCs/>
                <w:i/>
                <w:iCs/>
                <w:sz w:val="20"/>
                <w:lang w:val="en-GB" w:eastAsia="en-GB"/>
              </w:rPr>
              <w:t>127,218</w:t>
            </w:r>
          </w:p>
        </w:tc>
      </w:tr>
      <w:tr w:rsidR="000771BC" w:rsidRPr="000771BC" w14:paraId="5D0AC86B" w14:textId="77777777" w:rsidTr="000771BC">
        <w:trPr>
          <w:trHeight w:val="338"/>
        </w:trPr>
        <w:tc>
          <w:tcPr>
            <w:tcW w:w="5156" w:type="dxa"/>
            <w:tcBorders>
              <w:top w:val="nil"/>
              <w:left w:val="nil"/>
              <w:bottom w:val="nil"/>
              <w:right w:val="nil"/>
            </w:tcBorders>
            <w:shd w:val="clear" w:color="auto" w:fill="auto"/>
            <w:noWrap/>
            <w:vAlign w:val="bottom"/>
            <w:hideMark/>
          </w:tcPr>
          <w:p w14:paraId="6CF6FA36" w14:textId="77777777" w:rsidR="000771BC" w:rsidRPr="000771BC" w:rsidRDefault="000771BC" w:rsidP="000771BC">
            <w:pPr>
              <w:jc w:val="right"/>
              <w:rPr>
                <w:rFonts w:ascii="Arial" w:hAnsi="Arial" w:cs="Arial"/>
                <w:b/>
                <w:bCs/>
                <w:i/>
                <w:iCs/>
                <w:sz w:val="20"/>
                <w:lang w:val="en-GB" w:eastAsia="en-GB"/>
              </w:rPr>
            </w:pPr>
          </w:p>
        </w:tc>
        <w:tc>
          <w:tcPr>
            <w:tcW w:w="873" w:type="dxa"/>
            <w:tcBorders>
              <w:top w:val="nil"/>
              <w:left w:val="nil"/>
              <w:bottom w:val="nil"/>
              <w:right w:val="nil"/>
            </w:tcBorders>
            <w:shd w:val="clear" w:color="auto" w:fill="auto"/>
            <w:noWrap/>
            <w:vAlign w:val="bottom"/>
            <w:hideMark/>
          </w:tcPr>
          <w:p w14:paraId="59E9EB3E" w14:textId="77777777" w:rsidR="000771BC" w:rsidRPr="000771BC" w:rsidRDefault="000771BC" w:rsidP="000771BC">
            <w:pPr>
              <w:rPr>
                <w:rFonts w:ascii="Times New Roman" w:hAnsi="Times New Roman"/>
                <w:sz w:val="20"/>
                <w:lang w:val="en-GB" w:eastAsia="en-GB"/>
              </w:rPr>
            </w:pPr>
          </w:p>
        </w:tc>
        <w:tc>
          <w:tcPr>
            <w:tcW w:w="1609" w:type="dxa"/>
            <w:tcBorders>
              <w:top w:val="nil"/>
              <w:left w:val="nil"/>
              <w:bottom w:val="nil"/>
              <w:right w:val="nil"/>
            </w:tcBorders>
            <w:shd w:val="clear" w:color="auto" w:fill="auto"/>
            <w:noWrap/>
            <w:vAlign w:val="bottom"/>
            <w:hideMark/>
          </w:tcPr>
          <w:p w14:paraId="7DF28CA6" w14:textId="77777777" w:rsidR="000771BC" w:rsidRPr="000771BC" w:rsidRDefault="000771BC" w:rsidP="000771BC">
            <w:pPr>
              <w:jc w:val="center"/>
              <w:rPr>
                <w:rFonts w:ascii="Times New Roman" w:hAnsi="Times New Roman"/>
                <w:sz w:val="20"/>
                <w:lang w:val="en-GB" w:eastAsia="en-GB"/>
              </w:rPr>
            </w:pPr>
          </w:p>
        </w:tc>
      </w:tr>
      <w:tr w:rsidR="000771BC" w:rsidRPr="000771BC" w14:paraId="0DAEFDEA" w14:textId="77777777" w:rsidTr="000771BC">
        <w:trPr>
          <w:trHeight w:val="338"/>
        </w:trPr>
        <w:tc>
          <w:tcPr>
            <w:tcW w:w="5156" w:type="dxa"/>
            <w:tcBorders>
              <w:top w:val="nil"/>
              <w:left w:val="nil"/>
              <w:bottom w:val="nil"/>
              <w:right w:val="nil"/>
            </w:tcBorders>
            <w:shd w:val="clear" w:color="auto" w:fill="auto"/>
            <w:noWrap/>
            <w:vAlign w:val="bottom"/>
            <w:hideMark/>
          </w:tcPr>
          <w:p w14:paraId="01B7A47D" w14:textId="77777777" w:rsidR="000771BC" w:rsidRPr="000771BC" w:rsidRDefault="000771BC" w:rsidP="000771BC">
            <w:pPr>
              <w:rPr>
                <w:rFonts w:ascii="Arial" w:hAnsi="Arial" w:cs="Arial"/>
                <w:b/>
                <w:bCs/>
                <w:sz w:val="20"/>
                <w:lang w:val="en-GB" w:eastAsia="en-GB"/>
              </w:rPr>
            </w:pPr>
            <w:proofErr w:type="spellStart"/>
            <w:r w:rsidRPr="000771BC">
              <w:rPr>
                <w:rFonts w:ascii="Arial" w:hAnsi="Arial" w:cs="Arial"/>
                <w:b/>
                <w:bCs/>
                <w:sz w:val="20"/>
                <w:lang w:val="en-GB" w:eastAsia="en-GB"/>
              </w:rPr>
              <w:t>Finansinntekter</w:t>
            </w:r>
            <w:proofErr w:type="spellEnd"/>
            <w:r w:rsidRPr="000771BC">
              <w:rPr>
                <w:rFonts w:ascii="Arial" w:hAnsi="Arial" w:cs="Arial"/>
                <w:b/>
                <w:bCs/>
                <w:sz w:val="20"/>
                <w:lang w:val="en-GB" w:eastAsia="en-GB"/>
              </w:rPr>
              <w:t xml:space="preserve"> / </w:t>
            </w:r>
            <w:proofErr w:type="spellStart"/>
            <w:r w:rsidRPr="000771BC">
              <w:rPr>
                <w:rFonts w:ascii="Arial" w:hAnsi="Arial" w:cs="Arial"/>
                <w:b/>
                <w:bCs/>
                <w:sz w:val="20"/>
                <w:lang w:val="en-GB" w:eastAsia="en-GB"/>
              </w:rPr>
              <w:t>Kostnader</w:t>
            </w:r>
            <w:proofErr w:type="spellEnd"/>
          </w:p>
        </w:tc>
        <w:tc>
          <w:tcPr>
            <w:tcW w:w="873" w:type="dxa"/>
            <w:tcBorders>
              <w:top w:val="nil"/>
              <w:left w:val="nil"/>
              <w:bottom w:val="nil"/>
              <w:right w:val="nil"/>
            </w:tcBorders>
            <w:shd w:val="clear" w:color="auto" w:fill="auto"/>
            <w:noWrap/>
            <w:vAlign w:val="bottom"/>
            <w:hideMark/>
          </w:tcPr>
          <w:p w14:paraId="7D2E0D4C" w14:textId="77777777" w:rsidR="000771BC" w:rsidRPr="000771BC" w:rsidRDefault="000771BC" w:rsidP="000771BC">
            <w:pPr>
              <w:rPr>
                <w:rFonts w:ascii="Arial" w:hAnsi="Arial" w:cs="Arial"/>
                <w:b/>
                <w:bCs/>
                <w:sz w:val="20"/>
                <w:lang w:val="en-GB" w:eastAsia="en-GB"/>
              </w:rPr>
            </w:pPr>
          </w:p>
        </w:tc>
        <w:tc>
          <w:tcPr>
            <w:tcW w:w="1609" w:type="dxa"/>
            <w:tcBorders>
              <w:top w:val="nil"/>
              <w:left w:val="nil"/>
              <w:bottom w:val="nil"/>
              <w:right w:val="nil"/>
            </w:tcBorders>
            <w:shd w:val="clear" w:color="auto" w:fill="auto"/>
            <w:noWrap/>
            <w:vAlign w:val="bottom"/>
            <w:hideMark/>
          </w:tcPr>
          <w:p w14:paraId="6AC11E29" w14:textId="77777777" w:rsidR="000771BC" w:rsidRPr="000771BC" w:rsidRDefault="000771BC" w:rsidP="000771BC">
            <w:pPr>
              <w:jc w:val="center"/>
              <w:rPr>
                <w:rFonts w:ascii="Times New Roman" w:hAnsi="Times New Roman"/>
                <w:sz w:val="20"/>
                <w:lang w:val="en-GB" w:eastAsia="en-GB"/>
              </w:rPr>
            </w:pPr>
          </w:p>
        </w:tc>
      </w:tr>
      <w:tr w:rsidR="000771BC" w:rsidRPr="000771BC" w14:paraId="72BF5C29" w14:textId="77777777" w:rsidTr="000771BC">
        <w:trPr>
          <w:trHeight w:val="338"/>
        </w:trPr>
        <w:tc>
          <w:tcPr>
            <w:tcW w:w="5156" w:type="dxa"/>
            <w:tcBorders>
              <w:top w:val="nil"/>
              <w:left w:val="nil"/>
              <w:bottom w:val="nil"/>
              <w:right w:val="nil"/>
            </w:tcBorders>
            <w:shd w:val="clear" w:color="auto" w:fill="auto"/>
            <w:noWrap/>
            <w:vAlign w:val="bottom"/>
            <w:hideMark/>
          </w:tcPr>
          <w:p w14:paraId="0D4FA685"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Renteinntekter</w:t>
            </w:r>
            <w:proofErr w:type="spellEnd"/>
          </w:p>
        </w:tc>
        <w:tc>
          <w:tcPr>
            <w:tcW w:w="873" w:type="dxa"/>
            <w:tcBorders>
              <w:top w:val="nil"/>
              <w:left w:val="nil"/>
              <w:bottom w:val="nil"/>
              <w:right w:val="nil"/>
            </w:tcBorders>
            <w:shd w:val="clear" w:color="auto" w:fill="auto"/>
            <w:noWrap/>
            <w:vAlign w:val="bottom"/>
            <w:hideMark/>
          </w:tcPr>
          <w:p w14:paraId="43B3EBBF"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6867D766"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1,423</w:t>
            </w:r>
          </w:p>
        </w:tc>
      </w:tr>
      <w:tr w:rsidR="000771BC" w:rsidRPr="000771BC" w14:paraId="39DDAE83" w14:textId="77777777" w:rsidTr="000771BC">
        <w:trPr>
          <w:trHeight w:val="338"/>
        </w:trPr>
        <w:tc>
          <w:tcPr>
            <w:tcW w:w="5156" w:type="dxa"/>
            <w:tcBorders>
              <w:top w:val="nil"/>
              <w:left w:val="nil"/>
              <w:bottom w:val="nil"/>
              <w:right w:val="nil"/>
            </w:tcBorders>
            <w:shd w:val="clear" w:color="auto" w:fill="auto"/>
            <w:noWrap/>
            <w:vAlign w:val="bottom"/>
            <w:hideMark/>
          </w:tcPr>
          <w:p w14:paraId="323F979E"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Finanskostnader</w:t>
            </w:r>
            <w:proofErr w:type="spellEnd"/>
          </w:p>
        </w:tc>
        <w:tc>
          <w:tcPr>
            <w:tcW w:w="873" w:type="dxa"/>
            <w:tcBorders>
              <w:top w:val="nil"/>
              <w:left w:val="nil"/>
              <w:bottom w:val="nil"/>
              <w:right w:val="nil"/>
            </w:tcBorders>
            <w:shd w:val="clear" w:color="auto" w:fill="auto"/>
            <w:noWrap/>
            <w:vAlign w:val="bottom"/>
            <w:hideMark/>
          </w:tcPr>
          <w:p w14:paraId="4CA852A7"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7077AABB" w14:textId="77777777" w:rsidR="000771BC" w:rsidRPr="000771BC" w:rsidRDefault="000771BC" w:rsidP="000771BC">
            <w:pPr>
              <w:jc w:val="right"/>
              <w:rPr>
                <w:color w:val="000000"/>
                <w:sz w:val="22"/>
                <w:szCs w:val="22"/>
                <w:lang w:val="en-GB" w:eastAsia="en-GB"/>
              </w:rPr>
            </w:pPr>
            <w:r w:rsidRPr="000771BC">
              <w:rPr>
                <w:color w:val="000000"/>
                <w:sz w:val="22"/>
                <w:szCs w:val="22"/>
                <w:lang w:val="en-GB" w:eastAsia="en-GB"/>
              </w:rPr>
              <w:t>3,198</w:t>
            </w:r>
          </w:p>
        </w:tc>
      </w:tr>
      <w:tr w:rsidR="000771BC" w:rsidRPr="000771BC" w14:paraId="20376048" w14:textId="77777777" w:rsidTr="000771BC">
        <w:trPr>
          <w:trHeight w:val="338"/>
        </w:trPr>
        <w:tc>
          <w:tcPr>
            <w:tcW w:w="5156" w:type="dxa"/>
            <w:tcBorders>
              <w:top w:val="nil"/>
              <w:left w:val="nil"/>
              <w:bottom w:val="nil"/>
              <w:right w:val="nil"/>
            </w:tcBorders>
            <w:shd w:val="clear" w:color="auto" w:fill="auto"/>
            <w:noWrap/>
            <w:vAlign w:val="bottom"/>
            <w:hideMark/>
          </w:tcPr>
          <w:p w14:paraId="087CA4B2" w14:textId="77777777" w:rsidR="000771BC" w:rsidRPr="000771BC" w:rsidRDefault="000771BC" w:rsidP="000771BC">
            <w:pPr>
              <w:rPr>
                <w:rFonts w:ascii="Arial" w:hAnsi="Arial" w:cs="Arial"/>
                <w:b/>
                <w:bCs/>
                <w:i/>
                <w:iCs/>
                <w:sz w:val="20"/>
                <w:lang w:val="en-GB" w:eastAsia="en-GB"/>
              </w:rPr>
            </w:pPr>
            <w:r w:rsidRPr="000771BC">
              <w:rPr>
                <w:rFonts w:ascii="Arial" w:hAnsi="Arial" w:cs="Arial"/>
                <w:b/>
                <w:bCs/>
                <w:i/>
                <w:iCs/>
                <w:sz w:val="20"/>
                <w:lang w:val="en-GB" w:eastAsia="en-GB"/>
              </w:rPr>
              <w:t xml:space="preserve">Sum </w:t>
            </w:r>
            <w:proofErr w:type="spellStart"/>
            <w:r w:rsidRPr="000771BC">
              <w:rPr>
                <w:rFonts w:ascii="Arial" w:hAnsi="Arial" w:cs="Arial"/>
                <w:b/>
                <w:bCs/>
                <w:i/>
                <w:iCs/>
                <w:sz w:val="20"/>
                <w:lang w:val="en-GB" w:eastAsia="en-GB"/>
              </w:rPr>
              <w:t>finansinntekter</w:t>
            </w:r>
            <w:proofErr w:type="spellEnd"/>
            <w:r w:rsidRPr="000771BC">
              <w:rPr>
                <w:rFonts w:ascii="Arial" w:hAnsi="Arial" w:cs="Arial"/>
                <w:b/>
                <w:bCs/>
                <w:i/>
                <w:iCs/>
                <w:sz w:val="20"/>
                <w:lang w:val="en-GB" w:eastAsia="en-GB"/>
              </w:rPr>
              <w:t xml:space="preserve"> - </w:t>
            </w:r>
            <w:proofErr w:type="spellStart"/>
            <w:r w:rsidRPr="000771BC">
              <w:rPr>
                <w:rFonts w:ascii="Arial" w:hAnsi="Arial" w:cs="Arial"/>
                <w:b/>
                <w:bCs/>
                <w:i/>
                <w:iCs/>
                <w:sz w:val="20"/>
                <w:lang w:val="en-GB" w:eastAsia="en-GB"/>
              </w:rPr>
              <w:t>og</w:t>
            </w:r>
            <w:proofErr w:type="spellEnd"/>
            <w:r w:rsidRPr="000771BC">
              <w:rPr>
                <w:rFonts w:ascii="Arial" w:hAnsi="Arial" w:cs="Arial"/>
                <w:b/>
                <w:bCs/>
                <w:i/>
                <w:iCs/>
                <w:sz w:val="20"/>
                <w:lang w:val="en-GB" w:eastAsia="en-GB"/>
              </w:rPr>
              <w:t xml:space="preserve"> </w:t>
            </w:r>
            <w:proofErr w:type="spellStart"/>
            <w:r w:rsidRPr="000771BC">
              <w:rPr>
                <w:rFonts w:ascii="Arial" w:hAnsi="Arial" w:cs="Arial"/>
                <w:b/>
                <w:bCs/>
                <w:i/>
                <w:iCs/>
                <w:sz w:val="20"/>
                <w:lang w:val="en-GB" w:eastAsia="en-GB"/>
              </w:rPr>
              <w:t>kostnader</w:t>
            </w:r>
            <w:proofErr w:type="spellEnd"/>
          </w:p>
        </w:tc>
        <w:tc>
          <w:tcPr>
            <w:tcW w:w="873" w:type="dxa"/>
            <w:tcBorders>
              <w:top w:val="nil"/>
              <w:left w:val="nil"/>
              <w:bottom w:val="nil"/>
              <w:right w:val="nil"/>
            </w:tcBorders>
            <w:shd w:val="clear" w:color="auto" w:fill="auto"/>
            <w:noWrap/>
            <w:vAlign w:val="bottom"/>
            <w:hideMark/>
          </w:tcPr>
          <w:p w14:paraId="30C6F09F" w14:textId="77777777" w:rsidR="000771BC" w:rsidRPr="000771BC" w:rsidRDefault="000771BC" w:rsidP="000771BC">
            <w:pPr>
              <w:rPr>
                <w:rFonts w:ascii="Arial" w:hAnsi="Arial" w:cs="Arial"/>
                <w:b/>
                <w:bCs/>
                <w:i/>
                <w:iCs/>
                <w:sz w:val="20"/>
                <w:lang w:val="en-GB" w:eastAsia="en-GB"/>
              </w:rPr>
            </w:pPr>
          </w:p>
        </w:tc>
        <w:tc>
          <w:tcPr>
            <w:tcW w:w="1609" w:type="dxa"/>
            <w:tcBorders>
              <w:top w:val="nil"/>
              <w:left w:val="nil"/>
              <w:bottom w:val="nil"/>
              <w:right w:val="nil"/>
            </w:tcBorders>
            <w:shd w:val="clear" w:color="auto" w:fill="auto"/>
            <w:noWrap/>
            <w:vAlign w:val="bottom"/>
            <w:hideMark/>
          </w:tcPr>
          <w:p w14:paraId="5B09C0D4" w14:textId="77777777" w:rsidR="000771BC" w:rsidRPr="000771BC" w:rsidRDefault="000771BC" w:rsidP="000771BC">
            <w:pPr>
              <w:jc w:val="right"/>
              <w:rPr>
                <w:rFonts w:ascii="Arial" w:hAnsi="Arial" w:cs="Arial"/>
                <w:b/>
                <w:bCs/>
                <w:i/>
                <w:iCs/>
                <w:sz w:val="20"/>
                <w:lang w:val="en-GB" w:eastAsia="en-GB"/>
              </w:rPr>
            </w:pPr>
            <w:r w:rsidRPr="000771BC">
              <w:rPr>
                <w:rFonts w:ascii="Arial" w:hAnsi="Arial" w:cs="Arial"/>
                <w:b/>
                <w:bCs/>
                <w:i/>
                <w:iCs/>
                <w:sz w:val="20"/>
                <w:lang w:val="en-GB" w:eastAsia="en-GB"/>
              </w:rPr>
              <w:t>-1,775</w:t>
            </w:r>
          </w:p>
        </w:tc>
      </w:tr>
      <w:tr w:rsidR="000771BC" w:rsidRPr="000771BC" w14:paraId="0382D881" w14:textId="77777777" w:rsidTr="000771BC">
        <w:trPr>
          <w:trHeight w:val="338"/>
        </w:trPr>
        <w:tc>
          <w:tcPr>
            <w:tcW w:w="5156" w:type="dxa"/>
            <w:tcBorders>
              <w:top w:val="nil"/>
              <w:left w:val="nil"/>
              <w:bottom w:val="nil"/>
              <w:right w:val="nil"/>
            </w:tcBorders>
            <w:shd w:val="clear" w:color="auto" w:fill="auto"/>
            <w:noWrap/>
            <w:vAlign w:val="bottom"/>
            <w:hideMark/>
          </w:tcPr>
          <w:p w14:paraId="077566C7" w14:textId="77777777" w:rsidR="000771BC" w:rsidRPr="000771BC" w:rsidRDefault="000771BC" w:rsidP="000771BC">
            <w:pPr>
              <w:rPr>
                <w:color w:val="000000"/>
                <w:sz w:val="22"/>
                <w:szCs w:val="22"/>
                <w:lang w:val="en-GB" w:eastAsia="en-GB"/>
              </w:rPr>
            </w:pPr>
            <w:proofErr w:type="spellStart"/>
            <w:r w:rsidRPr="000771BC">
              <w:rPr>
                <w:color w:val="000000"/>
                <w:sz w:val="22"/>
                <w:szCs w:val="22"/>
                <w:lang w:val="en-GB" w:eastAsia="en-GB"/>
              </w:rPr>
              <w:t>Overføringer</w:t>
            </w:r>
            <w:proofErr w:type="spellEnd"/>
            <w:r w:rsidRPr="000771BC">
              <w:rPr>
                <w:color w:val="000000"/>
                <w:sz w:val="22"/>
                <w:szCs w:val="22"/>
                <w:lang w:val="en-GB" w:eastAsia="en-GB"/>
              </w:rPr>
              <w:t xml:space="preserve"> </w:t>
            </w:r>
          </w:p>
        </w:tc>
        <w:tc>
          <w:tcPr>
            <w:tcW w:w="873" w:type="dxa"/>
            <w:tcBorders>
              <w:top w:val="nil"/>
              <w:left w:val="nil"/>
              <w:bottom w:val="nil"/>
              <w:right w:val="nil"/>
            </w:tcBorders>
            <w:shd w:val="clear" w:color="auto" w:fill="auto"/>
            <w:noWrap/>
            <w:vAlign w:val="bottom"/>
            <w:hideMark/>
          </w:tcPr>
          <w:p w14:paraId="3DF491BF" w14:textId="77777777" w:rsidR="000771BC" w:rsidRPr="000771BC" w:rsidRDefault="000771BC" w:rsidP="000771BC">
            <w:pPr>
              <w:rPr>
                <w:color w:val="000000"/>
                <w:sz w:val="22"/>
                <w:szCs w:val="22"/>
                <w:lang w:val="en-GB" w:eastAsia="en-GB"/>
              </w:rPr>
            </w:pPr>
          </w:p>
        </w:tc>
        <w:tc>
          <w:tcPr>
            <w:tcW w:w="1609" w:type="dxa"/>
            <w:tcBorders>
              <w:top w:val="nil"/>
              <w:left w:val="nil"/>
              <w:bottom w:val="nil"/>
              <w:right w:val="nil"/>
            </w:tcBorders>
            <w:shd w:val="clear" w:color="auto" w:fill="auto"/>
            <w:noWrap/>
            <w:vAlign w:val="bottom"/>
            <w:hideMark/>
          </w:tcPr>
          <w:p w14:paraId="6A8821BA" w14:textId="77777777" w:rsidR="000771BC" w:rsidRPr="000771BC" w:rsidRDefault="000771BC" w:rsidP="000771BC">
            <w:pPr>
              <w:jc w:val="center"/>
              <w:rPr>
                <w:rFonts w:ascii="Times New Roman" w:hAnsi="Times New Roman"/>
                <w:sz w:val="20"/>
                <w:lang w:val="en-GB" w:eastAsia="en-GB"/>
              </w:rPr>
            </w:pPr>
          </w:p>
        </w:tc>
      </w:tr>
      <w:tr w:rsidR="000771BC" w:rsidRPr="000771BC" w14:paraId="36EE4250" w14:textId="77777777" w:rsidTr="000771BC">
        <w:trPr>
          <w:trHeight w:val="338"/>
        </w:trPr>
        <w:tc>
          <w:tcPr>
            <w:tcW w:w="5156" w:type="dxa"/>
            <w:tcBorders>
              <w:top w:val="nil"/>
              <w:left w:val="nil"/>
              <w:bottom w:val="nil"/>
              <w:right w:val="nil"/>
            </w:tcBorders>
            <w:shd w:val="clear" w:color="auto" w:fill="auto"/>
            <w:noWrap/>
            <w:vAlign w:val="bottom"/>
            <w:hideMark/>
          </w:tcPr>
          <w:p w14:paraId="4DB890F9" w14:textId="77777777" w:rsidR="000771BC" w:rsidRPr="000771BC" w:rsidRDefault="000771BC" w:rsidP="000771BC">
            <w:pPr>
              <w:rPr>
                <w:rFonts w:ascii="Arial" w:hAnsi="Arial" w:cs="Arial"/>
                <w:b/>
                <w:bCs/>
                <w:i/>
                <w:iCs/>
                <w:sz w:val="20"/>
                <w:lang w:val="en-GB" w:eastAsia="en-GB"/>
              </w:rPr>
            </w:pPr>
            <w:proofErr w:type="spellStart"/>
            <w:r w:rsidRPr="000771BC">
              <w:rPr>
                <w:rFonts w:ascii="Arial" w:hAnsi="Arial" w:cs="Arial"/>
                <w:b/>
                <w:bCs/>
                <w:i/>
                <w:iCs/>
                <w:sz w:val="20"/>
                <w:lang w:val="en-GB" w:eastAsia="en-GB"/>
              </w:rPr>
              <w:t>Årsresultat</w:t>
            </w:r>
            <w:proofErr w:type="spellEnd"/>
          </w:p>
        </w:tc>
        <w:tc>
          <w:tcPr>
            <w:tcW w:w="873" w:type="dxa"/>
            <w:tcBorders>
              <w:top w:val="nil"/>
              <w:left w:val="nil"/>
              <w:bottom w:val="nil"/>
              <w:right w:val="nil"/>
            </w:tcBorders>
            <w:shd w:val="clear" w:color="auto" w:fill="auto"/>
            <w:noWrap/>
            <w:vAlign w:val="bottom"/>
            <w:hideMark/>
          </w:tcPr>
          <w:p w14:paraId="3C9E7E91" w14:textId="77777777" w:rsidR="000771BC" w:rsidRPr="000771BC" w:rsidRDefault="000771BC" w:rsidP="000771BC">
            <w:pPr>
              <w:rPr>
                <w:rFonts w:ascii="Arial" w:hAnsi="Arial" w:cs="Arial"/>
                <w:b/>
                <w:bCs/>
                <w:i/>
                <w:iCs/>
                <w:sz w:val="20"/>
                <w:lang w:val="en-GB" w:eastAsia="en-GB"/>
              </w:rPr>
            </w:pPr>
          </w:p>
        </w:tc>
        <w:tc>
          <w:tcPr>
            <w:tcW w:w="1609" w:type="dxa"/>
            <w:tcBorders>
              <w:top w:val="nil"/>
              <w:left w:val="nil"/>
              <w:bottom w:val="nil"/>
              <w:right w:val="nil"/>
            </w:tcBorders>
            <w:shd w:val="clear" w:color="auto" w:fill="auto"/>
            <w:noWrap/>
            <w:vAlign w:val="bottom"/>
            <w:hideMark/>
          </w:tcPr>
          <w:p w14:paraId="276A5FE9" w14:textId="77777777" w:rsidR="000771BC" w:rsidRPr="000771BC" w:rsidRDefault="000771BC" w:rsidP="000771BC">
            <w:pPr>
              <w:jc w:val="right"/>
              <w:rPr>
                <w:rFonts w:ascii="Arial" w:hAnsi="Arial" w:cs="Arial"/>
                <w:b/>
                <w:bCs/>
                <w:i/>
                <w:iCs/>
                <w:sz w:val="20"/>
                <w:lang w:val="en-GB" w:eastAsia="en-GB"/>
              </w:rPr>
            </w:pPr>
            <w:r w:rsidRPr="000771BC">
              <w:rPr>
                <w:rFonts w:ascii="Arial" w:hAnsi="Arial" w:cs="Arial"/>
                <w:b/>
                <w:bCs/>
                <w:i/>
                <w:iCs/>
                <w:sz w:val="20"/>
                <w:lang w:val="en-GB" w:eastAsia="en-GB"/>
              </w:rPr>
              <w:t>125,443</w:t>
            </w:r>
          </w:p>
        </w:tc>
      </w:tr>
    </w:tbl>
    <w:p w14:paraId="65BC92FE" w14:textId="77777777" w:rsidR="00F5329B" w:rsidRPr="00F5329B" w:rsidRDefault="00F5329B" w:rsidP="00F5329B"/>
    <w:p w14:paraId="19D0D914" w14:textId="684FE307" w:rsidR="006870FD" w:rsidRDefault="000771BC" w:rsidP="006870FD">
      <w:r>
        <w:t xml:space="preserve"> </w:t>
      </w:r>
    </w:p>
    <w:sectPr w:rsidR="006870FD" w:rsidSect="00700E82">
      <w:headerReference w:type="even" r:id="rId15"/>
      <w:headerReference w:type="default" r:id="rId16"/>
      <w:footerReference w:type="default" r:id="rId17"/>
      <w:pgSz w:w="11906" w:h="16838" w:code="9"/>
      <w:pgMar w:top="1418" w:right="1418" w:bottom="1418" w:left="1418" w:header="708" w:footer="708" w:gutter="0"/>
      <w:paperSrc w:first="1" w:other="2"/>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0BD1F" w14:textId="77777777" w:rsidR="00B8086E" w:rsidRDefault="00B8086E">
      <w:r>
        <w:separator/>
      </w:r>
    </w:p>
  </w:endnote>
  <w:endnote w:type="continuationSeparator" w:id="0">
    <w:p w14:paraId="081A487D" w14:textId="77777777" w:rsidR="00B8086E" w:rsidRDefault="00B8086E">
      <w:r>
        <w:continuationSeparator/>
      </w:r>
    </w:p>
  </w:endnote>
  <w:endnote w:type="continuationNotice" w:id="1">
    <w:p w14:paraId="1CCF35F9" w14:textId="77777777" w:rsidR="00B8086E" w:rsidRDefault="00B808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Yu Mincho">
    <w:charset w:val="80"/>
    <w:family w:val="roman"/>
    <w:pitch w:val="variable"/>
    <w:sig w:usb0="800002E7" w:usb1="2AC7FCFF" w:usb2="00000012" w:usb3="00000000" w:csb0="0002009F" w:csb1="00000000"/>
  </w:font>
  <w:font w:name="inherit">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0D91F" w14:textId="1BBA4E52" w:rsidR="00B8086E" w:rsidRDefault="00B8086E" w:rsidP="00D478DD">
    <w:pPr>
      <w:pStyle w:val="Footer"/>
      <w:pBdr>
        <w:top w:val="single" w:sz="4" w:space="1" w:color="auto"/>
      </w:pBdr>
      <w:jc w:val="center"/>
      <w:rPr>
        <w:sz w:val="18"/>
        <w:szCs w:val="18"/>
      </w:rPr>
    </w:pPr>
    <w:r>
      <w:rPr>
        <w:sz w:val="18"/>
        <w:szCs w:val="18"/>
      </w:rPr>
      <w:t xml:space="preserve">Vestre Bærum </w:t>
    </w:r>
    <w:r w:rsidRPr="005A634A">
      <w:rPr>
        <w:sz w:val="18"/>
        <w:szCs w:val="18"/>
      </w:rPr>
      <w:t>Lommedale</w:t>
    </w:r>
    <w:r>
      <w:rPr>
        <w:sz w:val="18"/>
        <w:szCs w:val="18"/>
      </w:rPr>
      <w:t>ns IL Håndball - Årsrapport 2020</w:t>
    </w:r>
    <w:r w:rsidRPr="005A634A">
      <w:rPr>
        <w:sz w:val="18"/>
        <w:szCs w:val="18"/>
      </w:rPr>
      <w:t xml:space="preserve"> til </w:t>
    </w:r>
    <w:proofErr w:type="spellStart"/>
    <w:r w:rsidRPr="005A634A">
      <w:rPr>
        <w:sz w:val="18"/>
        <w:szCs w:val="18"/>
      </w:rPr>
      <w:t>hovedforeningen</w:t>
    </w:r>
    <w:proofErr w:type="spellEnd"/>
  </w:p>
  <w:p w14:paraId="19D0D920" w14:textId="77777777" w:rsidR="00B8086E" w:rsidRPr="005A634A" w:rsidRDefault="00B8086E" w:rsidP="00D90011">
    <w:pPr>
      <w:pStyle w:val="Footer"/>
      <w:pBdr>
        <w:top w:val="single" w:sz="4" w:space="1"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938147" w14:textId="77777777" w:rsidR="00B8086E" w:rsidRDefault="00B8086E">
      <w:r>
        <w:separator/>
      </w:r>
    </w:p>
  </w:footnote>
  <w:footnote w:type="continuationSeparator" w:id="0">
    <w:p w14:paraId="42CF61FD" w14:textId="77777777" w:rsidR="00B8086E" w:rsidRDefault="00B8086E">
      <w:r>
        <w:continuationSeparator/>
      </w:r>
    </w:p>
  </w:footnote>
  <w:footnote w:type="continuationNotice" w:id="1">
    <w:p w14:paraId="76835A52" w14:textId="77777777" w:rsidR="00B8086E" w:rsidRDefault="00B808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0D91B" w14:textId="77777777" w:rsidR="00B8086E" w:rsidRDefault="00B8086E" w:rsidP="005A63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D0D91C" w14:textId="77777777" w:rsidR="00B8086E" w:rsidRDefault="00B8086E" w:rsidP="00700E8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0D91D" w14:textId="77777777" w:rsidR="00B8086E" w:rsidRDefault="00B8086E" w:rsidP="005A634A">
    <w:pPr>
      <w:pStyle w:val="Head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9D0D91E" w14:textId="77777777" w:rsidR="00B8086E" w:rsidRDefault="00B8086E" w:rsidP="00700E8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BF3979"/>
    <w:multiLevelType w:val="multilevel"/>
    <w:tmpl w:val="07C44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4A58D0"/>
    <w:multiLevelType w:val="hybridMultilevel"/>
    <w:tmpl w:val="D5F8052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725F6C9B"/>
    <w:multiLevelType w:val="hybridMultilevel"/>
    <w:tmpl w:val="01DCD7DA"/>
    <w:lvl w:ilvl="0" w:tplc="04140001">
      <w:start w:val="1"/>
      <w:numFmt w:val="bullet"/>
      <w:lvlText w:val=""/>
      <w:lvlJc w:val="left"/>
      <w:pPr>
        <w:ind w:left="360" w:hanging="360"/>
      </w:pPr>
      <w:rPr>
        <w:rFonts w:ascii="Symbol" w:hAnsi="Symbol" w:hint="default"/>
      </w:rPr>
    </w:lvl>
    <w:lvl w:ilvl="1" w:tplc="04140001">
      <w:start w:val="1"/>
      <w:numFmt w:val="bullet"/>
      <w:lvlText w:val=""/>
      <w:lvlJc w:val="left"/>
      <w:pPr>
        <w:ind w:left="2160" w:hanging="360"/>
      </w:pPr>
      <w:rPr>
        <w:rFonts w:ascii="Symbol" w:hAnsi="Symbol" w:hint="default"/>
      </w:rPr>
    </w:lvl>
    <w:lvl w:ilvl="2" w:tplc="0414001B">
      <w:start w:val="1"/>
      <w:numFmt w:val="lowerRoman"/>
      <w:lvlText w:val="%3."/>
      <w:lvlJc w:val="right"/>
      <w:pPr>
        <w:ind w:left="2880" w:hanging="180"/>
      </w:pPr>
    </w:lvl>
    <w:lvl w:ilvl="3" w:tplc="0414000F">
      <w:start w:val="1"/>
      <w:numFmt w:val="decimal"/>
      <w:lvlText w:val="%4."/>
      <w:lvlJc w:val="left"/>
      <w:pPr>
        <w:ind w:left="3600" w:hanging="360"/>
      </w:pPr>
    </w:lvl>
    <w:lvl w:ilvl="4" w:tplc="04140019">
      <w:start w:val="1"/>
      <w:numFmt w:val="lowerLetter"/>
      <w:lvlText w:val="%5."/>
      <w:lvlJc w:val="left"/>
      <w:pPr>
        <w:ind w:left="4320" w:hanging="360"/>
      </w:pPr>
    </w:lvl>
    <w:lvl w:ilvl="5" w:tplc="0414001B">
      <w:start w:val="1"/>
      <w:numFmt w:val="lowerRoman"/>
      <w:lvlText w:val="%6."/>
      <w:lvlJc w:val="right"/>
      <w:pPr>
        <w:ind w:left="5040" w:hanging="180"/>
      </w:pPr>
    </w:lvl>
    <w:lvl w:ilvl="6" w:tplc="0414000F">
      <w:start w:val="1"/>
      <w:numFmt w:val="decimal"/>
      <w:lvlText w:val="%7."/>
      <w:lvlJc w:val="left"/>
      <w:pPr>
        <w:ind w:left="5760" w:hanging="360"/>
      </w:pPr>
    </w:lvl>
    <w:lvl w:ilvl="7" w:tplc="04140019">
      <w:start w:val="1"/>
      <w:numFmt w:val="lowerLetter"/>
      <w:lvlText w:val="%8."/>
      <w:lvlJc w:val="left"/>
      <w:pPr>
        <w:ind w:left="6480" w:hanging="360"/>
      </w:pPr>
    </w:lvl>
    <w:lvl w:ilvl="8" w:tplc="0414001B">
      <w:start w:val="1"/>
      <w:numFmt w:val="lowerRoman"/>
      <w:lvlText w:val="%9."/>
      <w:lvlJc w:val="right"/>
      <w:pPr>
        <w:ind w:left="7200" w:hanging="180"/>
      </w:pPr>
    </w:lvl>
  </w:abstractNum>
  <w:abstractNum w:abstractNumId="3" w15:restartNumberingAfterBreak="0">
    <w:nsid w:val="74C44F18"/>
    <w:multiLevelType w:val="hybridMultilevel"/>
    <w:tmpl w:val="23ACC17E"/>
    <w:lvl w:ilvl="0" w:tplc="5E7074E4">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B6F"/>
    <w:rsid w:val="0000186A"/>
    <w:rsid w:val="000066C5"/>
    <w:rsid w:val="00006E1E"/>
    <w:rsid w:val="000114AF"/>
    <w:rsid w:val="000131E2"/>
    <w:rsid w:val="00013505"/>
    <w:rsid w:val="000207FE"/>
    <w:rsid w:val="00023E5E"/>
    <w:rsid w:val="00025AA2"/>
    <w:rsid w:val="00027315"/>
    <w:rsid w:val="00031372"/>
    <w:rsid w:val="000320DD"/>
    <w:rsid w:val="0003369D"/>
    <w:rsid w:val="0004400E"/>
    <w:rsid w:val="00044814"/>
    <w:rsid w:val="00047380"/>
    <w:rsid w:val="000476A5"/>
    <w:rsid w:val="00050F69"/>
    <w:rsid w:val="00051039"/>
    <w:rsid w:val="00052B4E"/>
    <w:rsid w:val="00057453"/>
    <w:rsid w:val="00062D67"/>
    <w:rsid w:val="000659A3"/>
    <w:rsid w:val="000673FA"/>
    <w:rsid w:val="0007066A"/>
    <w:rsid w:val="00072DA9"/>
    <w:rsid w:val="000740A0"/>
    <w:rsid w:val="000740E5"/>
    <w:rsid w:val="000742DA"/>
    <w:rsid w:val="00074876"/>
    <w:rsid w:val="000771BC"/>
    <w:rsid w:val="00082FD6"/>
    <w:rsid w:val="00084DD2"/>
    <w:rsid w:val="0008757A"/>
    <w:rsid w:val="00096C5C"/>
    <w:rsid w:val="00097251"/>
    <w:rsid w:val="000A1EFF"/>
    <w:rsid w:val="000A58D6"/>
    <w:rsid w:val="000B2344"/>
    <w:rsid w:val="000B499D"/>
    <w:rsid w:val="000B4F2F"/>
    <w:rsid w:val="000B5691"/>
    <w:rsid w:val="000B6D31"/>
    <w:rsid w:val="000B7A11"/>
    <w:rsid w:val="000C116F"/>
    <w:rsid w:val="000C1B07"/>
    <w:rsid w:val="000C453B"/>
    <w:rsid w:val="000C58D0"/>
    <w:rsid w:val="000C6528"/>
    <w:rsid w:val="000C697E"/>
    <w:rsid w:val="000D0002"/>
    <w:rsid w:val="000D0556"/>
    <w:rsid w:val="000D0E02"/>
    <w:rsid w:val="000D1672"/>
    <w:rsid w:val="000D1F49"/>
    <w:rsid w:val="000D227A"/>
    <w:rsid w:val="000D4241"/>
    <w:rsid w:val="000D658C"/>
    <w:rsid w:val="000D6ECA"/>
    <w:rsid w:val="000E2286"/>
    <w:rsid w:val="000E2ADF"/>
    <w:rsid w:val="000E4FB2"/>
    <w:rsid w:val="000E5473"/>
    <w:rsid w:val="000E5B3F"/>
    <w:rsid w:val="000E7417"/>
    <w:rsid w:val="000F2589"/>
    <w:rsid w:val="000F3676"/>
    <w:rsid w:val="000F505C"/>
    <w:rsid w:val="00100D3C"/>
    <w:rsid w:val="0010359A"/>
    <w:rsid w:val="001070DB"/>
    <w:rsid w:val="0011031C"/>
    <w:rsid w:val="00111CBB"/>
    <w:rsid w:val="00114285"/>
    <w:rsid w:val="00115431"/>
    <w:rsid w:val="0011756E"/>
    <w:rsid w:val="00117ABB"/>
    <w:rsid w:val="00120301"/>
    <w:rsid w:val="00121006"/>
    <w:rsid w:val="00123D11"/>
    <w:rsid w:val="00125E2D"/>
    <w:rsid w:val="001264A8"/>
    <w:rsid w:val="00127436"/>
    <w:rsid w:val="001276CE"/>
    <w:rsid w:val="00131094"/>
    <w:rsid w:val="00134894"/>
    <w:rsid w:val="00134E45"/>
    <w:rsid w:val="00135FD7"/>
    <w:rsid w:val="001369B1"/>
    <w:rsid w:val="00141C5F"/>
    <w:rsid w:val="00142727"/>
    <w:rsid w:val="001443DF"/>
    <w:rsid w:val="00146886"/>
    <w:rsid w:val="001542D6"/>
    <w:rsid w:val="00154AB6"/>
    <w:rsid w:val="00165834"/>
    <w:rsid w:val="00166124"/>
    <w:rsid w:val="0016629E"/>
    <w:rsid w:val="00171566"/>
    <w:rsid w:val="00173877"/>
    <w:rsid w:val="001756E5"/>
    <w:rsid w:val="001779BC"/>
    <w:rsid w:val="00180978"/>
    <w:rsid w:val="00187E4F"/>
    <w:rsid w:val="00192886"/>
    <w:rsid w:val="001951A4"/>
    <w:rsid w:val="001A23F3"/>
    <w:rsid w:val="001A2868"/>
    <w:rsid w:val="001A3E11"/>
    <w:rsid w:val="001A5DB9"/>
    <w:rsid w:val="001A6C2F"/>
    <w:rsid w:val="001A7FB0"/>
    <w:rsid w:val="001B5E4E"/>
    <w:rsid w:val="001C77AF"/>
    <w:rsid w:val="001D00F6"/>
    <w:rsid w:val="001D383C"/>
    <w:rsid w:val="001D5873"/>
    <w:rsid w:val="001E0660"/>
    <w:rsid w:val="001E32EB"/>
    <w:rsid w:val="001E3608"/>
    <w:rsid w:val="001E3CA1"/>
    <w:rsid w:val="001E608C"/>
    <w:rsid w:val="001F0CEA"/>
    <w:rsid w:val="001F18D3"/>
    <w:rsid w:val="001F1BBB"/>
    <w:rsid w:val="001F2356"/>
    <w:rsid w:val="001F6867"/>
    <w:rsid w:val="001F7001"/>
    <w:rsid w:val="001F7622"/>
    <w:rsid w:val="00204E49"/>
    <w:rsid w:val="00214C99"/>
    <w:rsid w:val="00216D61"/>
    <w:rsid w:val="002175FD"/>
    <w:rsid w:val="00221516"/>
    <w:rsid w:val="002218A6"/>
    <w:rsid w:val="002253EC"/>
    <w:rsid w:val="00225B4B"/>
    <w:rsid w:val="00225C2D"/>
    <w:rsid w:val="00230DDA"/>
    <w:rsid w:val="002330E5"/>
    <w:rsid w:val="0023794F"/>
    <w:rsid w:val="002409D4"/>
    <w:rsid w:val="00241052"/>
    <w:rsid w:val="0024357B"/>
    <w:rsid w:val="00252889"/>
    <w:rsid w:val="0025466F"/>
    <w:rsid w:val="00254E82"/>
    <w:rsid w:val="00256BB1"/>
    <w:rsid w:val="00256F9A"/>
    <w:rsid w:val="00260EED"/>
    <w:rsid w:val="00261F30"/>
    <w:rsid w:val="00262167"/>
    <w:rsid w:val="00265119"/>
    <w:rsid w:val="00265E3A"/>
    <w:rsid w:val="00271456"/>
    <w:rsid w:val="00273118"/>
    <w:rsid w:val="002753A3"/>
    <w:rsid w:val="00275C0B"/>
    <w:rsid w:val="00275F5C"/>
    <w:rsid w:val="00277486"/>
    <w:rsid w:val="00280B7C"/>
    <w:rsid w:val="00281114"/>
    <w:rsid w:val="00281303"/>
    <w:rsid w:val="00281750"/>
    <w:rsid w:val="00282F7D"/>
    <w:rsid w:val="0028747A"/>
    <w:rsid w:val="00295EA9"/>
    <w:rsid w:val="002A4091"/>
    <w:rsid w:val="002A44D9"/>
    <w:rsid w:val="002A5AEE"/>
    <w:rsid w:val="002B112B"/>
    <w:rsid w:val="002B3EA7"/>
    <w:rsid w:val="002B4A3C"/>
    <w:rsid w:val="002B5EEE"/>
    <w:rsid w:val="002C5C96"/>
    <w:rsid w:val="002D0B11"/>
    <w:rsid w:val="002D3B5E"/>
    <w:rsid w:val="002E140D"/>
    <w:rsid w:val="002E1FF2"/>
    <w:rsid w:val="002E295D"/>
    <w:rsid w:val="002E5553"/>
    <w:rsid w:val="002E71DE"/>
    <w:rsid w:val="002E7AB1"/>
    <w:rsid w:val="002F02C3"/>
    <w:rsid w:val="002F0B08"/>
    <w:rsid w:val="002F405B"/>
    <w:rsid w:val="002F5CED"/>
    <w:rsid w:val="002F6E39"/>
    <w:rsid w:val="00300B9E"/>
    <w:rsid w:val="003048BB"/>
    <w:rsid w:val="00304D71"/>
    <w:rsid w:val="00305D83"/>
    <w:rsid w:val="00311530"/>
    <w:rsid w:val="003137D7"/>
    <w:rsid w:val="0031402B"/>
    <w:rsid w:val="00315379"/>
    <w:rsid w:val="003160F7"/>
    <w:rsid w:val="0031731D"/>
    <w:rsid w:val="003175DB"/>
    <w:rsid w:val="00323256"/>
    <w:rsid w:val="003302A2"/>
    <w:rsid w:val="003345C8"/>
    <w:rsid w:val="0034144E"/>
    <w:rsid w:val="00341498"/>
    <w:rsid w:val="00342A55"/>
    <w:rsid w:val="00344185"/>
    <w:rsid w:val="00350B36"/>
    <w:rsid w:val="00351B26"/>
    <w:rsid w:val="00353AB0"/>
    <w:rsid w:val="00356734"/>
    <w:rsid w:val="00365215"/>
    <w:rsid w:val="00365C60"/>
    <w:rsid w:val="00367E96"/>
    <w:rsid w:val="00370A99"/>
    <w:rsid w:val="00371F16"/>
    <w:rsid w:val="00372502"/>
    <w:rsid w:val="0037390D"/>
    <w:rsid w:val="00375370"/>
    <w:rsid w:val="00377EA6"/>
    <w:rsid w:val="00380273"/>
    <w:rsid w:val="0038038C"/>
    <w:rsid w:val="00393201"/>
    <w:rsid w:val="00393E98"/>
    <w:rsid w:val="00397B6F"/>
    <w:rsid w:val="00397E69"/>
    <w:rsid w:val="003A6969"/>
    <w:rsid w:val="003B07C6"/>
    <w:rsid w:val="003B2944"/>
    <w:rsid w:val="003B5875"/>
    <w:rsid w:val="003C0DC6"/>
    <w:rsid w:val="003C4281"/>
    <w:rsid w:val="003C6489"/>
    <w:rsid w:val="003C667C"/>
    <w:rsid w:val="003D67F6"/>
    <w:rsid w:val="003E0435"/>
    <w:rsid w:val="003E0DE1"/>
    <w:rsid w:val="003E36C5"/>
    <w:rsid w:val="003E7E51"/>
    <w:rsid w:val="003F1402"/>
    <w:rsid w:val="003F159F"/>
    <w:rsid w:val="003F1C4E"/>
    <w:rsid w:val="003F7E62"/>
    <w:rsid w:val="004033D6"/>
    <w:rsid w:val="0040660E"/>
    <w:rsid w:val="00406B76"/>
    <w:rsid w:val="00406DA8"/>
    <w:rsid w:val="0040782B"/>
    <w:rsid w:val="00413275"/>
    <w:rsid w:val="0042027A"/>
    <w:rsid w:val="00421970"/>
    <w:rsid w:val="00423B46"/>
    <w:rsid w:val="0042496E"/>
    <w:rsid w:val="00425950"/>
    <w:rsid w:val="00427968"/>
    <w:rsid w:val="00427CD9"/>
    <w:rsid w:val="00434F5B"/>
    <w:rsid w:val="004352E0"/>
    <w:rsid w:val="004413B2"/>
    <w:rsid w:val="00445308"/>
    <w:rsid w:val="004562CB"/>
    <w:rsid w:val="00457784"/>
    <w:rsid w:val="004619DB"/>
    <w:rsid w:val="0046268C"/>
    <w:rsid w:val="004632AE"/>
    <w:rsid w:val="004643AD"/>
    <w:rsid w:val="00467369"/>
    <w:rsid w:val="00467A66"/>
    <w:rsid w:val="004741AB"/>
    <w:rsid w:val="00477AC1"/>
    <w:rsid w:val="004831FB"/>
    <w:rsid w:val="00486586"/>
    <w:rsid w:val="004867D4"/>
    <w:rsid w:val="00487564"/>
    <w:rsid w:val="00491E85"/>
    <w:rsid w:val="004929B7"/>
    <w:rsid w:val="004A1C36"/>
    <w:rsid w:val="004A2FAE"/>
    <w:rsid w:val="004A5B41"/>
    <w:rsid w:val="004A5C47"/>
    <w:rsid w:val="004A64CE"/>
    <w:rsid w:val="004A6CCC"/>
    <w:rsid w:val="004B30BC"/>
    <w:rsid w:val="004B446C"/>
    <w:rsid w:val="004B62F2"/>
    <w:rsid w:val="004C56D7"/>
    <w:rsid w:val="004C5991"/>
    <w:rsid w:val="004C5D3E"/>
    <w:rsid w:val="004C7C6D"/>
    <w:rsid w:val="004D177B"/>
    <w:rsid w:val="004D4C44"/>
    <w:rsid w:val="004D5A2E"/>
    <w:rsid w:val="004E0E1B"/>
    <w:rsid w:val="004E1CC3"/>
    <w:rsid w:val="004E23C8"/>
    <w:rsid w:val="004E29E9"/>
    <w:rsid w:val="004E42E6"/>
    <w:rsid w:val="004E6514"/>
    <w:rsid w:val="004F190C"/>
    <w:rsid w:val="004F27B7"/>
    <w:rsid w:val="004F42D8"/>
    <w:rsid w:val="004F492F"/>
    <w:rsid w:val="004F4B39"/>
    <w:rsid w:val="004F63C2"/>
    <w:rsid w:val="005034FC"/>
    <w:rsid w:val="0050549A"/>
    <w:rsid w:val="0050653E"/>
    <w:rsid w:val="005068DE"/>
    <w:rsid w:val="00506CA6"/>
    <w:rsid w:val="005073F3"/>
    <w:rsid w:val="00511976"/>
    <w:rsid w:val="005126C3"/>
    <w:rsid w:val="005157A3"/>
    <w:rsid w:val="00517618"/>
    <w:rsid w:val="0052006B"/>
    <w:rsid w:val="00520FC6"/>
    <w:rsid w:val="005215BA"/>
    <w:rsid w:val="00521F25"/>
    <w:rsid w:val="00522600"/>
    <w:rsid w:val="005227CB"/>
    <w:rsid w:val="005228F9"/>
    <w:rsid w:val="00527E08"/>
    <w:rsid w:val="00533265"/>
    <w:rsid w:val="0054519F"/>
    <w:rsid w:val="005462A3"/>
    <w:rsid w:val="005466F0"/>
    <w:rsid w:val="005516D6"/>
    <w:rsid w:val="00557022"/>
    <w:rsid w:val="005605A4"/>
    <w:rsid w:val="00561B62"/>
    <w:rsid w:val="0056491C"/>
    <w:rsid w:val="00564F61"/>
    <w:rsid w:val="00565DBF"/>
    <w:rsid w:val="00565E73"/>
    <w:rsid w:val="00572144"/>
    <w:rsid w:val="005728A2"/>
    <w:rsid w:val="00576A84"/>
    <w:rsid w:val="005779A4"/>
    <w:rsid w:val="00583F0E"/>
    <w:rsid w:val="00585501"/>
    <w:rsid w:val="00586371"/>
    <w:rsid w:val="00587451"/>
    <w:rsid w:val="00590DDD"/>
    <w:rsid w:val="005975CC"/>
    <w:rsid w:val="005A0550"/>
    <w:rsid w:val="005A18A0"/>
    <w:rsid w:val="005A1BAE"/>
    <w:rsid w:val="005A32B5"/>
    <w:rsid w:val="005A634A"/>
    <w:rsid w:val="005B002F"/>
    <w:rsid w:val="005B1A0F"/>
    <w:rsid w:val="005B1D08"/>
    <w:rsid w:val="005B22D1"/>
    <w:rsid w:val="005B4511"/>
    <w:rsid w:val="005C19DF"/>
    <w:rsid w:val="005C295C"/>
    <w:rsid w:val="005C4376"/>
    <w:rsid w:val="005C504E"/>
    <w:rsid w:val="005C663A"/>
    <w:rsid w:val="005D0B70"/>
    <w:rsid w:val="005D43FE"/>
    <w:rsid w:val="005D7B3B"/>
    <w:rsid w:val="005E49DC"/>
    <w:rsid w:val="005E5D81"/>
    <w:rsid w:val="005F1545"/>
    <w:rsid w:val="005F3401"/>
    <w:rsid w:val="005F6BA2"/>
    <w:rsid w:val="0060610D"/>
    <w:rsid w:val="006112B9"/>
    <w:rsid w:val="006140A0"/>
    <w:rsid w:val="00622A0F"/>
    <w:rsid w:val="00624CB9"/>
    <w:rsid w:val="00631056"/>
    <w:rsid w:val="00631BFC"/>
    <w:rsid w:val="00632F59"/>
    <w:rsid w:val="0063309A"/>
    <w:rsid w:val="00635179"/>
    <w:rsid w:val="00640833"/>
    <w:rsid w:val="00641C6A"/>
    <w:rsid w:val="0064385F"/>
    <w:rsid w:val="0064665F"/>
    <w:rsid w:val="00646E82"/>
    <w:rsid w:val="00651AEA"/>
    <w:rsid w:val="00653FD4"/>
    <w:rsid w:val="006542F2"/>
    <w:rsid w:val="006545B4"/>
    <w:rsid w:val="006557F1"/>
    <w:rsid w:val="00657D47"/>
    <w:rsid w:val="00664C0A"/>
    <w:rsid w:val="00666ABD"/>
    <w:rsid w:val="00670726"/>
    <w:rsid w:val="00672E31"/>
    <w:rsid w:val="006735EB"/>
    <w:rsid w:val="00677ABB"/>
    <w:rsid w:val="00680631"/>
    <w:rsid w:val="00681157"/>
    <w:rsid w:val="0068491E"/>
    <w:rsid w:val="00684D18"/>
    <w:rsid w:val="006870FD"/>
    <w:rsid w:val="00691131"/>
    <w:rsid w:val="00691939"/>
    <w:rsid w:val="00691F4C"/>
    <w:rsid w:val="00694C0D"/>
    <w:rsid w:val="0069663D"/>
    <w:rsid w:val="006976FE"/>
    <w:rsid w:val="006A0B44"/>
    <w:rsid w:val="006A4F03"/>
    <w:rsid w:val="006A5CAE"/>
    <w:rsid w:val="006B174C"/>
    <w:rsid w:val="006B28D5"/>
    <w:rsid w:val="006B5054"/>
    <w:rsid w:val="006B5F48"/>
    <w:rsid w:val="006C00C1"/>
    <w:rsid w:val="006C0220"/>
    <w:rsid w:val="006C1684"/>
    <w:rsid w:val="006C1960"/>
    <w:rsid w:val="006C278F"/>
    <w:rsid w:val="006C6C19"/>
    <w:rsid w:val="006C7463"/>
    <w:rsid w:val="006D4896"/>
    <w:rsid w:val="006D760E"/>
    <w:rsid w:val="006E07F0"/>
    <w:rsid w:val="006E1D50"/>
    <w:rsid w:val="006E2D41"/>
    <w:rsid w:val="006E34C7"/>
    <w:rsid w:val="006E3B25"/>
    <w:rsid w:val="006E5358"/>
    <w:rsid w:val="006E7EE0"/>
    <w:rsid w:val="006F37BE"/>
    <w:rsid w:val="006F4941"/>
    <w:rsid w:val="006F56B2"/>
    <w:rsid w:val="006F697A"/>
    <w:rsid w:val="00700E82"/>
    <w:rsid w:val="00704303"/>
    <w:rsid w:val="00704343"/>
    <w:rsid w:val="00705AF0"/>
    <w:rsid w:val="00711F9F"/>
    <w:rsid w:val="00720999"/>
    <w:rsid w:val="007217BC"/>
    <w:rsid w:val="00722CA5"/>
    <w:rsid w:val="00730ECC"/>
    <w:rsid w:val="00730FC9"/>
    <w:rsid w:val="007326CB"/>
    <w:rsid w:val="007330E9"/>
    <w:rsid w:val="00737F5D"/>
    <w:rsid w:val="00743552"/>
    <w:rsid w:val="007445E9"/>
    <w:rsid w:val="00750FBB"/>
    <w:rsid w:val="0075217F"/>
    <w:rsid w:val="00753EDB"/>
    <w:rsid w:val="007546F2"/>
    <w:rsid w:val="0076254A"/>
    <w:rsid w:val="00763533"/>
    <w:rsid w:val="0076401B"/>
    <w:rsid w:val="00770343"/>
    <w:rsid w:val="00770817"/>
    <w:rsid w:val="007708F1"/>
    <w:rsid w:val="00770F48"/>
    <w:rsid w:val="0077139F"/>
    <w:rsid w:val="00774217"/>
    <w:rsid w:val="00776D6F"/>
    <w:rsid w:val="00777353"/>
    <w:rsid w:val="0077785C"/>
    <w:rsid w:val="00785559"/>
    <w:rsid w:val="007865E0"/>
    <w:rsid w:val="00787321"/>
    <w:rsid w:val="00787829"/>
    <w:rsid w:val="0079072B"/>
    <w:rsid w:val="00791483"/>
    <w:rsid w:val="00792156"/>
    <w:rsid w:val="00793D67"/>
    <w:rsid w:val="007942C0"/>
    <w:rsid w:val="00795957"/>
    <w:rsid w:val="00796F32"/>
    <w:rsid w:val="007A0872"/>
    <w:rsid w:val="007A12EC"/>
    <w:rsid w:val="007A3F57"/>
    <w:rsid w:val="007A5A19"/>
    <w:rsid w:val="007A7304"/>
    <w:rsid w:val="007B1459"/>
    <w:rsid w:val="007B39DF"/>
    <w:rsid w:val="007B3B57"/>
    <w:rsid w:val="007B3CB8"/>
    <w:rsid w:val="007C0D93"/>
    <w:rsid w:val="007C162D"/>
    <w:rsid w:val="007C1A68"/>
    <w:rsid w:val="007C1AFA"/>
    <w:rsid w:val="007C2152"/>
    <w:rsid w:val="007D22DC"/>
    <w:rsid w:val="007E2620"/>
    <w:rsid w:val="007E64FE"/>
    <w:rsid w:val="007E7373"/>
    <w:rsid w:val="007F19EF"/>
    <w:rsid w:val="007F37C6"/>
    <w:rsid w:val="007F5070"/>
    <w:rsid w:val="007F5600"/>
    <w:rsid w:val="007F73B6"/>
    <w:rsid w:val="008017CE"/>
    <w:rsid w:val="008023BC"/>
    <w:rsid w:val="00806EC5"/>
    <w:rsid w:val="0080725F"/>
    <w:rsid w:val="0081087A"/>
    <w:rsid w:val="00811005"/>
    <w:rsid w:val="008126F4"/>
    <w:rsid w:val="00813312"/>
    <w:rsid w:val="0081381A"/>
    <w:rsid w:val="00815634"/>
    <w:rsid w:val="00815B70"/>
    <w:rsid w:val="0081620A"/>
    <w:rsid w:val="00821240"/>
    <w:rsid w:val="00821B4D"/>
    <w:rsid w:val="0082340C"/>
    <w:rsid w:val="008239CB"/>
    <w:rsid w:val="0082584C"/>
    <w:rsid w:val="00826702"/>
    <w:rsid w:val="00830014"/>
    <w:rsid w:val="008310FA"/>
    <w:rsid w:val="00832E35"/>
    <w:rsid w:val="00833F6F"/>
    <w:rsid w:val="00834579"/>
    <w:rsid w:val="00834FAB"/>
    <w:rsid w:val="00836118"/>
    <w:rsid w:val="00842F03"/>
    <w:rsid w:val="008538D4"/>
    <w:rsid w:val="00853CCA"/>
    <w:rsid w:val="00855352"/>
    <w:rsid w:val="0085555C"/>
    <w:rsid w:val="00855D18"/>
    <w:rsid w:val="00866E3F"/>
    <w:rsid w:val="00867F8B"/>
    <w:rsid w:val="00870A2F"/>
    <w:rsid w:val="00875913"/>
    <w:rsid w:val="00880693"/>
    <w:rsid w:val="008825F3"/>
    <w:rsid w:val="00884D0E"/>
    <w:rsid w:val="00885FC3"/>
    <w:rsid w:val="008863A3"/>
    <w:rsid w:val="00886580"/>
    <w:rsid w:val="008868EE"/>
    <w:rsid w:val="0089215D"/>
    <w:rsid w:val="008922FF"/>
    <w:rsid w:val="00893C9A"/>
    <w:rsid w:val="00895C0A"/>
    <w:rsid w:val="00895DAF"/>
    <w:rsid w:val="008973F6"/>
    <w:rsid w:val="008A2226"/>
    <w:rsid w:val="008B2D9E"/>
    <w:rsid w:val="008C00E6"/>
    <w:rsid w:val="008C021A"/>
    <w:rsid w:val="008C14DA"/>
    <w:rsid w:val="008C161E"/>
    <w:rsid w:val="008C1C47"/>
    <w:rsid w:val="008C7845"/>
    <w:rsid w:val="008D0674"/>
    <w:rsid w:val="008D1D2A"/>
    <w:rsid w:val="008D4193"/>
    <w:rsid w:val="008D485C"/>
    <w:rsid w:val="008D4D2A"/>
    <w:rsid w:val="008D598D"/>
    <w:rsid w:val="008E1177"/>
    <w:rsid w:val="008E3934"/>
    <w:rsid w:val="008E40CB"/>
    <w:rsid w:val="008E40D2"/>
    <w:rsid w:val="008E4ADC"/>
    <w:rsid w:val="008E5430"/>
    <w:rsid w:val="008E640D"/>
    <w:rsid w:val="008F1BE8"/>
    <w:rsid w:val="008F7E33"/>
    <w:rsid w:val="00900157"/>
    <w:rsid w:val="009002F0"/>
    <w:rsid w:val="00900387"/>
    <w:rsid w:val="00902201"/>
    <w:rsid w:val="009043F5"/>
    <w:rsid w:val="00905369"/>
    <w:rsid w:val="00905B4E"/>
    <w:rsid w:val="00906A1A"/>
    <w:rsid w:val="00911164"/>
    <w:rsid w:val="0091128F"/>
    <w:rsid w:val="00916EED"/>
    <w:rsid w:val="00916F60"/>
    <w:rsid w:val="00921B63"/>
    <w:rsid w:val="00925FF4"/>
    <w:rsid w:val="00926BEF"/>
    <w:rsid w:val="009273E0"/>
    <w:rsid w:val="0093129E"/>
    <w:rsid w:val="00931FC2"/>
    <w:rsid w:val="00932B79"/>
    <w:rsid w:val="00941434"/>
    <w:rsid w:val="009418B9"/>
    <w:rsid w:val="00945641"/>
    <w:rsid w:val="00945DBE"/>
    <w:rsid w:val="00952038"/>
    <w:rsid w:val="00953145"/>
    <w:rsid w:val="00954320"/>
    <w:rsid w:val="00954440"/>
    <w:rsid w:val="00955BAE"/>
    <w:rsid w:val="009564F3"/>
    <w:rsid w:val="00960B3A"/>
    <w:rsid w:val="00960FE6"/>
    <w:rsid w:val="00967FC6"/>
    <w:rsid w:val="0097072A"/>
    <w:rsid w:val="0097258E"/>
    <w:rsid w:val="00974678"/>
    <w:rsid w:val="00977EEC"/>
    <w:rsid w:val="00980B31"/>
    <w:rsid w:val="00982E76"/>
    <w:rsid w:val="00982E81"/>
    <w:rsid w:val="009863EE"/>
    <w:rsid w:val="00987478"/>
    <w:rsid w:val="00987BEF"/>
    <w:rsid w:val="00990160"/>
    <w:rsid w:val="00991268"/>
    <w:rsid w:val="00992149"/>
    <w:rsid w:val="00993A3D"/>
    <w:rsid w:val="009977CF"/>
    <w:rsid w:val="009A2F4E"/>
    <w:rsid w:val="009B1038"/>
    <w:rsid w:val="009B3255"/>
    <w:rsid w:val="009B4BCA"/>
    <w:rsid w:val="009C16E3"/>
    <w:rsid w:val="009C5721"/>
    <w:rsid w:val="009C585E"/>
    <w:rsid w:val="009C6051"/>
    <w:rsid w:val="009D117A"/>
    <w:rsid w:val="009D2DEF"/>
    <w:rsid w:val="009D60E9"/>
    <w:rsid w:val="009D693B"/>
    <w:rsid w:val="009E08AC"/>
    <w:rsid w:val="009E167B"/>
    <w:rsid w:val="009E43B4"/>
    <w:rsid w:val="009E492B"/>
    <w:rsid w:val="009F2CFB"/>
    <w:rsid w:val="009F7172"/>
    <w:rsid w:val="00A007EF"/>
    <w:rsid w:val="00A01B32"/>
    <w:rsid w:val="00A03461"/>
    <w:rsid w:val="00A06750"/>
    <w:rsid w:val="00A071D5"/>
    <w:rsid w:val="00A104F0"/>
    <w:rsid w:val="00A11B9C"/>
    <w:rsid w:val="00A1796D"/>
    <w:rsid w:val="00A2702D"/>
    <w:rsid w:val="00A2778F"/>
    <w:rsid w:val="00A32DD7"/>
    <w:rsid w:val="00A33525"/>
    <w:rsid w:val="00A335D5"/>
    <w:rsid w:val="00A337CB"/>
    <w:rsid w:val="00A43B30"/>
    <w:rsid w:val="00A457EB"/>
    <w:rsid w:val="00A51351"/>
    <w:rsid w:val="00A522CB"/>
    <w:rsid w:val="00A54013"/>
    <w:rsid w:val="00A5503D"/>
    <w:rsid w:val="00A55D5A"/>
    <w:rsid w:val="00A55F37"/>
    <w:rsid w:val="00A569A4"/>
    <w:rsid w:val="00A56F22"/>
    <w:rsid w:val="00A605F5"/>
    <w:rsid w:val="00A61192"/>
    <w:rsid w:val="00A625CD"/>
    <w:rsid w:val="00A62BC8"/>
    <w:rsid w:val="00A66A37"/>
    <w:rsid w:val="00A72E0A"/>
    <w:rsid w:val="00A7649D"/>
    <w:rsid w:val="00A80388"/>
    <w:rsid w:val="00A80538"/>
    <w:rsid w:val="00A856C8"/>
    <w:rsid w:val="00A87B4C"/>
    <w:rsid w:val="00A90729"/>
    <w:rsid w:val="00A93767"/>
    <w:rsid w:val="00A96186"/>
    <w:rsid w:val="00AA178A"/>
    <w:rsid w:val="00AA2EA8"/>
    <w:rsid w:val="00AA329D"/>
    <w:rsid w:val="00AA51DF"/>
    <w:rsid w:val="00AB1E6A"/>
    <w:rsid w:val="00AB481E"/>
    <w:rsid w:val="00AB5D4A"/>
    <w:rsid w:val="00AB7171"/>
    <w:rsid w:val="00AB7306"/>
    <w:rsid w:val="00AB7B87"/>
    <w:rsid w:val="00AC0F76"/>
    <w:rsid w:val="00AC10A9"/>
    <w:rsid w:val="00AC163D"/>
    <w:rsid w:val="00AC1654"/>
    <w:rsid w:val="00AC27D0"/>
    <w:rsid w:val="00AC2924"/>
    <w:rsid w:val="00AD1986"/>
    <w:rsid w:val="00AD49E8"/>
    <w:rsid w:val="00AD5ED5"/>
    <w:rsid w:val="00AD7FC8"/>
    <w:rsid w:val="00AE26CB"/>
    <w:rsid w:val="00AE51AC"/>
    <w:rsid w:val="00AF007C"/>
    <w:rsid w:val="00AF2772"/>
    <w:rsid w:val="00AF297B"/>
    <w:rsid w:val="00B02735"/>
    <w:rsid w:val="00B06A7F"/>
    <w:rsid w:val="00B071E3"/>
    <w:rsid w:val="00B075E6"/>
    <w:rsid w:val="00B102DF"/>
    <w:rsid w:val="00B177CB"/>
    <w:rsid w:val="00B238A6"/>
    <w:rsid w:val="00B245FB"/>
    <w:rsid w:val="00B24DB1"/>
    <w:rsid w:val="00B250BE"/>
    <w:rsid w:val="00B34088"/>
    <w:rsid w:val="00B353C8"/>
    <w:rsid w:val="00B35D49"/>
    <w:rsid w:val="00B42210"/>
    <w:rsid w:val="00B45CA7"/>
    <w:rsid w:val="00B46C28"/>
    <w:rsid w:val="00B47315"/>
    <w:rsid w:val="00B530ED"/>
    <w:rsid w:val="00B53592"/>
    <w:rsid w:val="00B53E05"/>
    <w:rsid w:val="00B57DB4"/>
    <w:rsid w:val="00B608B8"/>
    <w:rsid w:val="00B65C4C"/>
    <w:rsid w:val="00B671B9"/>
    <w:rsid w:val="00B678BA"/>
    <w:rsid w:val="00B7051E"/>
    <w:rsid w:val="00B71990"/>
    <w:rsid w:val="00B758ED"/>
    <w:rsid w:val="00B759D1"/>
    <w:rsid w:val="00B76B50"/>
    <w:rsid w:val="00B80349"/>
    <w:rsid w:val="00B8086E"/>
    <w:rsid w:val="00B82559"/>
    <w:rsid w:val="00B837DD"/>
    <w:rsid w:val="00B84B83"/>
    <w:rsid w:val="00B86974"/>
    <w:rsid w:val="00B90681"/>
    <w:rsid w:val="00B91A01"/>
    <w:rsid w:val="00B9444E"/>
    <w:rsid w:val="00B96085"/>
    <w:rsid w:val="00BA013F"/>
    <w:rsid w:val="00BA19E6"/>
    <w:rsid w:val="00BA6E2F"/>
    <w:rsid w:val="00BA75A1"/>
    <w:rsid w:val="00BB02C4"/>
    <w:rsid w:val="00BB3997"/>
    <w:rsid w:val="00BC18F7"/>
    <w:rsid w:val="00BC42C0"/>
    <w:rsid w:val="00BC5F33"/>
    <w:rsid w:val="00BD0321"/>
    <w:rsid w:val="00BD108F"/>
    <w:rsid w:val="00BD229E"/>
    <w:rsid w:val="00BD4EB8"/>
    <w:rsid w:val="00BD5E37"/>
    <w:rsid w:val="00BE0430"/>
    <w:rsid w:val="00BE3490"/>
    <w:rsid w:val="00BE361E"/>
    <w:rsid w:val="00BE3D8E"/>
    <w:rsid w:val="00BE49A8"/>
    <w:rsid w:val="00BF21EE"/>
    <w:rsid w:val="00BF2699"/>
    <w:rsid w:val="00BF2701"/>
    <w:rsid w:val="00BF348D"/>
    <w:rsid w:val="00BF7D00"/>
    <w:rsid w:val="00BF7F49"/>
    <w:rsid w:val="00C01D30"/>
    <w:rsid w:val="00C01EA5"/>
    <w:rsid w:val="00C057DA"/>
    <w:rsid w:val="00C0790D"/>
    <w:rsid w:val="00C10F9D"/>
    <w:rsid w:val="00C10FA2"/>
    <w:rsid w:val="00C13530"/>
    <w:rsid w:val="00C149CD"/>
    <w:rsid w:val="00C16EE2"/>
    <w:rsid w:val="00C170FB"/>
    <w:rsid w:val="00C21037"/>
    <w:rsid w:val="00C210C7"/>
    <w:rsid w:val="00C21C90"/>
    <w:rsid w:val="00C273BC"/>
    <w:rsid w:val="00C27C56"/>
    <w:rsid w:val="00C30065"/>
    <w:rsid w:val="00C301EE"/>
    <w:rsid w:val="00C30956"/>
    <w:rsid w:val="00C35404"/>
    <w:rsid w:val="00C35F75"/>
    <w:rsid w:val="00C42D73"/>
    <w:rsid w:val="00C44EFF"/>
    <w:rsid w:val="00C45BBE"/>
    <w:rsid w:val="00C55C44"/>
    <w:rsid w:val="00C5667E"/>
    <w:rsid w:val="00C612AB"/>
    <w:rsid w:val="00C63BB3"/>
    <w:rsid w:val="00C641BC"/>
    <w:rsid w:val="00C66CB5"/>
    <w:rsid w:val="00C67127"/>
    <w:rsid w:val="00C72384"/>
    <w:rsid w:val="00C741D1"/>
    <w:rsid w:val="00C7518B"/>
    <w:rsid w:val="00C80FD4"/>
    <w:rsid w:val="00C81078"/>
    <w:rsid w:val="00C813A6"/>
    <w:rsid w:val="00C8221C"/>
    <w:rsid w:val="00C830C3"/>
    <w:rsid w:val="00C83EF8"/>
    <w:rsid w:val="00C879A4"/>
    <w:rsid w:val="00C91109"/>
    <w:rsid w:val="00C956A7"/>
    <w:rsid w:val="00CA032E"/>
    <w:rsid w:val="00CA55A8"/>
    <w:rsid w:val="00CA563A"/>
    <w:rsid w:val="00CA6A3E"/>
    <w:rsid w:val="00CA7ADF"/>
    <w:rsid w:val="00CB0829"/>
    <w:rsid w:val="00CB0AB4"/>
    <w:rsid w:val="00CB1B2F"/>
    <w:rsid w:val="00CB63BC"/>
    <w:rsid w:val="00CC29C6"/>
    <w:rsid w:val="00CC66DD"/>
    <w:rsid w:val="00CD144B"/>
    <w:rsid w:val="00CD412D"/>
    <w:rsid w:val="00CD4945"/>
    <w:rsid w:val="00CD4BF8"/>
    <w:rsid w:val="00CE4617"/>
    <w:rsid w:val="00CF02FC"/>
    <w:rsid w:val="00D001F0"/>
    <w:rsid w:val="00D05CE7"/>
    <w:rsid w:val="00D10FAF"/>
    <w:rsid w:val="00D13488"/>
    <w:rsid w:val="00D170FA"/>
    <w:rsid w:val="00D17B17"/>
    <w:rsid w:val="00D21BB7"/>
    <w:rsid w:val="00D22549"/>
    <w:rsid w:val="00D249B2"/>
    <w:rsid w:val="00D24D6E"/>
    <w:rsid w:val="00D263DF"/>
    <w:rsid w:val="00D27BD3"/>
    <w:rsid w:val="00D36852"/>
    <w:rsid w:val="00D36875"/>
    <w:rsid w:val="00D40248"/>
    <w:rsid w:val="00D42935"/>
    <w:rsid w:val="00D457C1"/>
    <w:rsid w:val="00D463FD"/>
    <w:rsid w:val="00D478DD"/>
    <w:rsid w:val="00D47A98"/>
    <w:rsid w:val="00D520A2"/>
    <w:rsid w:val="00D677EC"/>
    <w:rsid w:val="00D67D76"/>
    <w:rsid w:val="00D70F9D"/>
    <w:rsid w:val="00D74654"/>
    <w:rsid w:val="00D747C3"/>
    <w:rsid w:val="00D8103D"/>
    <w:rsid w:val="00D8633E"/>
    <w:rsid w:val="00D90011"/>
    <w:rsid w:val="00D9308F"/>
    <w:rsid w:val="00D95C21"/>
    <w:rsid w:val="00D962B3"/>
    <w:rsid w:val="00D9648D"/>
    <w:rsid w:val="00D97CF6"/>
    <w:rsid w:val="00DA2385"/>
    <w:rsid w:val="00DA4B25"/>
    <w:rsid w:val="00DA6476"/>
    <w:rsid w:val="00DA753A"/>
    <w:rsid w:val="00DA7682"/>
    <w:rsid w:val="00DB063D"/>
    <w:rsid w:val="00DB282B"/>
    <w:rsid w:val="00DB38C3"/>
    <w:rsid w:val="00DB62D3"/>
    <w:rsid w:val="00DB6603"/>
    <w:rsid w:val="00DC075F"/>
    <w:rsid w:val="00DC0C8A"/>
    <w:rsid w:val="00DC12B3"/>
    <w:rsid w:val="00DC1596"/>
    <w:rsid w:val="00DC2C3E"/>
    <w:rsid w:val="00DC3DE8"/>
    <w:rsid w:val="00DC4E24"/>
    <w:rsid w:val="00DC54EE"/>
    <w:rsid w:val="00DC6B40"/>
    <w:rsid w:val="00DC6F90"/>
    <w:rsid w:val="00DD0F7A"/>
    <w:rsid w:val="00DD2040"/>
    <w:rsid w:val="00DD44CC"/>
    <w:rsid w:val="00DE2D90"/>
    <w:rsid w:val="00DE7BBC"/>
    <w:rsid w:val="00DF708A"/>
    <w:rsid w:val="00E01AA1"/>
    <w:rsid w:val="00E07414"/>
    <w:rsid w:val="00E11762"/>
    <w:rsid w:val="00E1380F"/>
    <w:rsid w:val="00E150E6"/>
    <w:rsid w:val="00E17600"/>
    <w:rsid w:val="00E17E69"/>
    <w:rsid w:val="00E2009E"/>
    <w:rsid w:val="00E306DF"/>
    <w:rsid w:val="00E30BB1"/>
    <w:rsid w:val="00E31071"/>
    <w:rsid w:val="00E325F5"/>
    <w:rsid w:val="00E33781"/>
    <w:rsid w:val="00E33A17"/>
    <w:rsid w:val="00E360CE"/>
    <w:rsid w:val="00E448DE"/>
    <w:rsid w:val="00E54E07"/>
    <w:rsid w:val="00E56113"/>
    <w:rsid w:val="00E640AC"/>
    <w:rsid w:val="00E645C8"/>
    <w:rsid w:val="00E6622E"/>
    <w:rsid w:val="00E67559"/>
    <w:rsid w:val="00E67E83"/>
    <w:rsid w:val="00E71C01"/>
    <w:rsid w:val="00E80E53"/>
    <w:rsid w:val="00E83657"/>
    <w:rsid w:val="00E8416E"/>
    <w:rsid w:val="00E85ADB"/>
    <w:rsid w:val="00E87455"/>
    <w:rsid w:val="00E928CB"/>
    <w:rsid w:val="00E940BC"/>
    <w:rsid w:val="00E94F01"/>
    <w:rsid w:val="00EA19A6"/>
    <w:rsid w:val="00EA56DB"/>
    <w:rsid w:val="00EB03AB"/>
    <w:rsid w:val="00EB0DD5"/>
    <w:rsid w:val="00EB117B"/>
    <w:rsid w:val="00EB1365"/>
    <w:rsid w:val="00EB4343"/>
    <w:rsid w:val="00EB4721"/>
    <w:rsid w:val="00EB7069"/>
    <w:rsid w:val="00EB7800"/>
    <w:rsid w:val="00EC569E"/>
    <w:rsid w:val="00EC7E93"/>
    <w:rsid w:val="00ED06B3"/>
    <w:rsid w:val="00ED2F45"/>
    <w:rsid w:val="00ED5E0E"/>
    <w:rsid w:val="00ED64F7"/>
    <w:rsid w:val="00ED6F5B"/>
    <w:rsid w:val="00EE1AF8"/>
    <w:rsid w:val="00EE25E6"/>
    <w:rsid w:val="00EE5125"/>
    <w:rsid w:val="00EE539F"/>
    <w:rsid w:val="00EE5FC5"/>
    <w:rsid w:val="00EE7624"/>
    <w:rsid w:val="00EF0768"/>
    <w:rsid w:val="00EF5CFA"/>
    <w:rsid w:val="00EF5D9A"/>
    <w:rsid w:val="00EF69E2"/>
    <w:rsid w:val="00EF6B7B"/>
    <w:rsid w:val="00F01266"/>
    <w:rsid w:val="00F01544"/>
    <w:rsid w:val="00F01877"/>
    <w:rsid w:val="00F04640"/>
    <w:rsid w:val="00F050F2"/>
    <w:rsid w:val="00F05203"/>
    <w:rsid w:val="00F05842"/>
    <w:rsid w:val="00F059F1"/>
    <w:rsid w:val="00F05B88"/>
    <w:rsid w:val="00F066A8"/>
    <w:rsid w:val="00F07568"/>
    <w:rsid w:val="00F07702"/>
    <w:rsid w:val="00F10416"/>
    <w:rsid w:val="00F14821"/>
    <w:rsid w:val="00F157CB"/>
    <w:rsid w:val="00F165E5"/>
    <w:rsid w:val="00F16B1B"/>
    <w:rsid w:val="00F22727"/>
    <w:rsid w:val="00F245CE"/>
    <w:rsid w:val="00F25187"/>
    <w:rsid w:val="00F34517"/>
    <w:rsid w:val="00F35791"/>
    <w:rsid w:val="00F35922"/>
    <w:rsid w:val="00F37F38"/>
    <w:rsid w:val="00F40963"/>
    <w:rsid w:val="00F46ED8"/>
    <w:rsid w:val="00F5329B"/>
    <w:rsid w:val="00F55418"/>
    <w:rsid w:val="00F55659"/>
    <w:rsid w:val="00F56BF4"/>
    <w:rsid w:val="00F63E46"/>
    <w:rsid w:val="00F63F41"/>
    <w:rsid w:val="00F653F0"/>
    <w:rsid w:val="00F66FA1"/>
    <w:rsid w:val="00F705D0"/>
    <w:rsid w:val="00F762C0"/>
    <w:rsid w:val="00F766F7"/>
    <w:rsid w:val="00F769D4"/>
    <w:rsid w:val="00F777CA"/>
    <w:rsid w:val="00F801F7"/>
    <w:rsid w:val="00F840B6"/>
    <w:rsid w:val="00F84921"/>
    <w:rsid w:val="00F91C49"/>
    <w:rsid w:val="00F9592C"/>
    <w:rsid w:val="00F96DFB"/>
    <w:rsid w:val="00FA06D3"/>
    <w:rsid w:val="00FA1F38"/>
    <w:rsid w:val="00FA202A"/>
    <w:rsid w:val="00FA2F03"/>
    <w:rsid w:val="00FA6165"/>
    <w:rsid w:val="00FB16D0"/>
    <w:rsid w:val="00FB3B06"/>
    <w:rsid w:val="00FB4265"/>
    <w:rsid w:val="00FB499E"/>
    <w:rsid w:val="00FB70C1"/>
    <w:rsid w:val="00FC2727"/>
    <w:rsid w:val="00FC3926"/>
    <w:rsid w:val="00FC3B94"/>
    <w:rsid w:val="00FC753D"/>
    <w:rsid w:val="00FD1CA5"/>
    <w:rsid w:val="00FD5301"/>
    <w:rsid w:val="00FD5CFC"/>
    <w:rsid w:val="00FD7850"/>
    <w:rsid w:val="00FE013C"/>
    <w:rsid w:val="00FE4906"/>
    <w:rsid w:val="00FE586B"/>
    <w:rsid w:val="00FF3032"/>
    <w:rsid w:val="00FF4716"/>
    <w:rsid w:val="00FF546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9D0D82A"/>
  <w15:chartTrackingRefBased/>
  <w15:docId w15:val="{5BB60D0B-A5DB-4896-855C-FE48146A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4FAB"/>
    <w:rPr>
      <w:rFonts w:ascii="Calibri" w:hAnsi="Calibri"/>
      <w:sz w:val="24"/>
      <w:lang w:val="nb-NO" w:eastAsia="nb-NO"/>
    </w:rPr>
  </w:style>
  <w:style w:type="paragraph" w:styleId="Heading1">
    <w:name w:val="heading 1"/>
    <w:basedOn w:val="Normal"/>
    <w:next w:val="Normal"/>
    <w:qFormat/>
    <w:rsid w:val="00821B4D"/>
    <w:pPr>
      <w:keepNext/>
      <w:spacing w:before="240" w:after="60"/>
      <w:outlineLvl w:val="0"/>
    </w:pPr>
    <w:rPr>
      <w:rFonts w:cs="Arial"/>
      <w:b/>
      <w:bCs/>
      <w:kern w:val="32"/>
      <w:sz w:val="32"/>
      <w:szCs w:val="32"/>
    </w:rPr>
  </w:style>
  <w:style w:type="paragraph" w:styleId="Heading2">
    <w:name w:val="heading 2"/>
    <w:basedOn w:val="Normal"/>
    <w:next w:val="Normal"/>
    <w:qFormat/>
    <w:rsid w:val="00821B4D"/>
    <w:pPr>
      <w:keepNext/>
      <w:spacing w:before="240" w:after="60"/>
      <w:outlineLvl w:val="1"/>
    </w:pPr>
    <w:rPr>
      <w:rFonts w:cs="Arial"/>
      <w:b/>
      <w:bCs/>
      <w:i/>
      <w:iCs/>
      <w:sz w:val="28"/>
      <w:szCs w:val="28"/>
    </w:rPr>
  </w:style>
  <w:style w:type="paragraph" w:styleId="Heading3">
    <w:name w:val="heading 3"/>
    <w:basedOn w:val="Normal"/>
    <w:next w:val="Normal"/>
    <w:link w:val="Heading3Char"/>
    <w:qFormat/>
    <w:rsid w:val="00821B4D"/>
    <w:pPr>
      <w:keepNext/>
      <w:spacing w:before="240" w:after="60"/>
      <w:outlineLvl w:val="2"/>
    </w:pPr>
    <w:rPr>
      <w:b/>
      <w:bCs/>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00E82"/>
    <w:pPr>
      <w:tabs>
        <w:tab w:val="center" w:pos="4536"/>
        <w:tab w:val="right" w:pos="9072"/>
      </w:tabs>
    </w:pPr>
  </w:style>
  <w:style w:type="character" w:styleId="PageNumber">
    <w:name w:val="page number"/>
    <w:basedOn w:val="DefaultParagraphFont"/>
    <w:rsid w:val="00700E82"/>
  </w:style>
  <w:style w:type="character" w:customStyle="1" w:styleId="Typewriter">
    <w:name w:val="Typewriter"/>
    <w:rsid w:val="0000186A"/>
    <w:rPr>
      <w:rFonts w:ascii="Courier New" w:hAnsi="Courier New" w:cs="Courier New"/>
      <w:sz w:val="20"/>
      <w:szCs w:val="20"/>
    </w:rPr>
  </w:style>
  <w:style w:type="paragraph" w:styleId="DocumentMap">
    <w:name w:val="Document Map"/>
    <w:basedOn w:val="Normal"/>
    <w:semiHidden/>
    <w:rsid w:val="00E67559"/>
    <w:pPr>
      <w:shd w:val="clear" w:color="auto" w:fill="000080"/>
    </w:pPr>
    <w:rPr>
      <w:rFonts w:ascii="Tahoma" w:hAnsi="Tahoma" w:cs="Tahoma"/>
    </w:rPr>
  </w:style>
  <w:style w:type="table" w:styleId="TableGrid">
    <w:name w:val="Table Grid"/>
    <w:basedOn w:val="TableNormal"/>
    <w:rsid w:val="00EE1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C91109"/>
    <w:pPr>
      <w:tabs>
        <w:tab w:val="right" w:leader="dot" w:pos="9060"/>
      </w:tabs>
    </w:pPr>
  </w:style>
  <w:style w:type="paragraph" w:styleId="TOC2">
    <w:name w:val="toc 2"/>
    <w:basedOn w:val="Normal"/>
    <w:next w:val="Normal"/>
    <w:autoRedefine/>
    <w:uiPriority w:val="39"/>
    <w:rsid w:val="004C7C6D"/>
    <w:pPr>
      <w:ind w:left="220"/>
    </w:pPr>
  </w:style>
  <w:style w:type="paragraph" w:styleId="TOC3">
    <w:name w:val="toc 3"/>
    <w:basedOn w:val="Normal"/>
    <w:next w:val="Normal"/>
    <w:autoRedefine/>
    <w:uiPriority w:val="39"/>
    <w:rsid w:val="004C7C6D"/>
    <w:pPr>
      <w:tabs>
        <w:tab w:val="right" w:leader="dot" w:pos="9060"/>
      </w:tabs>
    </w:pPr>
  </w:style>
  <w:style w:type="character" w:styleId="Hyperlink">
    <w:name w:val="Hyperlink"/>
    <w:uiPriority w:val="99"/>
    <w:rsid w:val="004C7C6D"/>
    <w:rPr>
      <w:color w:val="0000FF"/>
      <w:u w:val="single"/>
    </w:rPr>
  </w:style>
  <w:style w:type="paragraph" w:styleId="Footer">
    <w:name w:val="footer"/>
    <w:basedOn w:val="Normal"/>
    <w:rsid w:val="005A634A"/>
    <w:pPr>
      <w:tabs>
        <w:tab w:val="center" w:pos="4536"/>
        <w:tab w:val="right" w:pos="9072"/>
      </w:tabs>
    </w:pPr>
  </w:style>
  <w:style w:type="character" w:customStyle="1" w:styleId="apple-style-span">
    <w:name w:val="apple-style-span"/>
    <w:basedOn w:val="DefaultParagraphFont"/>
    <w:rsid w:val="005227CB"/>
  </w:style>
  <w:style w:type="character" w:customStyle="1" w:styleId="Heading3Char">
    <w:name w:val="Heading 3 Char"/>
    <w:link w:val="Heading3"/>
    <w:rsid w:val="00282F7D"/>
    <w:rPr>
      <w:rFonts w:ascii="Verdana" w:hAnsi="Verdana" w:cs="Arial"/>
      <w:b/>
      <w:bCs/>
      <w:sz w:val="24"/>
      <w:szCs w:val="26"/>
    </w:rPr>
  </w:style>
  <w:style w:type="paragraph" w:styleId="ListParagraph">
    <w:name w:val="List Paragraph"/>
    <w:basedOn w:val="Normal"/>
    <w:uiPriority w:val="34"/>
    <w:qFormat/>
    <w:rsid w:val="00517618"/>
    <w:pPr>
      <w:spacing w:after="200" w:line="276" w:lineRule="auto"/>
      <w:ind w:left="720"/>
      <w:contextualSpacing/>
    </w:pPr>
    <w:rPr>
      <w:rFonts w:eastAsia="Calibri" w:cs="Arial"/>
      <w:sz w:val="22"/>
      <w:szCs w:val="22"/>
      <w:lang w:eastAsia="en-US"/>
    </w:rPr>
  </w:style>
  <w:style w:type="character" w:customStyle="1" w:styleId="normaltextrun">
    <w:name w:val="normaltextrun"/>
    <w:rsid w:val="00E54E07"/>
  </w:style>
  <w:style w:type="paragraph" w:customStyle="1" w:styleId="Default">
    <w:name w:val="Default"/>
    <w:rsid w:val="00834FAB"/>
    <w:pPr>
      <w:autoSpaceDE w:val="0"/>
      <w:autoSpaceDN w:val="0"/>
      <w:adjustRightInd w:val="0"/>
    </w:pPr>
    <w:rPr>
      <w:rFonts w:ascii="Calibri" w:hAnsi="Calibri" w:cs="Calibri"/>
      <w:color w:val="000000"/>
      <w:sz w:val="24"/>
      <w:szCs w:val="24"/>
      <w:lang w:val="nb-NO" w:eastAsia="en-US"/>
    </w:rPr>
  </w:style>
  <w:style w:type="paragraph" w:styleId="TOCHeading">
    <w:name w:val="TOC Heading"/>
    <w:basedOn w:val="Heading1"/>
    <w:next w:val="Normal"/>
    <w:uiPriority w:val="39"/>
    <w:unhideWhenUsed/>
    <w:qFormat/>
    <w:rsid w:val="002E1FF2"/>
    <w:pPr>
      <w:keepLines/>
      <w:spacing w:after="0" w:line="259" w:lineRule="auto"/>
      <w:outlineLvl w:val="9"/>
    </w:pPr>
    <w:rPr>
      <w:rFonts w:ascii="Calibri Light" w:hAnsi="Calibri Light" w:cs="Times New Roman"/>
      <w:b w:val="0"/>
      <w:bCs w:val="0"/>
      <w:color w:val="2F5496"/>
      <w:kern w:val="0"/>
      <w:lang w:val="en-US" w:eastAsia="en-US"/>
    </w:rPr>
  </w:style>
  <w:style w:type="paragraph" w:styleId="NormalWeb">
    <w:name w:val="Normal (Web)"/>
    <w:basedOn w:val="Normal"/>
    <w:uiPriority w:val="99"/>
    <w:unhideWhenUsed/>
    <w:rsid w:val="00A87B4C"/>
    <w:pPr>
      <w:spacing w:before="100" w:beforeAutospacing="1" w:after="100" w:afterAutospacing="1"/>
    </w:pPr>
    <w:rPr>
      <w:rFonts w:ascii="Times New Roman" w:hAnsi="Times New Roman"/>
      <w:szCs w:val="24"/>
    </w:rPr>
  </w:style>
  <w:style w:type="character" w:customStyle="1" w:styleId="58cl">
    <w:name w:val="_58cl"/>
    <w:rsid w:val="00367E96"/>
  </w:style>
  <w:style w:type="character" w:customStyle="1" w:styleId="58cm">
    <w:name w:val="_58cm"/>
    <w:rsid w:val="00367E96"/>
  </w:style>
  <w:style w:type="character" w:styleId="Strong">
    <w:name w:val="Strong"/>
    <w:uiPriority w:val="22"/>
    <w:qFormat/>
    <w:rsid w:val="00EB1365"/>
    <w:rPr>
      <w:b/>
      <w:bCs/>
    </w:rPr>
  </w:style>
  <w:style w:type="character" w:styleId="Emphasis">
    <w:name w:val="Emphasis"/>
    <w:uiPriority w:val="20"/>
    <w:qFormat/>
    <w:rsid w:val="00EB13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790556">
      <w:bodyDiv w:val="1"/>
      <w:marLeft w:val="0"/>
      <w:marRight w:val="0"/>
      <w:marTop w:val="0"/>
      <w:marBottom w:val="0"/>
      <w:divBdr>
        <w:top w:val="none" w:sz="0" w:space="0" w:color="auto"/>
        <w:left w:val="none" w:sz="0" w:space="0" w:color="auto"/>
        <w:bottom w:val="none" w:sz="0" w:space="0" w:color="auto"/>
        <w:right w:val="none" w:sz="0" w:space="0" w:color="auto"/>
      </w:divBdr>
    </w:div>
    <w:div w:id="100995609">
      <w:bodyDiv w:val="1"/>
      <w:marLeft w:val="0"/>
      <w:marRight w:val="0"/>
      <w:marTop w:val="0"/>
      <w:marBottom w:val="0"/>
      <w:divBdr>
        <w:top w:val="none" w:sz="0" w:space="0" w:color="auto"/>
        <w:left w:val="none" w:sz="0" w:space="0" w:color="auto"/>
        <w:bottom w:val="none" w:sz="0" w:space="0" w:color="auto"/>
        <w:right w:val="none" w:sz="0" w:space="0" w:color="auto"/>
      </w:divBdr>
    </w:div>
    <w:div w:id="156967166">
      <w:bodyDiv w:val="1"/>
      <w:marLeft w:val="0"/>
      <w:marRight w:val="0"/>
      <w:marTop w:val="0"/>
      <w:marBottom w:val="0"/>
      <w:divBdr>
        <w:top w:val="none" w:sz="0" w:space="0" w:color="auto"/>
        <w:left w:val="none" w:sz="0" w:space="0" w:color="auto"/>
        <w:bottom w:val="none" w:sz="0" w:space="0" w:color="auto"/>
        <w:right w:val="none" w:sz="0" w:space="0" w:color="auto"/>
      </w:divBdr>
    </w:div>
    <w:div w:id="259338102">
      <w:bodyDiv w:val="1"/>
      <w:marLeft w:val="0"/>
      <w:marRight w:val="0"/>
      <w:marTop w:val="0"/>
      <w:marBottom w:val="0"/>
      <w:divBdr>
        <w:top w:val="none" w:sz="0" w:space="0" w:color="auto"/>
        <w:left w:val="none" w:sz="0" w:space="0" w:color="auto"/>
        <w:bottom w:val="none" w:sz="0" w:space="0" w:color="auto"/>
        <w:right w:val="none" w:sz="0" w:space="0" w:color="auto"/>
      </w:divBdr>
    </w:div>
    <w:div w:id="322666277">
      <w:bodyDiv w:val="1"/>
      <w:marLeft w:val="0"/>
      <w:marRight w:val="0"/>
      <w:marTop w:val="0"/>
      <w:marBottom w:val="0"/>
      <w:divBdr>
        <w:top w:val="none" w:sz="0" w:space="0" w:color="auto"/>
        <w:left w:val="none" w:sz="0" w:space="0" w:color="auto"/>
        <w:bottom w:val="none" w:sz="0" w:space="0" w:color="auto"/>
        <w:right w:val="none" w:sz="0" w:space="0" w:color="auto"/>
      </w:divBdr>
    </w:div>
    <w:div w:id="621233203">
      <w:bodyDiv w:val="1"/>
      <w:marLeft w:val="0"/>
      <w:marRight w:val="0"/>
      <w:marTop w:val="0"/>
      <w:marBottom w:val="0"/>
      <w:divBdr>
        <w:top w:val="none" w:sz="0" w:space="0" w:color="auto"/>
        <w:left w:val="none" w:sz="0" w:space="0" w:color="auto"/>
        <w:bottom w:val="none" w:sz="0" w:space="0" w:color="auto"/>
        <w:right w:val="none" w:sz="0" w:space="0" w:color="auto"/>
      </w:divBdr>
      <w:divsChild>
        <w:div w:id="276446920">
          <w:marLeft w:val="0"/>
          <w:marRight w:val="0"/>
          <w:marTop w:val="120"/>
          <w:marBottom w:val="0"/>
          <w:divBdr>
            <w:top w:val="none" w:sz="0" w:space="0" w:color="auto"/>
            <w:left w:val="none" w:sz="0" w:space="0" w:color="auto"/>
            <w:bottom w:val="none" w:sz="0" w:space="0" w:color="auto"/>
            <w:right w:val="none" w:sz="0" w:space="0" w:color="auto"/>
          </w:divBdr>
          <w:divsChild>
            <w:div w:id="626476804">
              <w:marLeft w:val="0"/>
              <w:marRight w:val="0"/>
              <w:marTop w:val="0"/>
              <w:marBottom w:val="0"/>
              <w:divBdr>
                <w:top w:val="none" w:sz="0" w:space="0" w:color="auto"/>
                <w:left w:val="none" w:sz="0" w:space="0" w:color="auto"/>
                <w:bottom w:val="none" w:sz="0" w:space="0" w:color="auto"/>
                <w:right w:val="none" w:sz="0" w:space="0" w:color="auto"/>
              </w:divBdr>
            </w:div>
          </w:divsChild>
        </w:div>
        <w:div w:id="526916500">
          <w:marLeft w:val="0"/>
          <w:marRight w:val="0"/>
          <w:marTop w:val="120"/>
          <w:marBottom w:val="0"/>
          <w:divBdr>
            <w:top w:val="none" w:sz="0" w:space="0" w:color="auto"/>
            <w:left w:val="none" w:sz="0" w:space="0" w:color="auto"/>
            <w:bottom w:val="none" w:sz="0" w:space="0" w:color="auto"/>
            <w:right w:val="none" w:sz="0" w:space="0" w:color="auto"/>
          </w:divBdr>
          <w:divsChild>
            <w:div w:id="366805450">
              <w:marLeft w:val="0"/>
              <w:marRight w:val="0"/>
              <w:marTop w:val="0"/>
              <w:marBottom w:val="0"/>
              <w:divBdr>
                <w:top w:val="none" w:sz="0" w:space="0" w:color="auto"/>
                <w:left w:val="none" w:sz="0" w:space="0" w:color="auto"/>
                <w:bottom w:val="none" w:sz="0" w:space="0" w:color="auto"/>
                <w:right w:val="none" w:sz="0" w:space="0" w:color="auto"/>
              </w:divBdr>
            </w:div>
          </w:divsChild>
        </w:div>
        <w:div w:id="1613897521">
          <w:marLeft w:val="0"/>
          <w:marRight w:val="0"/>
          <w:marTop w:val="120"/>
          <w:marBottom w:val="0"/>
          <w:divBdr>
            <w:top w:val="none" w:sz="0" w:space="0" w:color="auto"/>
            <w:left w:val="none" w:sz="0" w:space="0" w:color="auto"/>
            <w:bottom w:val="none" w:sz="0" w:space="0" w:color="auto"/>
            <w:right w:val="none" w:sz="0" w:space="0" w:color="auto"/>
          </w:divBdr>
          <w:divsChild>
            <w:div w:id="2096972327">
              <w:marLeft w:val="0"/>
              <w:marRight w:val="0"/>
              <w:marTop w:val="0"/>
              <w:marBottom w:val="0"/>
              <w:divBdr>
                <w:top w:val="none" w:sz="0" w:space="0" w:color="auto"/>
                <w:left w:val="none" w:sz="0" w:space="0" w:color="auto"/>
                <w:bottom w:val="none" w:sz="0" w:space="0" w:color="auto"/>
                <w:right w:val="none" w:sz="0" w:space="0" w:color="auto"/>
              </w:divBdr>
            </w:div>
          </w:divsChild>
        </w:div>
        <w:div w:id="1682048685">
          <w:marLeft w:val="0"/>
          <w:marRight w:val="0"/>
          <w:marTop w:val="120"/>
          <w:marBottom w:val="0"/>
          <w:divBdr>
            <w:top w:val="none" w:sz="0" w:space="0" w:color="auto"/>
            <w:left w:val="none" w:sz="0" w:space="0" w:color="auto"/>
            <w:bottom w:val="none" w:sz="0" w:space="0" w:color="auto"/>
            <w:right w:val="none" w:sz="0" w:space="0" w:color="auto"/>
          </w:divBdr>
          <w:divsChild>
            <w:div w:id="98238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48101">
      <w:bodyDiv w:val="1"/>
      <w:marLeft w:val="0"/>
      <w:marRight w:val="0"/>
      <w:marTop w:val="0"/>
      <w:marBottom w:val="0"/>
      <w:divBdr>
        <w:top w:val="none" w:sz="0" w:space="0" w:color="auto"/>
        <w:left w:val="none" w:sz="0" w:space="0" w:color="auto"/>
        <w:bottom w:val="none" w:sz="0" w:space="0" w:color="auto"/>
        <w:right w:val="none" w:sz="0" w:space="0" w:color="auto"/>
      </w:divBdr>
    </w:div>
    <w:div w:id="791904022">
      <w:bodyDiv w:val="1"/>
      <w:marLeft w:val="0"/>
      <w:marRight w:val="0"/>
      <w:marTop w:val="0"/>
      <w:marBottom w:val="0"/>
      <w:divBdr>
        <w:top w:val="none" w:sz="0" w:space="0" w:color="auto"/>
        <w:left w:val="none" w:sz="0" w:space="0" w:color="auto"/>
        <w:bottom w:val="none" w:sz="0" w:space="0" w:color="auto"/>
        <w:right w:val="none" w:sz="0" w:space="0" w:color="auto"/>
      </w:divBdr>
    </w:div>
    <w:div w:id="835148831">
      <w:bodyDiv w:val="1"/>
      <w:marLeft w:val="0"/>
      <w:marRight w:val="0"/>
      <w:marTop w:val="0"/>
      <w:marBottom w:val="0"/>
      <w:divBdr>
        <w:top w:val="none" w:sz="0" w:space="0" w:color="auto"/>
        <w:left w:val="none" w:sz="0" w:space="0" w:color="auto"/>
        <w:bottom w:val="none" w:sz="0" w:space="0" w:color="auto"/>
        <w:right w:val="none" w:sz="0" w:space="0" w:color="auto"/>
      </w:divBdr>
    </w:div>
    <w:div w:id="928080803">
      <w:bodyDiv w:val="1"/>
      <w:marLeft w:val="0"/>
      <w:marRight w:val="0"/>
      <w:marTop w:val="0"/>
      <w:marBottom w:val="0"/>
      <w:divBdr>
        <w:top w:val="none" w:sz="0" w:space="0" w:color="auto"/>
        <w:left w:val="none" w:sz="0" w:space="0" w:color="auto"/>
        <w:bottom w:val="none" w:sz="0" w:space="0" w:color="auto"/>
        <w:right w:val="none" w:sz="0" w:space="0" w:color="auto"/>
      </w:divBdr>
    </w:div>
    <w:div w:id="1110205691">
      <w:bodyDiv w:val="1"/>
      <w:marLeft w:val="0"/>
      <w:marRight w:val="0"/>
      <w:marTop w:val="0"/>
      <w:marBottom w:val="0"/>
      <w:divBdr>
        <w:top w:val="none" w:sz="0" w:space="0" w:color="auto"/>
        <w:left w:val="none" w:sz="0" w:space="0" w:color="auto"/>
        <w:bottom w:val="none" w:sz="0" w:space="0" w:color="auto"/>
        <w:right w:val="none" w:sz="0" w:space="0" w:color="auto"/>
      </w:divBdr>
    </w:div>
    <w:div w:id="1166555895">
      <w:bodyDiv w:val="1"/>
      <w:marLeft w:val="0"/>
      <w:marRight w:val="0"/>
      <w:marTop w:val="0"/>
      <w:marBottom w:val="0"/>
      <w:divBdr>
        <w:top w:val="none" w:sz="0" w:space="0" w:color="auto"/>
        <w:left w:val="none" w:sz="0" w:space="0" w:color="auto"/>
        <w:bottom w:val="none" w:sz="0" w:space="0" w:color="auto"/>
        <w:right w:val="none" w:sz="0" w:space="0" w:color="auto"/>
      </w:divBdr>
    </w:div>
    <w:div w:id="1280256572">
      <w:bodyDiv w:val="1"/>
      <w:marLeft w:val="0"/>
      <w:marRight w:val="0"/>
      <w:marTop w:val="0"/>
      <w:marBottom w:val="0"/>
      <w:divBdr>
        <w:top w:val="none" w:sz="0" w:space="0" w:color="auto"/>
        <w:left w:val="none" w:sz="0" w:space="0" w:color="auto"/>
        <w:bottom w:val="none" w:sz="0" w:space="0" w:color="auto"/>
        <w:right w:val="none" w:sz="0" w:space="0" w:color="auto"/>
      </w:divBdr>
    </w:div>
    <w:div w:id="1280330562">
      <w:bodyDiv w:val="1"/>
      <w:marLeft w:val="0"/>
      <w:marRight w:val="0"/>
      <w:marTop w:val="0"/>
      <w:marBottom w:val="0"/>
      <w:divBdr>
        <w:top w:val="none" w:sz="0" w:space="0" w:color="auto"/>
        <w:left w:val="none" w:sz="0" w:space="0" w:color="auto"/>
        <w:bottom w:val="none" w:sz="0" w:space="0" w:color="auto"/>
        <w:right w:val="none" w:sz="0" w:space="0" w:color="auto"/>
      </w:divBdr>
    </w:div>
    <w:div w:id="1291545526">
      <w:bodyDiv w:val="1"/>
      <w:marLeft w:val="0"/>
      <w:marRight w:val="0"/>
      <w:marTop w:val="0"/>
      <w:marBottom w:val="0"/>
      <w:divBdr>
        <w:top w:val="none" w:sz="0" w:space="0" w:color="auto"/>
        <w:left w:val="none" w:sz="0" w:space="0" w:color="auto"/>
        <w:bottom w:val="none" w:sz="0" w:space="0" w:color="auto"/>
        <w:right w:val="none" w:sz="0" w:space="0" w:color="auto"/>
      </w:divBdr>
    </w:div>
    <w:div w:id="1299648750">
      <w:bodyDiv w:val="1"/>
      <w:marLeft w:val="0"/>
      <w:marRight w:val="0"/>
      <w:marTop w:val="0"/>
      <w:marBottom w:val="0"/>
      <w:divBdr>
        <w:top w:val="none" w:sz="0" w:space="0" w:color="auto"/>
        <w:left w:val="none" w:sz="0" w:space="0" w:color="auto"/>
        <w:bottom w:val="none" w:sz="0" w:space="0" w:color="auto"/>
        <w:right w:val="none" w:sz="0" w:space="0" w:color="auto"/>
      </w:divBdr>
    </w:div>
    <w:div w:id="1331106432">
      <w:bodyDiv w:val="1"/>
      <w:marLeft w:val="0"/>
      <w:marRight w:val="0"/>
      <w:marTop w:val="0"/>
      <w:marBottom w:val="0"/>
      <w:divBdr>
        <w:top w:val="none" w:sz="0" w:space="0" w:color="auto"/>
        <w:left w:val="none" w:sz="0" w:space="0" w:color="auto"/>
        <w:bottom w:val="none" w:sz="0" w:space="0" w:color="auto"/>
        <w:right w:val="none" w:sz="0" w:space="0" w:color="auto"/>
      </w:divBdr>
      <w:divsChild>
        <w:div w:id="935788819">
          <w:marLeft w:val="0"/>
          <w:marRight w:val="0"/>
          <w:marTop w:val="0"/>
          <w:marBottom w:val="0"/>
          <w:divBdr>
            <w:top w:val="none" w:sz="0" w:space="0" w:color="auto"/>
            <w:left w:val="none" w:sz="0" w:space="0" w:color="auto"/>
            <w:bottom w:val="none" w:sz="0" w:space="0" w:color="auto"/>
            <w:right w:val="none" w:sz="0" w:space="0" w:color="auto"/>
          </w:divBdr>
        </w:div>
      </w:divsChild>
    </w:div>
    <w:div w:id="1415669136">
      <w:bodyDiv w:val="1"/>
      <w:marLeft w:val="0"/>
      <w:marRight w:val="0"/>
      <w:marTop w:val="0"/>
      <w:marBottom w:val="0"/>
      <w:divBdr>
        <w:top w:val="none" w:sz="0" w:space="0" w:color="auto"/>
        <w:left w:val="none" w:sz="0" w:space="0" w:color="auto"/>
        <w:bottom w:val="none" w:sz="0" w:space="0" w:color="auto"/>
        <w:right w:val="none" w:sz="0" w:space="0" w:color="auto"/>
      </w:divBdr>
      <w:divsChild>
        <w:div w:id="580022806">
          <w:marLeft w:val="0"/>
          <w:marRight w:val="0"/>
          <w:marTop w:val="0"/>
          <w:marBottom w:val="0"/>
          <w:divBdr>
            <w:top w:val="none" w:sz="0" w:space="0" w:color="auto"/>
            <w:left w:val="none" w:sz="0" w:space="0" w:color="auto"/>
            <w:bottom w:val="none" w:sz="0" w:space="0" w:color="auto"/>
            <w:right w:val="none" w:sz="0" w:space="0" w:color="auto"/>
          </w:divBdr>
        </w:div>
        <w:div w:id="1817869939">
          <w:marLeft w:val="0"/>
          <w:marRight w:val="0"/>
          <w:marTop w:val="0"/>
          <w:marBottom w:val="0"/>
          <w:divBdr>
            <w:top w:val="none" w:sz="0" w:space="0" w:color="auto"/>
            <w:left w:val="none" w:sz="0" w:space="0" w:color="auto"/>
            <w:bottom w:val="none" w:sz="0" w:space="0" w:color="auto"/>
            <w:right w:val="none" w:sz="0" w:space="0" w:color="auto"/>
          </w:divBdr>
        </w:div>
        <w:div w:id="529531409">
          <w:marLeft w:val="0"/>
          <w:marRight w:val="0"/>
          <w:marTop w:val="0"/>
          <w:marBottom w:val="0"/>
          <w:divBdr>
            <w:top w:val="none" w:sz="0" w:space="0" w:color="auto"/>
            <w:left w:val="none" w:sz="0" w:space="0" w:color="auto"/>
            <w:bottom w:val="none" w:sz="0" w:space="0" w:color="auto"/>
            <w:right w:val="none" w:sz="0" w:space="0" w:color="auto"/>
          </w:divBdr>
        </w:div>
        <w:div w:id="1444496077">
          <w:marLeft w:val="0"/>
          <w:marRight w:val="0"/>
          <w:marTop w:val="0"/>
          <w:marBottom w:val="0"/>
          <w:divBdr>
            <w:top w:val="none" w:sz="0" w:space="0" w:color="auto"/>
            <w:left w:val="none" w:sz="0" w:space="0" w:color="auto"/>
            <w:bottom w:val="none" w:sz="0" w:space="0" w:color="auto"/>
            <w:right w:val="none" w:sz="0" w:space="0" w:color="auto"/>
          </w:divBdr>
        </w:div>
      </w:divsChild>
    </w:div>
    <w:div w:id="1449003997">
      <w:bodyDiv w:val="1"/>
      <w:marLeft w:val="0"/>
      <w:marRight w:val="0"/>
      <w:marTop w:val="0"/>
      <w:marBottom w:val="0"/>
      <w:divBdr>
        <w:top w:val="none" w:sz="0" w:space="0" w:color="auto"/>
        <w:left w:val="none" w:sz="0" w:space="0" w:color="auto"/>
        <w:bottom w:val="none" w:sz="0" w:space="0" w:color="auto"/>
        <w:right w:val="none" w:sz="0" w:space="0" w:color="auto"/>
      </w:divBdr>
      <w:divsChild>
        <w:div w:id="1166171341">
          <w:marLeft w:val="0"/>
          <w:marRight w:val="0"/>
          <w:marTop w:val="0"/>
          <w:marBottom w:val="0"/>
          <w:divBdr>
            <w:top w:val="none" w:sz="0" w:space="0" w:color="auto"/>
            <w:left w:val="none" w:sz="0" w:space="0" w:color="auto"/>
            <w:bottom w:val="none" w:sz="0" w:space="0" w:color="auto"/>
            <w:right w:val="none" w:sz="0" w:space="0" w:color="auto"/>
          </w:divBdr>
        </w:div>
      </w:divsChild>
    </w:div>
    <w:div w:id="1544094054">
      <w:bodyDiv w:val="1"/>
      <w:marLeft w:val="0"/>
      <w:marRight w:val="0"/>
      <w:marTop w:val="0"/>
      <w:marBottom w:val="0"/>
      <w:divBdr>
        <w:top w:val="none" w:sz="0" w:space="0" w:color="auto"/>
        <w:left w:val="none" w:sz="0" w:space="0" w:color="auto"/>
        <w:bottom w:val="none" w:sz="0" w:space="0" w:color="auto"/>
        <w:right w:val="none" w:sz="0" w:space="0" w:color="auto"/>
      </w:divBdr>
    </w:div>
    <w:div w:id="1629967562">
      <w:bodyDiv w:val="1"/>
      <w:marLeft w:val="0"/>
      <w:marRight w:val="0"/>
      <w:marTop w:val="0"/>
      <w:marBottom w:val="0"/>
      <w:divBdr>
        <w:top w:val="none" w:sz="0" w:space="0" w:color="auto"/>
        <w:left w:val="none" w:sz="0" w:space="0" w:color="auto"/>
        <w:bottom w:val="none" w:sz="0" w:space="0" w:color="auto"/>
        <w:right w:val="none" w:sz="0" w:space="0" w:color="auto"/>
      </w:divBdr>
    </w:div>
    <w:div w:id="1744598299">
      <w:bodyDiv w:val="1"/>
      <w:marLeft w:val="0"/>
      <w:marRight w:val="0"/>
      <w:marTop w:val="0"/>
      <w:marBottom w:val="0"/>
      <w:divBdr>
        <w:top w:val="none" w:sz="0" w:space="0" w:color="auto"/>
        <w:left w:val="none" w:sz="0" w:space="0" w:color="auto"/>
        <w:bottom w:val="none" w:sz="0" w:space="0" w:color="auto"/>
        <w:right w:val="none" w:sz="0" w:space="0" w:color="auto"/>
      </w:divBdr>
    </w:div>
    <w:div w:id="2038582717">
      <w:bodyDiv w:val="1"/>
      <w:marLeft w:val="0"/>
      <w:marRight w:val="0"/>
      <w:marTop w:val="0"/>
      <w:marBottom w:val="0"/>
      <w:divBdr>
        <w:top w:val="none" w:sz="0" w:space="0" w:color="auto"/>
        <w:left w:val="none" w:sz="0" w:space="0" w:color="auto"/>
        <w:bottom w:val="none" w:sz="0" w:space="0" w:color="auto"/>
        <w:right w:val="none" w:sz="0" w:space="0" w:color="auto"/>
      </w:divBdr>
    </w:div>
    <w:div w:id="2100562998">
      <w:bodyDiv w:val="1"/>
      <w:marLeft w:val="0"/>
      <w:marRight w:val="0"/>
      <w:marTop w:val="0"/>
      <w:marBottom w:val="0"/>
      <w:divBdr>
        <w:top w:val="none" w:sz="0" w:space="0" w:color="auto"/>
        <w:left w:val="none" w:sz="0" w:space="0" w:color="auto"/>
        <w:bottom w:val="none" w:sz="0" w:space="0" w:color="auto"/>
        <w:right w:val="none" w:sz="0" w:space="0" w:color="auto"/>
      </w:divBdr>
    </w:div>
    <w:div w:id="213675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395D36C380E1A4B95CD7257FDF81BF7" ma:contentTypeVersion="10" ma:contentTypeDescription="Opprett et nytt dokument." ma:contentTypeScope="" ma:versionID="7304dd00b08873ea573d67b63cdba1d3">
  <xsd:schema xmlns:xsd="http://www.w3.org/2001/XMLSchema" xmlns:xs="http://www.w3.org/2001/XMLSchema" xmlns:p="http://schemas.microsoft.com/office/2006/metadata/properties" xmlns:ns2="e6287ac7-88fe-4b99-86bc-5ae4e36baf37" xmlns:ns3="54133af7-3471-4ed7-8292-4983a5cd9ad4" targetNamespace="http://schemas.microsoft.com/office/2006/metadata/properties" ma:root="true" ma:fieldsID="1f428c8f4ecca8ff4538d288c58a0d5f" ns2:_="" ns3:_="">
    <xsd:import namespace="e6287ac7-88fe-4b99-86bc-5ae4e36baf37"/>
    <xsd:import namespace="54133af7-3471-4ed7-8292-4983a5cd9a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87ac7-88fe-4b99-86bc-5ae4e36baf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133af7-3471-4ed7-8292-4983a5cd9ad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84A8EE-B46C-4B01-A474-A54A84320B97}">
  <ds:schemaRefs>
    <ds:schemaRef ds:uri="http://schemas.openxmlformats.org/officeDocument/2006/bibliography"/>
  </ds:schemaRefs>
</ds:datastoreItem>
</file>

<file path=customXml/itemProps2.xml><?xml version="1.0" encoding="utf-8"?>
<ds:datastoreItem xmlns:ds="http://schemas.openxmlformats.org/officeDocument/2006/customXml" ds:itemID="{A8DF4200-0BFD-4814-BA0D-C7640A4FE70F}"/>
</file>

<file path=customXml/itemProps3.xml><?xml version="1.0" encoding="utf-8"?>
<ds:datastoreItem xmlns:ds="http://schemas.openxmlformats.org/officeDocument/2006/customXml" ds:itemID="{77F4A458-066A-4FE7-BD06-2EB1AF4C08E0}">
  <ds:schemaRefs>
    <ds:schemaRef ds:uri="http://schemas.microsoft.com/sharepoint/v3/contenttype/forms"/>
  </ds:schemaRefs>
</ds:datastoreItem>
</file>

<file path=customXml/itemProps4.xml><?xml version="1.0" encoding="utf-8"?>
<ds:datastoreItem xmlns:ds="http://schemas.openxmlformats.org/officeDocument/2006/customXml" ds:itemID="{AE127D0C-155A-4DDC-92C6-12E9120D8E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4388</TotalTime>
  <Pages>11</Pages>
  <Words>2603</Words>
  <Characters>16148</Characters>
  <Application>Microsoft Office Word</Application>
  <DocSecurity>0</DocSecurity>
  <Lines>134</Lines>
  <Paragraphs>37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[logo]</vt:lpstr>
      <vt:lpstr>[logo]</vt:lpstr>
    </vt:vector>
  </TitlesOfParts>
  <Company>Oslo Kommune</Company>
  <LinksUpToDate>false</LinksUpToDate>
  <CharactersWithSpaces>18714</CharactersWithSpaces>
  <SharedDoc>false</SharedDoc>
  <HLinks>
    <vt:vector size="108" baseType="variant">
      <vt:variant>
        <vt:i4>6684743</vt:i4>
      </vt:variant>
      <vt:variant>
        <vt:i4>105</vt:i4>
      </vt:variant>
      <vt:variant>
        <vt:i4>0</vt:i4>
      </vt:variant>
      <vt:variant>
        <vt:i4>5</vt:i4>
      </vt:variant>
      <vt:variant>
        <vt:lpwstr>https://www.facebook.com/hashtag/helsethallen?source=feed_text&amp;epa=HASHTAG&amp;__xts__%5B0%5D=68.ARB-mJUT_2xWShGoG5kq2yNeUauu9RNUedu6RNVKbBZdacVXakkDaLuv9TTXvnlPMDblUYjuKGHkjdr6y37hiISNt8DPY4fUZ4ApublP8bN1ZsyQw3uw-hq9xG5WCXv2qXgx6bTiOHbaEkan0oF_rsa5GsMNNziiYNbyQ2ltPiYdPkg8sYQqyk-aA6iCtEqbBv8y0uo2MdzAhx5-BWwoBhe5BsEchxgaW9ePH_I8M2vmwy0DP4YfmHkgOHGWqg6xnJ4H4eMfEOfHwyAxoD8gUefP-2liIS3DT6Ah6YjK-K0JW_X5cybgczwmdxqXNQlDLGWqDSae1ehGfCELVMHFKfUqDQ&amp;__tn__=%2ANK-R</vt:lpwstr>
      </vt:variant>
      <vt:variant>
        <vt:lpwstr/>
      </vt:variant>
      <vt:variant>
        <vt:i4>1638454</vt:i4>
      </vt:variant>
      <vt:variant>
        <vt:i4>98</vt:i4>
      </vt:variant>
      <vt:variant>
        <vt:i4>0</vt:i4>
      </vt:variant>
      <vt:variant>
        <vt:i4>5</vt:i4>
      </vt:variant>
      <vt:variant>
        <vt:lpwstr/>
      </vt:variant>
      <vt:variant>
        <vt:lpwstr>_Toc41486700</vt:lpwstr>
      </vt:variant>
      <vt:variant>
        <vt:i4>1114175</vt:i4>
      </vt:variant>
      <vt:variant>
        <vt:i4>92</vt:i4>
      </vt:variant>
      <vt:variant>
        <vt:i4>0</vt:i4>
      </vt:variant>
      <vt:variant>
        <vt:i4>5</vt:i4>
      </vt:variant>
      <vt:variant>
        <vt:lpwstr/>
      </vt:variant>
      <vt:variant>
        <vt:lpwstr>_Toc41486699</vt:lpwstr>
      </vt:variant>
      <vt:variant>
        <vt:i4>1048639</vt:i4>
      </vt:variant>
      <vt:variant>
        <vt:i4>86</vt:i4>
      </vt:variant>
      <vt:variant>
        <vt:i4>0</vt:i4>
      </vt:variant>
      <vt:variant>
        <vt:i4>5</vt:i4>
      </vt:variant>
      <vt:variant>
        <vt:lpwstr/>
      </vt:variant>
      <vt:variant>
        <vt:lpwstr>_Toc41486698</vt:lpwstr>
      </vt:variant>
      <vt:variant>
        <vt:i4>2031679</vt:i4>
      </vt:variant>
      <vt:variant>
        <vt:i4>80</vt:i4>
      </vt:variant>
      <vt:variant>
        <vt:i4>0</vt:i4>
      </vt:variant>
      <vt:variant>
        <vt:i4>5</vt:i4>
      </vt:variant>
      <vt:variant>
        <vt:lpwstr/>
      </vt:variant>
      <vt:variant>
        <vt:lpwstr>_Toc41486697</vt:lpwstr>
      </vt:variant>
      <vt:variant>
        <vt:i4>1966143</vt:i4>
      </vt:variant>
      <vt:variant>
        <vt:i4>74</vt:i4>
      </vt:variant>
      <vt:variant>
        <vt:i4>0</vt:i4>
      </vt:variant>
      <vt:variant>
        <vt:i4>5</vt:i4>
      </vt:variant>
      <vt:variant>
        <vt:lpwstr/>
      </vt:variant>
      <vt:variant>
        <vt:lpwstr>_Toc41486696</vt:lpwstr>
      </vt:variant>
      <vt:variant>
        <vt:i4>1900607</vt:i4>
      </vt:variant>
      <vt:variant>
        <vt:i4>68</vt:i4>
      </vt:variant>
      <vt:variant>
        <vt:i4>0</vt:i4>
      </vt:variant>
      <vt:variant>
        <vt:i4>5</vt:i4>
      </vt:variant>
      <vt:variant>
        <vt:lpwstr/>
      </vt:variant>
      <vt:variant>
        <vt:lpwstr>_Toc41486695</vt:lpwstr>
      </vt:variant>
      <vt:variant>
        <vt:i4>1835071</vt:i4>
      </vt:variant>
      <vt:variant>
        <vt:i4>62</vt:i4>
      </vt:variant>
      <vt:variant>
        <vt:i4>0</vt:i4>
      </vt:variant>
      <vt:variant>
        <vt:i4>5</vt:i4>
      </vt:variant>
      <vt:variant>
        <vt:lpwstr/>
      </vt:variant>
      <vt:variant>
        <vt:lpwstr>_Toc41486694</vt:lpwstr>
      </vt:variant>
      <vt:variant>
        <vt:i4>1769535</vt:i4>
      </vt:variant>
      <vt:variant>
        <vt:i4>56</vt:i4>
      </vt:variant>
      <vt:variant>
        <vt:i4>0</vt:i4>
      </vt:variant>
      <vt:variant>
        <vt:i4>5</vt:i4>
      </vt:variant>
      <vt:variant>
        <vt:lpwstr/>
      </vt:variant>
      <vt:variant>
        <vt:lpwstr>_Toc41486693</vt:lpwstr>
      </vt:variant>
      <vt:variant>
        <vt:i4>1703999</vt:i4>
      </vt:variant>
      <vt:variant>
        <vt:i4>50</vt:i4>
      </vt:variant>
      <vt:variant>
        <vt:i4>0</vt:i4>
      </vt:variant>
      <vt:variant>
        <vt:i4>5</vt:i4>
      </vt:variant>
      <vt:variant>
        <vt:lpwstr/>
      </vt:variant>
      <vt:variant>
        <vt:lpwstr>_Toc41486692</vt:lpwstr>
      </vt:variant>
      <vt:variant>
        <vt:i4>1638463</vt:i4>
      </vt:variant>
      <vt:variant>
        <vt:i4>44</vt:i4>
      </vt:variant>
      <vt:variant>
        <vt:i4>0</vt:i4>
      </vt:variant>
      <vt:variant>
        <vt:i4>5</vt:i4>
      </vt:variant>
      <vt:variant>
        <vt:lpwstr/>
      </vt:variant>
      <vt:variant>
        <vt:lpwstr>_Toc41486691</vt:lpwstr>
      </vt:variant>
      <vt:variant>
        <vt:i4>1572927</vt:i4>
      </vt:variant>
      <vt:variant>
        <vt:i4>38</vt:i4>
      </vt:variant>
      <vt:variant>
        <vt:i4>0</vt:i4>
      </vt:variant>
      <vt:variant>
        <vt:i4>5</vt:i4>
      </vt:variant>
      <vt:variant>
        <vt:lpwstr/>
      </vt:variant>
      <vt:variant>
        <vt:lpwstr>_Toc41486690</vt:lpwstr>
      </vt:variant>
      <vt:variant>
        <vt:i4>1114174</vt:i4>
      </vt:variant>
      <vt:variant>
        <vt:i4>32</vt:i4>
      </vt:variant>
      <vt:variant>
        <vt:i4>0</vt:i4>
      </vt:variant>
      <vt:variant>
        <vt:i4>5</vt:i4>
      </vt:variant>
      <vt:variant>
        <vt:lpwstr/>
      </vt:variant>
      <vt:variant>
        <vt:lpwstr>_Toc41486689</vt:lpwstr>
      </vt:variant>
      <vt:variant>
        <vt:i4>1048638</vt:i4>
      </vt:variant>
      <vt:variant>
        <vt:i4>26</vt:i4>
      </vt:variant>
      <vt:variant>
        <vt:i4>0</vt:i4>
      </vt:variant>
      <vt:variant>
        <vt:i4>5</vt:i4>
      </vt:variant>
      <vt:variant>
        <vt:lpwstr/>
      </vt:variant>
      <vt:variant>
        <vt:lpwstr>_Toc41486688</vt:lpwstr>
      </vt:variant>
      <vt:variant>
        <vt:i4>2031678</vt:i4>
      </vt:variant>
      <vt:variant>
        <vt:i4>20</vt:i4>
      </vt:variant>
      <vt:variant>
        <vt:i4>0</vt:i4>
      </vt:variant>
      <vt:variant>
        <vt:i4>5</vt:i4>
      </vt:variant>
      <vt:variant>
        <vt:lpwstr/>
      </vt:variant>
      <vt:variant>
        <vt:lpwstr>_Toc41486687</vt:lpwstr>
      </vt:variant>
      <vt:variant>
        <vt:i4>1966142</vt:i4>
      </vt:variant>
      <vt:variant>
        <vt:i4>14</vt:i4>
      </vt:variant>
      <vt:variant>
        <vt:i4>0</vt:i4>
      </vt:variant>
      <vt:variant>
        <vt:i4>5</vt:i4>
      </vt:variant>
      <vt:variant>
        <vt:lpwstr/>
      </vt:variant>
      <vt:variant>
        <vt:lpwstr>_Toc41486686</vt:lpwstr>
      </vt:variant>
      <vt:variant>
        <vt:i4>1900606</vt:i4>
      </vt:variant>
      <vt:variant>
        <vt:i4>8</vt:i4>
      </vt:variant>
      <vt:variant>
        <vt:i4>0</vt:i4>
      </vt:variant>
      <vt:variant>
        <vt:i4>5</vt:i4>
      </vt:variant>
      <vt:variant>
        <vt:lpwstr/>
      </vt:variant>
      <vt:variant>
        <vt:lpwstr>_Toc41486685</vt:lpwstr>
      </vt:variant>
      <vt:variant>
        <vt:i4>1835070</vt:i4>
      </vt:variant>
      <vt:variant>
        <vt:i4>2</vt:i4>
      </vt:variant>
      <vt:variant>
        <vt:i4>0</vt:i4>
      </vt:variant>
      <vt:variant>
        <vt:i4>5</vt:i4>
      </vt:variant>
      <vt:variant>
        <vt:lpwstr/>
      </vt:variant>
      <vt:variant>
        <vt:lpwstr>_Toc41486684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dc:title>
  <dc:subject/>
  <dc:creator>perolafs</dc:creator>
  <cp:keywords/>
  <cp:lastModifiedBy>Jonas Røstad</cp:lastModifiedBy>
  <cp:revision>197</cp:revision>
  <cp:lastPrinted>2011-04-13T18:01:00Z</cp:lastPrinted>
  <dcterms:created xsi:type="dcterms:W3CDTF">2021-02-02T16:46:00Z</dcterms:created>
  <dcterms:modified xsi:type="dcterms:W3CDTF">2021-03-12T07:12:00Z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kbSavedTime">
    <vt:lpwstr>2010-03-23 16:38:20</vt:lpwstr>
  </property>
  <property fmtid="{D5CDD505-2E9C-101B-9397-08002B2CF9AE}" pid="3" name="ContentTypeId">
    <vt:lpwstr>0x0101008395D36C380E1A4B95CD7257FDF81BF7</vt:lpwstr>
  </property>
</Properties>
</file>