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1F43C" w14:textId="0FE8F586" w:rsidR="00EC0C28" w:rsidRPr="002777C1" w:rsidRDefault="00EC0C28" w:rsidP="00DC1635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8"/>
          <w:szCs w:val="28"/>
          <w:lang w:eastAsia="nb-NO"/>
          <w14:ligatures w14:val="none"/>
        </w:rPr>
      </w:pPr>
      <w:r w:rsidRPr="002777C1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shd w:val="clear" w:color="auto" w:fill="FFFFFF"/>
          <w:lang w:eastAsia="nb-NO"/>
          <w14:ligatures w14:val="none"/>
        </w:rPr>
        <w:t xml:space="preserve">Årsberetning </w:t>
      </w:r>
      <w:r w:rsidR="00737563" w:rsidRPr="002777C1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shd w:val="clear" w:color="auto" w:fill="FFFFFF"/>
          <w:lang w:eastAsia="nb-NO"/>
          <w14:ligatures w14:val="none"/>
        </w:rPr>
        <w:t>Vedlikeholdsgruppa</w:t>
      </w:r>
      <w:r w:rsidRPr="002777C1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:shd w:val="clear" w:color="auto" w:fill="FFFFFF"/>
          <w:lang w:eastAsia="nb-NO"/>
          <w14:ligatures w14:val="none"/>
        </w:rPr>
        <w:t xml:space="preserve"> 2024</w:t>
      </w:r>
    </w:p>
    <w:p w14:paraId="34C35D84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24"/>
          <w:szCs w:val="24"/>
          <w:lang w:eastAsia="nb-NO"/>
          <w14:ligatures w14:val="none"/>
        </w:rPr>
      </w:pPr>
    </w:p>
    <w:p w14:paraId="3E232FDC" w14:textId="66EFE210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Gruppa har bestått av:  </w:t>
      </w:r>
    </w:p>
    <w:p w14:paraId="45E761E0" w14:textId="5B63D6D1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Leder Kai Nilsen </w:t>
      </w:r>
    </w:p>
    <w:p w14:paraId="58A2AECE" w14:textId="020E9AE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Medlemmer Karsten Sandtorp, Jan G.Lilledal, Svein Løwengreen, Asbjørn Holmen og Trond Bakke.</w:t>
      </w:r>
    </w:p>
    <w:p w14:paraId="74190C45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</w:p>
    <w:p w14:paraId="5FAD632B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Ja, så er det nok engang oppsummering av aktiviteter som er utført, denne gang for 2024. </w:t>
      </w:r>
    </w:p>
    <w:p w14:paraId="4E37269F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</w:p>
    <w:p w14:paraId="7FF8A16F" w14:textId="672B99DB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Vi i "gruppa' begynner og " dra på årene ". Gjennomsnittsalderen har passert 75 år. Men de fleste av oss er fortsatt i god form og det skal vi være glade for.</w:t>
      </w:r>
    </w:p>
    <w:p w14:paraId="1F94FD8F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</w:p>
    <w:p w14:paraId="16AB3B44" w14:textId="6DA966F8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Hovedoppgaven i 2024 har vært oppgradering av lysløypa. Vi har skiftet til ledlys, byttet til Ex kabel</w:t>
      </w:r>
      <w:r w:rsidR="00304E89"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, </w:t>
      </w: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byttet </w:t>
      </w:r>
      <w:r w:rsidR="00304E89"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70</w:t>
      </w: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 stolper</w:t>
      </w:r>
      <w:r w:rsidR="00304E89"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 og flyttet 5 stolper nærmere lysløypa</w:t>
      </w: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.</w:t>
      </w:r>
    </w:p>
    <w:p w14:paraId="007AAD06" w14:textId="3533675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Vi kontaktet 3 stk. aktører, Nettjenester, Nettpartner og Electrix</w:t>
      </w:r>
      <w:r w:rsidR="00304E89"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 AS</w:t>
      </w: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. Etter gjennomgang av anbudene, ble Electrix</w:t>
      </w:r>
      <w:r w:rsidR="00304E89"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 AS</w:t>
      </w: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 valgt som utførende entreprenør. </w:t>
      </w:r>
    </w:p>
    <w:p w14:paraId="4697FA94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</w:p>
    <w:p w14:paraId="7D4C5D73" w14:textId="6E996DAB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Arbeidene startet før fellesferien og ble ferdig i slutten av september. Vi må si at vi har fått en flott "ny" lysløype, og takker Electrix</w:t>
      </w:r>
      <w:r w:rsidR="00304E89"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 AS</w:t>
      </w: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 xml:space="preserve"> for vel utført arbeid. Og økonomisk, når vi får betalt tilbake momskompensasjonen i 2025 vil prosjektet gå i "null", mye takket være Solveigs utrolige jobb for å få midler til prosjektet. </w:t>
      </w:r>
    </w:p>
    <w:p w14:paraId="372D4299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</w:p>
    <w:p w14:paraId="75A9FBAC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Vi har også utført en rekke andre oppgaver i 2024.</w:t>
      </w:r>
    </w:p>
    <w:p w14:paraId="1528F47E" w14:textId="3D23495C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Av oppgaver kan nevnes:</w:t>
      </w:r>
    </w:p>
    <w:p w14:paraId="5F3834C0" w14:textId="77777777" w:rsidR="00EC0C28" w:rsidRPr="002777C1" w:rsidRDefault="00EC0C28" w:rsidP="0073756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Lagt nytt avløp til damegarderoben.</w:t>
      </w:r>
    </w:p>
    <w:p w14:paraId="0A4CA5AF" w14:textId="77777777" w:rsidR="00EC0C28" w:rsidRPr="002777C1" w:rsidRDefault="00EC0C28" w:rsidP="0073756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Satt inn ny dør i herregarderoben.</w:t>
      </w:r>
    </w:p>
    <w:p w14:paraId="397CEEAF" w14:textId="77777777" w:rsidR="00EC0C28" w:rsidRPr="002777C1" w:rsidRDefault="00EC0C28" w:rsidP="0073756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Satt opp ny bom inn i lysløypa nederst på parkeringsplassen på Ertemoen</w:t>
      </w:r>
    </w:p>
    <w:p w14:paraId="08DD8DB0" w14:textId="77777777" w:rsidR="00EC0C28" w:rsidRPr="002777C1" w:rsidRDefault="00EC0C28" w:rsidP="0073756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Har skiftet ny dør inn i hovedstua på hytta. Her fikk vi hjelp av Bjørn Larsens efterfølger, da "grunnsvilla " var angrepet av stokkmaur og deler av kledningen var råtten. </w:t>
      </w:r>
    </w:p>
    <w:p w14:paraId="369151CF" w14:textId="77777777" w:rsidR="00EC0C28" w:rsidRPr="002777C1" w:rsidRDefault="00EC0C28" w:rsidP="0073756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Slått gress på utearealene rundt hytta.</w:t>
      </w:r>
    </w:p>
    <w:p w14:paraId="06421E5E" w14:textId="77777777" w:rsidR="00EC0C28" w:rsidRPr="002777C1" w:rsidRDefault="00EC0C28" w:rsidP="00737563">
      <w:pPr>
        <w:pStyle w:val="Listeavsnitt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Skrapet og malt dører, vinduer og kledning utvendig på garderober og trimrom etc. organisert av Mayna med hjelp fra medlemmer i TFL.</w:t>
      </w:r>
    </w:p>
    <w:p w14:paraId="7FFC46DD" w14:textId="435A9CE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 </w:t>
      </w:r>
    </w:p>
    <w:p w14:paraId="0C37963B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Løpegruppa har ryddet langs hele lysløypa, vi vedlikeholdsgruppa har hentet, klyvd og stablet ved. " Gubbegjengen " har hjulpet til med å stable og lagt " gammel " ved inn i boden.</w:t>
      </w:r>
    </w:p>
    <w:p w14:paraId="4B8B1858" w14:textId="44D6EFCA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Jeg vil til slutt takke, spesielt medlemmene i vedlikeholdsgruppa, og alle andre som har bidratt til at overnevnte oppgaver har blitt utført. </w:t>
      </w:r>
    </w:p>
    <w:p w14:paraId="3231C9AD" w14:textId="7777777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</w:p>
    <w:p w14:paraId="3B12C64B" w14:textId="6DF2B657" w:rsidR="00EC0C28" w:rsidRPr="002777C1" w:rsidRDefault="00EC0C28" w:rsidP="00EC0C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</w:pPr>
      <w:r w:rsidRPr="002777C1">
        <w:rPr>
          <w:rFonts w:ascii="Arial" w:eastAsia="Times New Roman" w:hAnsi="Arial" w:cs="Arial"/>
          <w:color w:val="222222"/>
          <w:kern w:val="0"/>
          <w:sz w:val="24"/>
          <w:szCs w:val="24"/>
          <w:lang w:eastAsia="nb-NO"/>
          <w14:ligatures w14:val="none"/>
        </w:rPr>
        <w:t>Leder: Kai Nilsen. </w:t>
      </w:r>
    </w:p>
    <w:p w14:paraId="7E9BEBF3" w14:textId="77777777" w:rsidR="00901078" w:rsidRPr="002777C1" w:rsidRDefault="00901078">
      <w:pPr>
        <w:rPr>
          <w:rFonts w:ascii="Arial" w:hAnsi="Arial" w:cs="Arial"/>
          <w:sz w:val="24"/>
          <w:szCs w:val="24"/>
        </w:rPr>
      </w:pPr>
    </w:p>
    <w:sectPr w:rsidR="00901078" w:rsidRPr="002777C1" w:rsidSect="002777C1">
      <w:pgSz w:w="11906" w:h="16838"/>
      <w:pgMar w:top="720" w:right="85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366BAB"/>
    <w:multiLevelType w:val="hybridMultilevel"/>
    <w:tmpl w:val="243EB3F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71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C28"/>
    <w:rsid w:val="002777C1"/>
    <w:rsid w:val="00304E89"/>
    <w:rsid w:val="00527C0F"/>
    <w:rsid w:val="00573F99"/>
    <w:rsid w:val="005E02BB"/>
    <w:rsid w:val="00737563"/>
    <w:rsid w:val="00901078"/>
    <w:rsid w:val="0093776F"/>
    <w:rsid w:val="00984518"/>
    <w:rsid w:val="009D3B8D"/>
    <w:rsid w:val="00AD6EAC"/>
    <w:rsid w:val="00BE2611"/>
    <w:rsid w:val="00D53DE2"/>
    <w:rsid w:val="00DC1635"/>
    <w:rsid w:val="00DF418E"/>
    <w:rsid w:val="00EC0C28"/>
    <w:rsid w:val="00F9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FCF1F"/>
  <w15:chartTrackingRefBased/>
  <w15:docId w15:val="{F452BF81-0E09-439B-9B3A-957CA24E5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EC0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EC0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EC0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EC0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EC0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EC0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EC0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EC0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EC0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EC0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EC0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EC0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EC0C2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EC0C2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EC0C2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EC0C2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EC0C2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EC0C28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EC0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EC0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EC0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EC0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EC0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EC0C28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EC0C28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EC0C28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EC0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EC0C28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EC0C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SEKRETÆR TFL</cp:lastModifiedBy>
  <cp:revision>2</cp:revision>
  <cp:lastPrinted>2025-01-29T09:11:00Z</cp:lastPrinted>
  <dcterms:created xsi:type="dcterms:W3CDTF">2025-01-29T09:14:00Z</dcterms:created>
  <dcterms:modified xsi:type="dcterms:W3CDTF">2025-01-29T09:14:00Z</dcterms:modified>
</cp:coreProperties>
</file>