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781" w:rsidRPr="00AD7781" w:rsidRDefault="00AD7781" w:rsidP="00AD7781">
      <w:pPr>
        <w:shd w:val="clear" w:color="auto" w:fill="FFFFFF"/>
        <w:spacing w:after="0" w:line="240" w:lineRule="auto"/>
        <w:outlineLvl w:val="0"/>
        <w:rPr>
          <w:rFonts w:ascii="Titillium Web" w:eastAsia="Times New Roman" w:hAnsi="Titillium Web" w:cs="Helvetica"/>
          <w:color w:val="000000"/>
          <w:kern w:val="36"/>
          <w:sz w:val="90"/>
          <w:szCs w:val="90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kern w:val="36"/>
          <w:sz w:val="90"/>
          <w:szCs w:val="90"/>
          <w:lang w:eastAsia="nb-NO"/>
        </w:rPr>
        <w:t>Svømmekurs for barn: hval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Hvalmerkekursene fokuserer på kjernefunksjonen «dykke», som innebærer at man skal kunne dykke kroppen under vann. For å lære å svømme må eleven kunne oppholde seg under vann; dykke og orientere seg der. Dette innebærer også at man kan kontrollere pustingen: puste inn – dykke under – se og orientere seg – komme opp – puste ut og inn. 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Læringsmål: Kombinere hopp fra bassengkanten – dykke – orientere seg under vann – hente gjenstander til overflaten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Dag og klokkeslett:</w:t>
      </w:r>
    </w:p>
    <w:p w:rsidR="00AD7781" w:rsidRPr="00AD7781" w:rsidRDefault="00AD7781" w:rsidP="00AD778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Mandag 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og Fredag kl. 15.00 – 15.30 (oppstart uke </w:t>
      </w: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</w:t>
      </w:r>
    </w:p>
    <w:p w:rsid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Alder: fra 6 år 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Pris: kr 1.000,-. 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Varighet per gang: 30 minutter 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Antall kursdager: 10</w:t>
      </w:r>
    </w:p>
    <w:p w:rsidR="00AD7781" w:rsidRP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Antall plasser per kurs: 12 </w:t>
      </w:r>
    </w:p>
    <w:p w:rsidR="00AD7781" w:rsidRDefault="00AD7781" w:rsidP="00A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For spørsmål, ta kontakt med kurskoordinator </w:t>
      </w:r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Elisabeth </w:t>
      </w:r>
      <w:proofErr w:type="spellStart"/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>Suzen</w:t>
      </w:r>
      <w:proofErr w:type="spellEnd"/>
      <w:r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på e-post: </w:t>
      </w:r>
      <w:hyperlink r:id="rId5" w:history="1">
        <w:r w:rsidRPr="00FC73AB">
          <w:rPr>
            <w:rStyle w:val="Hyperkobling"/>
            <w:rFonts w:ascii="Titillium Web" w:eastAsia="Times New Roman" w:hAnsi="Titillium Web" w:cs="Helvetica"/>
            <w:sz w:val="27"/>
            <w:szCs w:val="27"/>
            <w:lang w:eastAsia="nb-NO"/>
          </w:rPr>
          <w:t>kurs@svømming.stjørdal.no</w:t>
        </w:r>
      </w:hyperlink>
    </w:p>
    <w:p w:rsidR="00AD7781" w:rsidRPr="00AD7781" w:rsidRDefault="00AD7781" w:rsidP="00AD77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</w:pPr>
      <w:bookmarkStart w:id="0" w:name="_GoBack"/>
      <w:bookmarkEnd w:id="0"/>
      <w:r w:rsidRPr="00AD7781">
        <w:rPr>
          <w:rFonts w:ascii="Titillium Web" w:eastAsia="Times New Roman" w:hAnsi="Titillium Web" w:cs="Helvetica"/>
          <w:color w:val="000000"/>
          <w:sz w:val="27"/>
          <w:szCs w:val="27"/>
          <w:lang w:eastAsia="nb-NO"/>
        </w:rPr>
        <w:t xml:space="preserve"> </w:t>
      </w:r>
    </w:p>
    <w:p w:rsidR="003256FA" w:rsidRDefault="003256FA"/>
    <w:sectPr w:rsidR="0032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illium Web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E7C6A"/>
    <w:multiLevelType w:val="multilevel"/>
    <w:tmpl w:val="91A6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81"/>
    <w:rsid w:val="003256FA"/>
    <w:rsid w:val="00A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3CB3F-4849-47A8-ACD3-866406B2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D77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6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72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77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s@sv&#248;mming.stj&#248;rda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Suzen Elisabeth</dc:creator>
  <cp:keywords/>
  <dc:description/>
  <cp:lastModifiedBy>Suzen Elisabeth</cp:lastModifiedBy>
  <cp:revision>1</cp:revision>
  <dcterms:created xsi:type="dcterms:W3CDTF">2017-01-03T21:20:00Z</dcterms:created>
  <dcterms:modified xsi:type="dcterms:W3CDTF">2017-01-03T21:29:00Z</dcterms:modified>
</cp:coreProperties>
</file>