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sz w:val="56"/>
          <w:szCs w:val="56"/>
        </w:rPr>
      </w:pPr>
      <w:r w:rsidDel="00000000" w:rsidR="00000000" w:rsidRPr="00000000">
        <w:rPr>
          <w:sz w:val="56"/>
          <w:szCs w:val="56"/>
          <w:rtl w:val="0"/>
        </w:rPr>
        <w:t xml:space="preserve">Årsmelding </w:t>
      </w:r>
    </w:p>
    <w:p w:rsidR="00000000" w:rsidDel="00000000" w:rsidP="00000000" w:rsidRDefault="00000000" w:rsidRPr="00000000" w14:paraId="00000002">
      <w:pPr>
        <w:jc w:val="center"/>
        <w:rPr>
          <w:sz w:val="56"/>
          <w:szCs w:val="56"/>
        </w:rPr>
      </w:pPr>
      <w:r w:rsidDel="00000000" w:rsidR="00000000" w:rsidRPr="00000000">
        <w:rPr>
          <w:sz w:val="56"/>
          <w:szCs w:val="56"/>
          <w:rtl w:val="0"/>
        </w:rPr>
        <w:t xml:space="preserve">IL Stjørdals-Blink Turn</w:t>
      </w:r>
    </w:p>
    <w:p w:rsidR="00000000" w:rsidDel="00000000" w:rsidP="00000000" w:rsidRDefault="00000000" w:rsidRPr="00000000" w14:paraId="00000003">
      <w:pPr>
        <w:jc w:val="center"/>
        <w:rPr>
          <w:rFonts w:ascii="Times New Roman" w:cs="Times New Roman" w:eastAsia="Times New Roman" w:hAnsi="Times New Roman"/>
          <w:i w:val="1"/>
          <w:sz w:val="44"/>
          <w:szCs w:val="44"/>
        </w:rPr>
      </w:pPr>
      <w:r w:rsidDel="00000000" w:rsidR="00000000" w:rsidRPr="00000000">
        <w:rPr>
          <w:rFonts w:ascii="Times New Roman" w:cs="Times New Roman" w:eastAsia="Times New Roman" w:hAnsi="Times New Roman"/>
          <w:i w:val="1"/>
          <w:sz w:val="44"/>
          <w:szCs w:val="44"/>
          <w:rtl w:val="0"/>
        </w:rPr>
        <w:t xml:space="preserve">Gjelder for året 2022</w:t>
      </w:r>
    </w:p>
    <w:p w:rsidR="00000000" w:rsidDel="00000000" w:rsidP="00000000" w:rsidRDefault="00000000" w:rsidRPr="00000000" w14:paraId="00000004">
      <w:pPr>
        <w:spacing w:line="240" w:lineRule="auto"/>
        <w:rPr>
          <w:color w:val="000000"/>
        </w:rPr>
      </w:pPr>
      <w:r w:rsidDel="00000000" w:rsidR="00000000" w:rsidRPr="00000000">
        <w:rPr>
          <w:color w:val="000000"/>
          <w:rtl w:val="0"/>
        </w:rPr>
        <w:t xml:space="preserve">Turn er ei gruppe under I.L. Stjørdals-Blink. Ved utgangen av 2022 var det 585 aktive utøvere, 54 aktive trenerlisenser og til sammen 737 medlemmer. Det gis tilbud om breddetrening for barn og unge i alderen 6 – 18 år, konkurransepartier apparat kvinner og tropp, samt foreldre og barn for alderen 3-5 år og åpen trening for voksne over 18 år. I tillegg har vi tilbud til veteraner, kvinner og menn. </w:t>
      </w:r>
    </w:p>
    <w:p w:rsidR="00000000" w:rsidDel="00000000" w:rsidP="00000000" w:rsidRDefault="00000000" w:rsidRPr="00000000" w14:paraId="00000005">
      <w:pPr>
        <w:spacing w:line="240" w:lineRule="auto"/>
        <w:rPr>
          <w:color w:val="000000"/>
        </w:rPr>
      </w:pPr>
      <w:r w:rsidDel="00000000" w:rsidR="00000000" w:rsidRPr="00000000">
        <w:rPr>
          <w:color w:val="000000"/>
          <w:rtl w:val="0"/>
        </w:rPr>
        <w:t xml:space="preserve">2022 er det første hele året i den midlertidige turnhallen ved Øverlands Minde. Hallen fungerer bra, men også her er kapasiteten sprengt. De yngste, førskole og 1. trinn, trener i Stjørdalshallen. Dette grunnet utfordringer med kapasitet og for å kunne oppfylle barneidrettsbestemmelsene som sier at foreldre skal kunne være i hallen under trening.</w:t>
      </w:r>
    </w:p>
    <w:p w:rsidR="00000000" w:rsidDel="00000000" w:rsidP="00000000" w:rsidRDefault="00000000" w:rsidRPr="00000000" w14:paraId="00000006">
      <w:pPr>
        <w:spacing w:line="240" w:lineRule="auto"/>
        <w:rPr>
          <w:color w:val="000000"/>
        </w:rPr>
      </w:pPr>
      <w:r w:rsidDel="00000000" w:rsidR="00000000" w:rsidRPr="00000000">
        <w:rPr>
          <w:color w:val="000000"/>
          <w:rtl w:val="0"/>
        </w:rPr>
        <w:t xml:space="preserve">Turnhallgruppa, som ble nedsatt høsten 2020, har gjenopptatt arbeidet mot en permanent hall. De kommunale planene om turnhall er igjen lagt på is da det ikke er overenstemmelse mellom kommunens planer og turngruppas behov.</w:t>
      </w:r>
    </w:p>
    <w:p w:rsidR="00000000" w:rsidDel="00000000" w:rsidP="00000000" w:rsidRDefault="00000000" w:rsidRPr="00000000" w14:paraId="00000007">
      <w:pPr>
        <w:rPr>
          <w:b w:val="1"/>
        </w:rPr>
      </w:pPr>
      <w:r w:rsidDel="00000000" w:rsidR="00000000" w:rsidRPr="00000000">
        <w:rPr>
          <w:rtl w:val="0"/>
        </w:rPr>
      </w:r>
    </w:p>
    <w:p w:rsidR="00000000" w:rsidDel="00000000" w:rsidP="00000000" w:rsidRDefault="00000000" w:rsidRPr="00000000" w14:paraId="00000008">
      <w:pPr>
        <w:rPr>
          <w:b w:val="1"/>
        </w:rPr>
      </w:pPr>
      <w:r w:rsidDel="00000000" w:rsidR="00000000" w:rsidRPr="00000000">
        <w:rPr>
          <w:b w:val="1"/>
          <w:rtl w:val="0"/>
        </w:rPr>
        <w:t xml:space="preserve">Styret sammensetning 2022 </w:t>
      </w:r>
    </w:p>
    <w:tbl>
      <w:tblPr>
        <w:tblStyle w:val="Table1"/>
        <w:tblW w:w="6067.0" w:type="dxa"/>
        <w:jc w:val="left"/>
        <w:tblInd w:w="1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665"/>
        <w:gridCol w:w="1560"/>
        <w:gridCol w:w="1842"/>
        <w:tblGridChange w:id="0">
          <w:tblGrid>
            <w:gridCol w:w="2665"/>
            <w:gridCol w:w="1560"/>
            <w:gridCol w:w="1842"/>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09">
            <w:pPr>
              <w:widowControl w:val="0"/>
              <w:spacing w:line="240" w:lineRule="auto"/>
              <w:rPr>
                <w:b w:val="1"/>
              </w:rPr>
            </w:pPr>
            <w:r w:rsidDel="00000000" w:rsidR="00000000" w:rsidRPr="00000000">
              <w:rPr>
                <w:b w:val="1"/>
                <w:rtl w:val="0"/>
              </w:rPr>
              <w:t xml:space="preserve">Navn</w:t>
            </w:r>
          </w:p>
        </w:tc>
        <w:tc>
          <w:tcPr>
            <w:shd w:fill="auto" w:val="clear"/>
            <w:tcMar>
              <w:top w:w="100.0" w:type="dxa"/>
              <w:left w:w="100.0" w:type="dxa"/>
              <w:bottom w:w="100.0" w:type="dxa"/>
              <w:right w:w="100.0" w:type="dxa"/>
            </w:tcMar>
          </w:tcPr>
          <w:p w:rsidR="00000000" w:rsidDel="00000000" w:rsidP="00000000" w:rsidRDefault="00000000" w:rsidRPr="00000000" w14:paraId="0000000A">
            <w:pPr>
              <w:widowControl w:val="0"/>
              <w:spacing w:line="240" w:lineRule="auto"/>
              <w:rPr>
                <w:b w:val="1"/>
              </w:rPr>
            </w:pPr>
            <w:r w:rsidDel="00000000" w:rsidR="00000000" w:rsidRPr="00000000">
              <w:rPr>
                <w:b w:val="1"/>
                <w:rtl w:val="0"/>
              </w:rPr>
              <w:t xml:space="preserve">Rolle</w:t>
            </w:r>
          </w:p>
        </w:tc>
        <w:tc>
          <w:tcPr>
            <w:shd w:fill="auto" w:val="clear"/>
            <w:tcMar>
              <w:top w:w="100.0" w:type="dxa"/>
              <w:left w:w="100.0" w:type="dxa"/>
              <w:bottom w:w="100.0" w:type="dxa"/>
              <w:right w:w="100.0" w:type="dxa"/>
            </w:tcMar>
          </w:tcPr>
          <w:p w:rsidR="00000000" w:rsidDel="00000000" w:rsidP="00000000" w:rsidRDefault="00000000" w:rsidRPr="00000000" w14:paraId="0000000B">
            <w:pPr>
              <w:widowControl w:val="0"/>
              <w:spacing w:line="240" w:lineRule="auto"/>
              <w:rPr>
                <w:b w:val="1"/>
              </w:rPr>
            </w:pPr>
            <w:r w:rsidDel="00000000" w:rsidR="00000000" w:rsidRPr="00000000">
              <w:rPr>
                <w:b w:val="1"/>
                <w:rtl w:val="0"/>
              </w:rPr>
              <w:t xml:space="preserve">Periode</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0C">
            <w:pPr>
              <w:widowControl w:val="0"/>
              <w:spacing w:line="240" w:lineRule="auto"/>
              <w:rPr/>
            </w:pPr>
            <w:r w:rsidDel="00000000" w:rsidR="00000000" w:rsidRPr="00000000">
              <w:rPr>
                <w:rtl w:val="0"/>
              </w:rPr>
              <w:t xml:space="preserve">Eva Lassemo</w:t>
            </w:r>
          </w:p>
        </w:tc>
        <w:tc>
          <w:tcPr>
            <w:shd w:fill="auto" w:val="clear"/>
            <w:tcMar>
              <w:top w:w="100.0" w:type="dxa"/>
              <w:left w:w="100.0" w:type="dxa"/>
              <w:bottom w:w="100.0" w:type="dxa"/>
              <w:right w:w="100.0" w:type="dxa"/>
            </w:tcMar>
          </w:tcPr>
          <w:p w:rsidR="00000000" w:rsidDel="00000000" w:rsidP="00000000" w:rsidRDefault="00000000" w:rsidRPr="00000000" w14:paraId="0000000D">
            <w:pPr>
              <w:widowControl w:val="0"/>
              <w:spacing w:line="240" w:lineRule="auto"/>
              <w:rPr/>
            </w:pPr>
            <w:r w:rsidDel="00000000" w:rsidR="00000000" w:rsidRPr="00000000">
              <w:rPr>
                <w:rtl w:val="0"/>
              </w:rPr>
              <w:t xml:space="preserve">Leder</w:t>
            </w:r>
          </w:p>
        </w:tc>
        <w:tc>
          <w:tcPr>
            <w:shd w:fill="auto" w:val="clear"/>
            <w:tcMar>
              <w:top w:w="100.0" w:type="dxa"/>
              <w:left w:w="100.0" w:type="dxa"/>
              <w:bottom w:w="100.0" w:type="dxa"/>
              <w:right w:w="100.0" w:type="dxa"/>
            </w:tcMar>
          </w:tcPr>
          <w:p w:rsidR="00000000" w:rsidDel="00000000" w:rsidP="00000000" w:rsidRDefault="00000000" w:rsidRPr="00000000" w14:paraId="0000000E">
            <w:pPr>
              <w:widowControl w:val="0"/>
              <w:spacing w:line="240" w:lineRule="auto"/>
              <w:rPr/>
            </w:pPr>
            <w:r w:rsidDel="00000000" w:rsidR="00000000" w:rsidRPr="00000000">
              <w:rPr>
                <w:rtl w:val="0"/>
              </w:rPr>
              <w:t xml:space="preserve">2022-2023</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0F">
            <w:pPr>
              <w:widowControl w:val="0"/>
              <w:spacing w:line="240" w:lineRule="auto"/>
              <w:rPr/>
            </w:pPr>
            <w:r w:rsidDel="00000000" w:rsidR="00000000" w:rsidRPr="00000000">
              <w:rPr>
                <w:rtl w:val="0"/>
              </w:rPr>
              <w:t xml:space="preserve">Monika Sandmark</w:t>
            </w:r>
          </w:p>
        </w:tc>
        <w:tc>
          <w:tcPr>
            <w:shd w:fill="auto" w:val="clear"/>
            <w:tcMar>
              <w:top w:w="100.0" w:type="dxa"/>
              <w:left w:w="100.0" w:type="dxa"/>
              <w:bottom w:w="100.0" w:type="dxa"/>
              <w:right w:w="100.0" w:type="dxa"/>
            </w:tcMar>
          </w:tcPr>
          <w:p w:rsidR="00000000" w:rsidDel="00000000" w:rsidP="00000000" w:rsidRDefault="00000000" w:rsidRPr="00000000" w14:paraId="00000010">
            <w:pPr>
              <w:widowControl w:val="0"/>
              <w:spacing w:line="240" w:lineRule="auto"/>
              <w:rPr/>
            </w:pPr>
            <w:r w:rsidDel="00000000" w:rsidR="00000000" w:rsidRPr="00000000">
              <w:rPr>
                <w:rtl w:val="0"/>
              </w:rPr>
              <w:t xml:space="preserve">Styremedlem</w:t>
            </w:r>
          </w:p>
        </w:tc>
        <w:tc>
          <w:tcPr>
            <w:shd w:fill="auto" w:val="clear"/>
            <w:tcMar>
              <w:top w:w="100.0" w:type="dxa"/>
              <w:left w:w="100.0" w:type="dxa"/>
              <w:bottom w:w="100.0" w:type="dxa"/>
              <w:right w:w="100.0" w:type="dxa"/>
            </w:tcMar>
          </w:tcPr>
          <w:p w:rsidR="00000000" w:rsidDel="00000000" w:rsidP="00000000" w:rsidRDefault="00000000" w:rsidRPr="00000000" w14:paraId="00000011">
            <w:pPr>
              <w:widowControl w:val="0"/>
              <w:spacing w:line="240" w:lineRule="auto"/>
              <w:rPr/>
            </w:pPr>
            <w:r w:rsidDel="00000000" w:rsidR="00000000" w:rsidRPr="00000000">
              <w:rPr>
                <w:rtl w:val="0"/>
              </w:rPr>
              <w:t xml:space="preserve">2021-2023</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12">
            <w:pPr>
              <w:widowControl w:val="0"/>
              <w:spacing w:line="240" w:lineRule="auto"/>
              <w:rPr/>
            </w:pPr>
            <w:r w:rsidDel="00000000" w:rsidR="00000000" w:rsidRPr="00000000">
              <w:rPr>
                <w:rtl w:val="0"/>
              </w:rPr>
              <w:t xml:space="preserve">Kristin Sjaastad</w:t>
            </w:r>
          </w:p>
        </w:tc>
        <w:tc>
          <w:tcPr>
            <w:shd w:fill="auto" w:val="clear"/>
            <w:tcMar>
              <w:top w:w="100.0" w:type="dxa"/>
              <w:left w:w="100.0" w:type="dxa"/>
              <w:bottom w:w="100.0" w:type="dxa"/>
              <w:right w:w="100.0" w:type="dxa"/>
            </w:tcMar>
          </w:tcPr>
          <w:p w:rsidR="00000000" w:rsidDel="00000000" w:rsidP="00000000" w:rsidRDefault="00000000" w:rsidRPr="00000000" w14:paraId="00000013">
            <w:pPr>
              <w:widowControl w:val="0"/>
              <w:spacing w:line="240" w:lineRule="auto"/>
              <w:rPr/>
            </w:pPr>
            <w:r w:rsidDel="00000000" w:rsidR="00000000" w:rsidRPr="00000000">
              <w:rPr>
                <w:rtl w:val="0"/>
              </w:rPr>
              <w:t xml:space="preserve">Styremedlem</w:t>
            </w:r>
          </w:p>
        </w:tc>
        <w:tc>
          <w:tcPr>
            <w:shd w:fill="auto" w:val="clear"/>
            <w:tcMar>
              <w:top w:w="100.0" w:type="dxa"/>
              <w:left w:w="100.0" w:type="dxa"/>
              <w:bottom w:w="100.0" w:type="dxa"/>
              <w:right w:w="100.0" w:type="dxa"/>
            </w:tcMar>
          </w:tcPr>
          <w:p w:rsidR="00000000" w:rsidDel="00000000" w:rsidP="00000000" w:rsidRDefault="00000000" w:rsidRPr="00000000" w14:paraId="00000014">
            <w:pPr>
              <w:widowControl w:val="0"/>
              <w:spacing w:line="240" w:lineRule="auto"/>
              <w:rPr/>
            </w:pPr>
            <w:r w:rsidDel="00000000" w:rsidR="00000000" w:rsidRPr="00000000">
              <w:rPr>
                <w:rtl w:val="0"/>
              </w:rPr>
              <w:t xml:space="preserve">2022-2024</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15">
            <w:pPr>
              <w:widowControl w:val="0"/>
              <w:spacing w:line="240" w:lineRule="auto"/>
              <w:rPr/>
            </w:pPr>
            <w:r w:rsidDel="00000000" w:rsidR="00000000" w:rsidRPr="00000000">
              <w:rPr>
                <w:rtl w:val="0"/>
              </w:rPr>
              <w:t xml:space="preserve">Hanne Marit Siraas Folde</w:t>
            </w:r>
          </w:p>
        </w:tc>
        <w:tc>
          <w:tcPr>
            <w:shd w:fill="auto" w:val="clear"/>
            <w:tcMar>
              <w:top w:w="100.0" w:type="dxa"/>
              <w:left w:w="100.0" w:type="dxa"/>
              <w:bottom w:w="100.0" w:type="dxa"/>
              <w:right w:w="100.0" w:type="dxa"/>
            </w:tcMar>
          </w:tcPr>
          <w:p w:rsidR="00000000" w:rsidDel="00000000" w:rsidP="00000000" w:rsidRDefault="00000000" w:rsidRPr="00000000" w14:paraId="00000016">
            <w:pPr>
              <w:widowControl w:val="0"/>
              <w:spacing w:line="240" w:lineRule="auto"/>
              <w:rPr/>
            </w:pPr>
            <w:r w:rsidDel="00000000" w:rsidR="00000000" w:rsidRPr="00000000">
              <w:rPr>
                <w:rtl w:val="0"/>
              </w:rPr>
              <w:t xml:space="preserve">Styremedlem</w:t>
            </w:r>
          </w:p>
        </w:tc>
        <w:tc>
          <w:tcPr>
            <w:shd w:fill="auto" w:val="clear"/>
            <w:tcMar>
              <w:top w:w="100.0" w:type="dxa"/>
              <w:left w:w="100.0" w:type="dxa"/>
              <w:bottom w:w="100.0" w:type="dxa"/>
              <w:right w:w="100.0" w:type="dxa"/>
            </w:tcMar>
          </w:tcPr>
          <w:p w:rsidR="00000000" w:rsidDel="00000000" w:rsidP="00000000" w:rsidRDefault="00000000" w:rsidRPr="00000000" w14:paraId="00000017">
            <w:pPr>
              <w:widowControl w:val="0"/>
              <w:spacing w:line="240" w:lineRule="auto"/>
              <w:rPr/>
            </w:pPr>
            <w:r w:rsidDel="00000000" w:rsidR="00000000" w:rsidRPr="00000000">
              <w:rPr>
                <w:rtl w:val="0"/>
              </w:rPr>
              <w:t xml:space="preserve">2021-2023</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18">
            <w:pPr>
              <w:widowControl w:val="0"/>
              <w:spacing w:line="240" w:lineRule="auto"/>
              <w:rPr/>
            </w:pPr>
            <w:r w:rsidDel="00000000" w:rsidR="00000000" w:rsidRPr="00000000">
              <w:rPr>
                <w:rtl w:val="0"/>
              </w:rPr>
              <w:t xml:space="preserve">Gard Frode Holmberg</w:t>
            </w:r>
          </w:p>
        </w:tc>
        <w:tc>
          <w:tcPr>
            <w:shd w:fill="auto" w:val="clear"/>
            <w:tcMar>
              <w:top w:w="100.0" w:type="dxa"/>
              <w:left w:w="100.0" w:type="dxa"/>
              <w:bottom w:w="100.0" w:type="dxa"/>
              <w:right w:w="100.0" w:type="dxa"/>
            </w:tcMar>
          </w:tcPr>
          <w:p w:rsidR="00000000" w:rsidDel="00000000" w:rsidP="00000000" w:rsidRDefault="00000000" w:rsidRPr="00000000" w14:paraId="00000019">
            <w:pPr>
              <w:widowControl w:val="0"/>
              <w:spacing w:line="240" w:lineRule="auto"/>
              <w:rPr/>
            </w:pPr>
            <w:r w:rsidDel="00000000" w:rsidR="00000000" w:rsidRPr="00000000">
              <w:rPr>
                <w:rtl w:val="0"/>
              </w:rPr>
              <w:t xml:space="preserve">Styremedlem</w:t>
            </w:r>
          </w:p>
        </w:tc>
        <w:tc>
          <w:tcPr>
            <w:shd w:fill="auto" w:val="clear"/>
            <w:tcMar>
              <w:top w:w="100.0" w:type="dxa"/>
              <w:left w:w="100.0" w:type="dxa"/>
              <w:bottom w:w="100.0" w:type="dxa"/>
              <w:right w:w="100.0" w:type="dxa"/>
            </w:tcMar>
          </w:tcPr>
          <w:p w:rsidR="00000000" w:rsidDel="00000000" w:rsidP="00000000" w:rsidRDefault="00000000" w:rsidRPr="00000000" w14:paraId="0000001A">
            <w:pPr>
              <w:widowControl w:val="0"/>
              <w:spacing w:line="240" w:lineRule="auto"/>
              <w:rPr/>
            </w:pPr>
            <w:r w:rsidDel="00000000" w:rsidR="00000000" w:rsidRPr="00000000">
              <w:rPr>
                <w:rtl w:val="0"/>
              </w:rPr>
              <w:t xml:space="preserve">2021-2023</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1B">
            <w:pPr>
              <w:widowControl w:val="0"/>
              <w:spacing w:line="240" w:lineRule="auto"/>
              <w:rPr/>
            </w:pPr>
            <w:r w:rsidDel="00000000" w:rsidR="00000000" w:rsidRPr="00000000">
              <w:rPr>
                <w:rtl w:val="0"/>
              </w:rPr>
              <w:t xml:space="preserve">Ingvild Skjøstad Tynes</w:t>
            </w:r>
          </w:p>
        </w:tc>
        <w:tc>
          <w:tcPr>
            <w:shd w:fill="auto" w:val="clear"/>
            <w:tcMar>
              <w:top w:w="100.0" w:type="dxa"/>
              <w:left w:w="100.0" w:type="dxa"/>
              <w:bottom w:w="100.0" w:type="dxa"/>
              <w:right w:w="100.0" w:type="dxa"/>
            </w:tcMar>
          </w:tcPr>
          <w:p w:rsidR="00000000" w:rsidDel="00000000" w:rsidP="00000000" w:rsidRDefault="00000000" w:rsidRPr="00000000" w14:paraId="0000001C">
            <w:pPr>
              <w:widowControl w:val="0"/>
              <w:spacing w:line="240" w:lineRule="auto"/>
              <w:rPr/>
            </w:pPr>
            <w:r w:rsidDel="00000000" w:rsidR="00000000" w:rsidRPr="00000000">
              <w:rPr>
                <w:rtl w:val="0"/>
              </w:rPr>
              <w:t xml:space="preserve">Styremedlem</w:t>
            </w:r>
          </w:p>
        </w:tc>
        <w:tc>
          <w:tcPr>
            <w:shd w:fill="auto" w:val="clear"/>
            <w:tcMar>
              <w:top w:w="100.0" w:type="dxa"/>
              <w:left w:w="100.0" w:type="dxa"/>
              <w:bottom w:w="100.0" w:type="dxa"/>
              <w:right w:w="100.0" w:type="dxa"/>
            </w:tcMar>
          </w:tcPr>
          <w:p w:rsidR="00000000" w:rsidDel="00000000" w:rsidP="00000000" w:rsidRDefault="00000000" w:rsidRPr="00000000" w14:paraId="0000001D">
            <w:pPr>
              <w:widowControl w:val="0"/>
              <w:spacing w:line="240" w:lineRule="auto"/>
              <w:rPr/>
            </w:pPr>
            <w:r w:rsidDel="00000000" w:rsidR="00000000" w:rsidRPr="00000000">
              <w:rPr>
                <w:rtl w:val="0"/>
              </w:rPr>
              <w:t xml:space="preserve">2021-2023</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1E">
            <w:pPr>
              <w:widowControl w:val="0"/>
              <w:spacing w:line="240" w:lineRule="auto"/>
              <w:rPr/>
            </w:pPr>
            <w:r w:rsidDel="00000000" w:rsidR="00000000" w:rsidRPr="00000000">
              <w:rPr>
                <w:rtl w:val="0"/>
              </w:rPr>
              <w:t xml:space="preserve">Trine Kristoffersen</w:t>
            </w:r>
          </w:p>
        </w:tc>
        <w:tc>
          <w:tcPr>
            <w:shd w:fill="auto" w:val="clear"/>
            <w:tcMar>
              <w:top w:w="100.0" w:type="dxa"/>
              <w:left w:w="100.0" w:type="dxa"/>
              <w:bottom w:w="100.0" w:type="dxa"/>
              <w:right w:w="100.0" w:type="dxa"/>
            </w:tcMar>
          </w:tcPr>
          <w:p w:rsidR="00000000" w:rsidDel="00000000" w:rsidP="00000000" w:rsidRDefault="00000000" w:rsidRPr="00000000" w14:paraId="0000001F">
            <w:pPr>
              <w:widowControl w:val="0"/>
              <w:spacing w:line="240" w:lineRule="auto"/>
              <w:rPr/>
            </w:pPr>
            <w:r w:rsidDel="00000000" w:rsidR="00000000" w:rsidRPr="00000000">
              <w:rPr>
                <w:rtl w:val="0"/>
              </w:rPr>
              <w:t xml:space="preserve">Styremedlem</w:t>
            </w:r>
          </w:p>
        </w:tc>
        <w:tc>
          <w:tcPr>
            <w:shd w:fill="auto" w:val="clear"/>
            <w:tcMar>
              <w:top w:w="100.0" w:type="dxa"/>
              <w:left w:w="100.0" w:type="dxa"/>
              <w:bottom w:w="100.0" w:type="dxa"/>
              <w:right w:w="100.0" w:type="dxa"/>
            </w:tcMar>
          </w:tcPr>
          <w:p w:rsidR="00000000" w:rsidDel="00000000" w:rsidP="00000000" w:rsidRDefault="00000000" w:rsidRPr="00000000" w14:paraId="00000020">
            <w:pPr>
              <w:widowControl w:val="0"/>
              <w:spacing w:line="240" w:lineRule="auto"/>
              <w:rPr/>
            </w:pPr>
            <w:r w:rsidDel="00000000" w:rsidR="00000000" w:rsidRPr="00000000">
              <w:rPr>
                <w:rtl w:val="0"/>
              </w:rPr>
              <w:t xml:space="preserve">2022-2024</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21">
            <w:pPr>
              <w:widowControl w:val="0"/>
              <w:spacing w:line="240" w:lineRule="auto"/>
              <w:rPr/>
            </w:pPr>
            <w:r w:rsidDel="00000000" w:rsidR="00000000" w:rsidRPr="00000000">
              <w:rPr>
                <w:rtl w:val="0"/>
              </w:rPr>
              <w:t xml:space="preserve">Lene-Mari Prøven</w:t>
            </w:r>
          </w:p>
        </w:tc>
        <w:tc>
          <w:tcPr>
            <w:shd w:fill="auto" w:val="clear"/>
            <w:tcMar>
              <w:top w:w="100.0" w:type="dxa"/>
              <w:left w:w="100.0" w:type="dxa"/>
              <w:bottom w:w="100.0" w:type="dxa"/>
              <w:right w:w="100.0" w:type="dxa"/>
            </w:tcMar>
          </w:tcPr>
          <w:p w:rsidR="00000000" w:rsidDel="00000000" w:rsidP="00000000" w:rsidRDefault="00000000" w:rsidRPr="00000000" w14:paraId="00000022">
            <w:pPr>
              <w:widowControl w:val="0"/>
              <w:spacing w:line="240" w:lineRule="auto"/>
              <w:rPr/>
            </w:pPr>
            <w:r w:rsidDel="00000000" w:rsidR="00000000" w:rsidRPr="00000000">
              <w:rPr>
                <w:rtl w:val="0"/>
              </w:rPr>
              <w:t xml:space="preserve">Styremedlem</w:t>
            </w:r>
          </w:p>
        </w:tc>
        <w:tc>
          <w:tcPr>
            <w:shd w:fill="auto" w:val="clear"/>
            <w:tcMar>
              <w:top w:w="100.0" w:type="dxa"/>
              <w:left w:w="100.0" w:type="dxa"/>
              <w:bottom w:w="100.0" w:type="dxa"/>
              <w:right w:w="100.0" w:type="dxa"/>
            </w:tcMar>
          </w:tcPr>
          <w:p w:rsidR="00000000" w:rsidDel="00000000" w:rsidP="00000000" w:rsidRDefault="00000000" w:rsidRPr="00000000" w14:paraId="00000023">
            <w:pPr>
              <w:widowControl w:val="0"/>
              <w:spacing w:line="240" w:lineRule="auto"/>
              <w:rPr/>
            </w:pPr>
            <w:r w:rsidDel="00000000" w:rsidR="00000000" w:rsidRPr="00000000">
              <w:rPr>
                <w:rtl w:val="0"/>
              </w:rPr>
              <w:t xml:space="preserve">2022-2024</w:t>
            </w:r>
          </w:p>
        </w:tc>
      </w:tr>
    </w:tbl>
    <w:p w:rsidR="00000000" w:rsidDel="00000000" w:rsidP="00000000" w:rsidRDefault="00000000" w:rsidRPr="00000000" w14:paraId="00000024">
      <w:pPr>
        <w:rPr/>
      </w:pPr>
      <w:r w:rsidDel="00000000" w:rsidR="00000000" w:rsidRPr="00000000">
        <w:rPr>
          <w:rtl w:val="0"/>
        </w:rPr>
        <w:t xml:space="preserve">Revisor: Ann Iren Gylland</w:t>
      </w:r>
    </w:p>
    <w:p w:rsidR="00000000" w:rsidDel="00000000" w:rsidP="00000000" w:rsidRDefault="00000000" w:rsidRPr="00000000" w14:paraId="00000025">
      <w:pPr>
        <w:rPr/>
      </w:pPr>
      <w:r w:rsidDel="00000000" w:rsidR="00000000" w:rsidRPr="00000000">
        <w:rPr>
          <w:rtl w:val="0"/>
        </w:rPr>
        <w:t xml:space="preserve">Styret har hatt følgende roller: Kasserer, sekretær, arrangementsansvarlig, medlemsansvarlig, påmeldingsansvarlig og styremedlem. Styret har fungert relativt godt, men det er </w:t>
      </w:r>
      <w:r w:rsidDel="00000000" w:rsidR="00000000" w:rsidRPr="00000000">
        <w:rPr>
          <w:color w:val="000000"/>
          <w:rtl w:val="0"/>
        </w:rPr>
        <w:t xml:space="preserve">stort potensiale for videreutvikling, og bedre arbeidsfordeling. </w:t>
      </w:r>
      <w:r w:rsidDel="00000000" w:rsidR="00000000" w:rsidRPr="00000000">
        <w:rPr>
          <w:rtl w:val="0"/>
        </w:rPr>
        <w:t xml:space="preserve">Lene-Mari Prøven gikk ut av styret høsten 2022.</w:t>
      </w:r>
    </w:p>
    <w:p w:rsidR="00000000" w:rsidDel="00000000" w:rsidP="00000000" w:rsidRDefault="00000000" w:rsidRPr="00000000" w14:paraId="00000026">
      <w:pPr>
        <w:rPr/>
      </w:pPr>
      <w:r w:rsidDel="00000000" w:rsidR="00000000" w:rsidRPr="00000000">
        <w:rPr>
          <w:rtl w:val="0"/>
        </w:rPr>
        <w:t xml:space="preserve">Styret har behandlet 49 saker i 8 møter. </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Sportslig utvalg:</w:t>
      </w:r>
    </w:p>
    <w:p w:rsidR="00000000" w:rsidDel="00000000" w:rsidP="00000000" w:rsidRDefault="00000000" w:rsidRPr="00000000" w14:paraId="00000029">
      <w:pPr>
        <w:rPr/>
      </w:pPr>
      <w:r w:rsidDel="00000000" w:rsidR="00000000" w:rsidRPr="00000000">
        <w:rPr>
          <w:rtl w:val="0"/>
        </w:rPr>
        <w:t xml:space="preserve">Det sportslige arbeidet styres av sportslig utvalg. Det er jobbet godt for å tilby et best mulig tilbud. Vi lærer fortsatt hvordan vi best legger opp treningene i ny hall. Ved oppstart høstsesongen gikk vi over til et parti per trinn, med flere gymnaster og flere trenere. Også denne organiseringen har plusser og minuser. </w:t>
      </w:r>
    </w:p>
    <w:p w:rsidR="00000000" w:rsidDel="00000000" w:rsidP="00000000" w:rsidRDefault="00000000" w:rsidRPr="00000000" w14:paraId="0000002A">
      <w:pPr>
        <w:rPr/>
      </w:pPr>
      <w:r w:rsidDel="00000000" w:rsidR="00000000" w:rsidRPr="00000000">
        <w:rPr>
          <w:rtl w:val="0"/>
        </w:rPr>
        <w:t xml:space="preserve">Sportslig utvalg har bestått av: </w:t>
      </w:r>
    </w:p>
    <w:p w:rsidR="00000000" w:rsidDel="00000000" w:rsidP="00000000" w:rsidRDefault="00000000" w:rsidRPr="00000000" w14:paraId="0000002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120" w:line="259" w:lineRule="auto"/>
        <w:ind w:left="709"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Ragnar Skjervold</w:t>
      </w:r>
    </w:p>
    <w:p w:rsidR="00000000" w:rsidDel="00000000" w:rsidP="00000000" w:rsidRDefault="00000000" w:rsidRPr="00000000" w14:paraId="0000002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09"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Wenche Tronseth</w:t>
      </w:r>
    </w:p>
    <w:p w:rsidR="00000000" w:rsidDel="00000000" w:rsidP="00000000" w:rsidRDefault="00000000" w:rsidRPr="00000000" w14:paraId="0000002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09"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Ingvild Skjøstad Tynes</w:t>
      </w:r>
    </w:p>
    <w:p w:rsidR="00000000" w:rsidDel="00000000" w:rsidP="00000000" w:rsidRDefault="00000000" w:rsidRPr="00000000" w14:paraId="0000002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09"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Torgeir Rotabakk</w:t>
      </w:r>
    </w:p>
    <w:p w:rsidR="00000000" w:rsidDel="00000000" w:rsidP="00000000" w:rsidRDefault="00000000" w:rsidRPr="00000000" w14:paraId="0000002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09"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Nina Kvittem Nyiry </w:t>
      </w:r>
    </w:p>
    <w:p w:rsidR="00000000" w:rsidDel="00000000" w:rsidP="00000000" w:rsidRDefault="00000000" w:rsidRPr="00000000" w14:paraId="00000030">
      <w:pPr>
        <w:rPr/>
      </w:pPr>
      <w:r w:rsidDel="00000000" w:rsidR="00000000" w:rsidRPr="00000000">
        <w:rPr>
          <w:rtl w:val="0"/>
        </w:rPr>
        <w:t xml:space="preserve">Sportslig utvalg har møte hver andre uke og behandler hver gang 6-8 saker, en del av disse er faste saker. Sportslig utvalg i sin helhet inviteres til styremøter.</w:t>
      </w:r>
    </w:p>
    <w:p w:rsidR="00000000" w:rsidDel="00000000" w:rsidP="00000000" w:rsidRDefault="00000000" w:rsidRPr="00000000" w14:paraId="00000031">
      <w:pPr>
        <w:rPr/>
      </w:pPr>
      <w:r w:rsidDel="00000000" w:rsidR="00000000" w:rsidRPr="00000000">
        <w:rPr>
          <w:rtl w:val="0"/>
        </w:rPr>
        <w:t xml:space="preserve">Ved nyttår hadde vi 54 aktive trenerlisenser. Ungdommene gis mulighet til å starte som trener ved fylte 13 år, noe som gjør at antallet trenere øker noe gjennom sesongen. Vi ser stor suksess med strategien om å kurse unge trenere og gi dem økt ansvar, kombinert med noen foreldre-trenere og et fåtall betalte trenere.</w:t>
      </w:r>
    </w:p>
    <w:p w:rsidR="00000000" w:rsidDel="00000000" w:rsidP="00000000" w:rsidRDefault="00000000" w:rsidRPr="00000000" w14:paraId="00000032">
      <w:pPr>
        <w:rPr/>
      </w:pPr>
      <w:r w:rsidDel="00000000" w:rsidR="00000000" w:rsidRPr="00000000">
        <w:rPr>
          <w:rtl w:val="0"/>
        </w:rPr>
        <w:t xml:space="preserve">Det ble også i 2022 investert i en del nytt utstyr: komplett tumblingbane, løpebane og trampett.</w:t>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pStyle w:val="Heading2"/>
        <w:rPr/>
      </w:pPr>
      <w:r w:rsidDel="00000000" w:rsidR="00000000" w:rsidRPr="00000000">
        <w:rPr>
          <w:rtl w:val="0"/>
        </w:rPr>
        <w:t xml:space="preserve">Deltagelse i stevner og konkurranser</w:t>
      </w:r>
    </w:p>
    <w:p w:rsidR="00000000" w:rsidDel="00000000" w:rsidP="00000000" w:rsidRDefault="00000000" w:rsidRPr="00000000" w14:paraId="00000035">
      <w:pPr>
        <w:rPr/>
      </w:pPr>
      <w:r w:rsidDel="00000000" w:rsidR="00000000" w:rsidRPr="00000000">
        <w:rPr>
          <w:rtl w:val="0"/>
        </w:rPr>
        <w:t xml:space="preserve">For troppsturn deltok vi i Opplandspokalen (20 starter, 5 bronse) og Midt-Norsk Mesterskap (13 starter, 1 gull, 4 sølv, 3 bronse). Apparatturn kvinner deltok på fire konkurranser (Molde, Ålesund, Trondheim og Steinkjer), én gymnast kvalifiserte seg til apparatfinale i to apparat. På BKTS, som vi selv arrangerte, deltok 242 gymnaster og 45 trenere, og klubben vant beste særtropp. På ungdomsturnstevnet (UTS) deltok 8 gymnaster.</w:t>
      </w:r>
    </w:p>
    <w:p w:rsidR="00000000" w:rsidDel="00000000" w:rsidP="00000000" w:rsidRDefault="00000000" w:rsidRPr="00000000" w14:paraId="00000036">
      <w:pPr>
        <w:rPr/>
      </w:pPr>
      <w:r w:rsidDel="00000000" w:rsidR="00000000" w:rsidRPr="00000000">
        <w:rPr>
          <w:rtl w:val="0"/>
        </w:rPr>
        <w:t xml:space="preserve">Kvinnelige veteraner hadde deltakelse på Landsturnstevnet i Sandefjord med to gymnaster og Golden Age Festival, Madeira, med 3 gymnaster.</w:t>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pStyle w:val="Heading2"/>
        <w:rPr/>
      </w:pPr>
      <w:r w:rsidDel="00000000" w:rsidR="00000000" w:rsidRPr="00000000">
        <w:rPr>
          <w:rtl w:val="0"/>
        </w:rPr>
        <w:t xml:space="preserve">Arrangement og dugnadsinnsats</w:t>
      </w:r>
    </w:p>
    <w:p w:rsidR="00000000" w:rsidDel="00000000" w:rsidP="00000000" w:rsidRDefault="00000000" w:rsidRPr="00000000" w14:paraId="00000039">
      <w:pPr>
        <w:rPr/>
      </w:pPr>
      <w:r w:rsidDel="00000000" w:rsidR="00000000" w:rsidRPr="00000000">
        <w:rPr>
          <w:rtl w:val="0"/>
        </w:rPr>
        <w:t xml:space="preserve">Nyttårsshowet kunne ikke arrangeres i januar grunnet Covid-restriksjoner, men ble gjennomført 26. mars.</w:t>
      </w:r>
    </w:p>
    <w:p w:rsidR="00000000" w:rsidDel="00000000" w:rsidP="00000000" w:rsidRDefault="00000000" w:rsidRPr="00000000" w14:paraId="0000003A">
      <w:pPr>
        <w:rPr/>
      </w:pPr>
      <w:r w:rsidDel="00000000" w:rsidR="00000000" w:rsidRPr="00000000">
        <w:rPr>
          <w:rtl w:val="0"/>
        </w:rPr>
        <w:t xml:space="preserve">Vi arrangerte i 2022 BKTS (BarneKretsTurnStevnet) for TGTK Nord. Helga 11.-12. juni fylte 391 turnere, 135 trenere og 131 ledsagere Stjørdalshallen og Stjørdal Turnhall med aktivitet. Omtrent 250 personer bidro med dugnadsinnsats, ledet av en komite på ca 10 personer. </w:t>
      </w:r>
    </w:p>
    <w:p w:rsidR="00000000" w:rsidDel="00000000" w:rsidP="00000000" w:rsidRDefault="00000000" w:rsidRPr="00000000" w14:paraId="0000003B">
      <w:pPr>
        <w:shd w:fill="ffffff" w:val="clear"/>
        <w:spacing w:line="240" w:lineRule="auto"/>
        <w:rPr/>
      </w:pPr>
      <w:r w:rsidDel="00000000" w:rsidR="00000000" w:rsidRPr="00000000">
        <w:rPr>
          <w:rtl w:val="0"/>
        </w:rPr>
        <w:t xml:space="preserve">Arrangementet BKTS 2022 ble i stor grad preget av pandemien. Det var lenge uklart om vi kom til å kunne arrangere, derfor kom ikke planleggingen i gang før i siste liten. Det var også en utfordring at mange ikke hadde noen erfaring med BKTS. Vi hadde tre årskull som aldri hadde vært med (få 1. klassinger som deltar) og som dermed ikke visste hva BKTS er. Dette gjaldt i aller høyeste grad også foreldrene. Det var derfor en stor utfordring å engasjere foreldre til dugnad. Vi håper dette vil bedre seg jo lengre unna pandemien vi kommer. </w:t>
      </w:r>
    </w:p>
    <w:p w:rsidR="00000000" w:rsidDel="00000000" w:rsidP="00000000" w:rsidRDefault="00000000" w:rsidRPr="00000000" w14:paraId="0000003C">
      <w:pPr>
        <w:shd w:fill="ffffff" w:val="clear"/>
        <w:spacing w:line="240" w:lineRule="auto"/>
        <w:rPr/>
      </w:pPr>
      <w:r w:rsidDel="00000000" w:rsidR="00000000" w:rsidRPr="00000000">
        <w:rPr>
          <w:rtl w:val="0"/>
        </w:rPr>
        <w:t xml:space="preserve">En "klubbkonkurranse" ble arrangert for første gang desember 2022. 84 deltakere fra 4.-7. trinn, alle fikk en liten premie.</w:t>
      </w:r>
    </w:p>
    <w:p w:rsidR="00000000" w:rsidDel="00000000" w:rsidP="00000000" w:rsidRDefault="00000000" w:rsidRPr="00000000" w14:paraId="0000003D">
      <w:pPr>
        <w:rPr/>
      </w:pPr>
      <w:r w:rsidDel="00000000" w:rsidR="00000000" w:rsidRPr="00000000">
        <w:rPr>
          <w:rtl w:val="0"/>
        </w:rPr>
        <w:t xml:space="preserve">Med unntak av trenere som ikke har egne barn som trener i turngruppa, drives turngruppa på ren dugnadsinnsats. Den samlede innsatsen er ikke kjent, men den er betydelig.</w:t>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pStyle w:val="Heading2"/>
        <w:rPr/>
      </w:pPr>
      <w:r w:rsidDel="00000000" w:rsidR="00000000" w:rsidRPr="00000000">
        <w:rPr>
          <w:rtl w:val="0"/>
        </w:rPr>
        <w:t xml:space="preserve">Medlemsoversikt </w:t>
        <w:tab/>
        <w:tab/>
        <w:tab/>
        <w:t xml:space="preserve"> </w:t>
        <w:tab/>
        <w:tab/>
        <w:tab/>
        <w:tab/>
        <w:t xml:space="preserve">        </w:t>
      </w:r>
    </w:p>
    <w:p w:rsidR="00000000" w:rsidDel="00000000" w:rsidP="00000000" w:rsidRDefault="00000000" w:rsidRPr="00000000" w14:paraId="00000040">
      <w:pPr>
        <w:rPr>
          <w:b w:val="1"/>
        </w:rPr>
      </w:pPr>
      <w:r w:rsidDel="00000000" w:rsidR="00000000" w:rsidRPr="00000000">
        <w:rPr>
          <w:b w:val="1"/>
          <w:rtl w:val="0"/>
        </w:rPr>
        <w:t xml:space="preserve">Aktivitetstall 2021 – gymnaster og trenere</w:t>
      </w:r>
    </w:p>
    <w:tbl>
      <w:tblPr>
        <w:tblStyle w:val="Table2"/>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294"/>
        <w:gridCol w:w="1294"/>
        <w:gridCol w:w="1294"/>
        <w:gridCol w:w="1295"/>
        <w:gridCol w:w="1295"/>
        <w:gridCol w:w="1295"/>
        <w:gridCol w:w="1295"/>
        <w:tblGridChange w:id="0">
          <w:tblGrid>
            <w:gridCol w:w="1294"/>
            <w:gridCol w:w="1294"/>
            <w:gridCol w:w="1294"/>
            <w:gridCol w:w="1295"/>
            <w:gridCol w:w="1295"/>
            <w:gridCol w:w="1295"/>
            <w:gridCol w:w="1295"/>
          </w:tblGrid>
        </w:tblGridChange>
      </w:tblGrid>
      <w:tr>
        <w:trPr>
          <w:cantSplit w:val="0"/>
          <w:tblHeader w:val="0"/>
        </w:trPr>
        <w:tc>
          <w:tcPr/>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rPr/>
            </w:pPr>
            <w:r w:rsidDel="00000000" w:rsidR="00000000" w:rsidRPr="00000000">
              <w:rPr>
                <w:rtl w:val="0"/>
              </w:rPr>
            </w:r>
          </w:p>
        </w:tc>
        <w:tc>
          <w:tcPr/>
          <w:p w:rsidR="00000000" w:rsidDel="00000000" w:rsidP="00000000" w:rsidRDefault="00000000" w:rsidRPr="00000000" w14:paraId="00000043">
            <w:pPr>
              <w:rPr/>
            </w:pPr>
            <w:r w:rsidDel="00000000" w:rsidR="00000000" w:rsidRPr="00000000">
              <w:rPr>
                <w:rtl w:val="0"/>
              </w:rPr>
              <w:t xml:space="preserve">0-5 år</w:t>
            </w:r>
          </w:p>
        </w:tc>
        <w:tc>
          <w:tcPr/>
          <w:p w:rsidR="00000000" w:rsidDel="00000000" w:rsidP="00000000" w:rsidRDefault="00000000" w:rsidRPr="00000000" w14:paraId="00000044">
            <w:pPr>
              <w:rPr/>
            </w:pPr>
            <w:r w:rsidDel="00000000" w:rsidR="00000000" w:rsidRPr="00000000">
              <w:rPr>
                <w:rtl w:val="0"/>
              </w:rPr>
              <w:t xml:space="preserve">6-12 år</w:t>
            </w:r>
          </w:p>
        </w:tc>
        <w:tc>
          <w:tcPr/>
          <w:p w:rsidR="00000000" w:rsidDel="00000000" w:rsidP="00000000" w:rsidRDefault="00000000" w:rsidRPr="00000000" w14:paraId="00000045">
            <w:pPr>
              <w:rPr/>
            </w:pPr>
            <w:r w:rsidDel="00000000" w:rsidR="00000000" w:rsidRPr="00000000">
              <w:rPr>
                <w:rtl w:val="0"/>
              </w:rPr>
              <w:t xml:space="preserve">13-19 år</w:t>
            </w:r>
          </w:p>
        </w:tc>
        <w:tc>
          <w:tcPr/>
          <w:p w:rsidR="00000000" w:rsidDel="00000000" w:rsidP="00000000" w:rsidRDefault="00000000" w:rsidRPr="00000000" w14:paraId="00000046">
            <w:pPr>
              <w:rPr/>
            </w:pPr>
            <w:r w:rsidDel="00000000" w:rsidR="00000000" w:rsidRPr="00000000">
              <w:rPr>
                <w:rtl w:val="0"/>
              </w:rPr>
              <w:t xml:space="preserve">20-25 år</w:t>
            </w:r>
          </w:p>
        </w:tc>
        <w:tc>
          <w:tcPr/>
          <w:p w:rsidR="00000000" w:rsidDel="00000000" w:rsidP="00000000" w:rsidRDefault="00000000" w:rsidRPr="00000000" w14:paraId="00000047">
            <w:pPr>
              <w:rPr/>
            </w:pPr>
            <w:r w:rsidDel="00000000" w:rsidR="00000000" w:rsidRPr="00000000">
              <w:rPr>
                <w:rtl w:val="0"/>
              </w:rPr>
              <w:t xml:space="preserve">26 og eldre</w:t>
            </w:r>
          </w:p>
        </w:tc>
        <w:tc>
          <w:tcPr/>
          <w:p w:rsidR="00000000" w:rsidDel="00000000" w:rsidP="00000000" w:rsidRDefault="00000000" w:rsidRPr="00000000" w14:paraId="00000048">
            <w:pPr>
              <w:rPr/>
            </w:pPr>
            <w:r w:rsidDel="00000000" w:rsidR="00000000" w:rsidRPr="00000000">
              <w:rPr>
                <w:rtl w:val="0"/>
              </w:rPr>
              <w:t xml:space="preserve">Total</w:t>
            </w:r>
          </w:p>
        </w:tc>
      </w:tr>
      <w:tr>
        <w:trPr>
          <w:cantSplit w:val="0"/>
          <w:trHeight w:val="409" w:hRule="atLeast"/>
          <w:tblHeader w:val="0"/>
        </w:trPr>
        <w:tc>
          <w:tcPr/>
          <w:p w:rsidR="00000000" w:rsidDel="00000000" w:rsidP="00000000" w:rsidRDefault="00000000" w:rsidRPr="00000000" w14:paraId="00000049">
            <w:pPr>
              <w:rPr/>
            </w:pPr>
            <w:r w:rsidDel="00000000" w:rsidR="00000000" w:rsidRPr="00000000">
              <w:rPr>
                <w:rtl w:val="0"/>
              </w:rPr>
              <w:t xml:space="preserve">Kvinner</w:t>
            </w:r>
          </w:p>
        </w:tc>
        <w:tc>
          <w:tcPr/>
          <w:p w:rsidR="00000000" w:rsidDel="00000000" w:rsidP="00000000" w:rsidRDefault="00000000" w:rsidRPr="00000000" w14:paraId="0000004A">
            <w:pPr>
              <w:jc w:val="right"/>
              <w:rPr/>
            </w:pPr>
            <w:r w:rsidDel="00000000" w:rsidR="00000000" w:rsidRPr="00000000">
              <w:rPr>
                <w:rtl w:val="0"/>
              </w:rPr>
              <w:t xml:space="preserve">53</w:t>
            </w:r>
          </w:p>
        </w:tc>
        <w:tc>
          <w:tcPr/>
          <w:p w:rsidR="00000000" w:rsidDel="00000000" w:rsidP="00000000" w:rsidRDefault="00000000" w:rsidRPr="00000000" w14:paraId="0000004B">
            <w:pPr>
              <w:jc w:val="right"/>
              <w:rPr/>
            </w:pPr>
            <w:r w:rsidDel="00000000" w:rsidR="00000000" w:rsidRPr="00000000">
              <w:rPr>
                <w:rtl w:val="0"/>
              </w:rPr>
              <w:t xml:space="preserve">344</w:t>
            </w:r>
          </w:p>
        </w:tc>
        <w:tc>
          <w:tcPr/>
          <w:p w:rsidR="00000000" w:rsidDel="00000000" w:rsidP="00000000" w:rsidRDefault="00000000" w:rsidRPr="00000000" w14:paraId="0000004C">
            <w:pPr>
              <w:jc w:val="right"/>
              <w:rPr/>
            </w:pPr>
            <w:r w:rsidDel="00000000" w:rsidR="00000000" w:rsidRPr="00000000">
              <w:rPr>
                <w:rtl w:val="0"/>
              </w:rPr>
              <w:t xml:space="preserve">55+26</w:t>
            </w:r>
          </w:p>
        </w:tc>
        <w:tc>
          <w:tcPr/>
          <w:p w:rsidR="00000000" w:rsidDel="00000000" w:rsidP="00000000" w:rsidRDefault="00000000" w:rsidRPr="00000000" w14:paraId="0000004D">
            <w:pPr>
              <w:jc w:val="right"/>
              <w:rPr/>
            </w:pPr>
            <w:r w:rsidDel="00000000" w:rsidR="00000000" w:rsidRPr="00000000">
              <w:rPr>
                <w:rtl w:val="0"/>
              </w:rPr>
              <w:t xml:space="preserve">+1</w:t>
            </w:r>
          </w:p>
        </w:tc>
        <w:tc>
          <w:tcPr/>
          <w:p w:rsidR="00000000" w:rsidDel="00000000" w:rsidP="00000000" w:rsidRDefault="00000000" w:rsidRPr="00000000" w14:paraId="0000004E">
            <w:pPr>
              <w:jc w:val="right"/>
              <w:rPr/>
            </w:pPr>
            <w:r w:rsidDel="00000000" w:rsidR="00000000" w:rsidRPr="00000000">
              <w:rPr>
                <w:rtl w:val="0"/>
              </w:rPr>
              <w:t xml:space="preserve">3+12</w:t>
            </w:r>
          </w:p>
        </w:tc>
        <w:tc>
          <w:tcPr/>
          <w:p w:rsidR="00000000" w:rsidDel="00000000" w:rsidP="00000000" w:rsidRDefault="00000000" w:rsidRPr="00000000" w14:paraId="0000004F">
            <w:pPr>
              <w:jc w:val="right"/>
              <w:rPr/>
            </w:pPr>
            <w:r w:rsidDel="00000000" w:rsidR="00000000" w:rsidRPr="00000000">
              <w:rPr>
                <w:rtl w:val="0"/>
              </w:rPr>
              <w:t xml:space="preserve">494</w:t>
            </w:r>
          </w:p>
        </w:tc>
      </w:tr>
      <w:tr>
        <w:trPr>
          <w:cantSplit w:val="0"/>
          <w:trHeight w:val="428" w:hRule="atLeast"/>
          <w:tblHeader w:val="0"/>
        </w:trPr>
        <w:tc>
          <w:tcPr/>
          <w:p w:rsidR="00000000" w:rsidDel="00000000" w:rsidP="00000000" w:rsidRDefault="00000000" w:rsidRPr="00000000" w14:paraId="00000050">
            <w:pPr>
              <w:rPr/>
            </w:pPr>
            <w:r w:rsidDel="00000000" w:rsidR="00000000" w:rsidRPr="00000000">
              <w:rPr>
                <w:rtl w:val="0"/>
              </w:rPr>
              <w:t xml:space="preserve">Menn</w:t>
            </w:r>
          </w:p>
        </w:tc>
        <w:tc>
          <w:tcPr/>
          <w:p w:rsidR="00000000" w:rsidDel="00000000" w:rsidP="00000000" w:rsidRDefault="00000000" w:rsidRPr="00000000" w14:paraId="00000051">
            <w:pPr>
              <w:jc w:val="right"/>
              <w:rPr/>
            </w:pPr>
            <w:r w:rsidDel="00000000" w:rsidR="00000000" w:rsidRPr="00000000">
              <w:rPr>
                <w:rtl w:val="0"/>
              </w:rPr>
              <w:t xml:space="preserve">40</w:t>
            </w:r>
          </w:p>
        </w:tc>
        <w:tc>
          <w:tcPr/>
          <w:p w:rsidR="00000000" w:rsidDel="00000000" w:rsidP="00000000" w:rsidRDefault="00000000" w:rsidRPr="00000000" w14:paraId="00000052">
            <w:pPr>
              <w:jc w:val="right"/>
              <w:rPr/>
            </w:pPr>
            <w:r w:rsidDel="00000000" w:rsidR="00000000" w:rsidRPr="00000000">
              <w:rPr>
                <w:rtl w:val="0"/>
              </w:rPr>
              <w:t xml:space="preserve">189</w:t>
            </w:r>
          </w:p>
        </w:tc>
        <w:tc>
          <w:tcPr/>
          <w:p w:rsidR="00000000" w:rsidDel="00000000" w:rsidP="00000000" w:rsidRDefault="00000000" w:rsidRPr="00000000" w14:paraId="00000053">
            <w:pPr>
              <w:jc w:val="right"/>
              <w:rPr/>
            </w:pPr>
            <w:r w:rsidDel="00000000" w:rsidR="00000000" w:rsidRPr="00000000">
              <w:rPr>
                <w:rtl w:val="0"/>
              </w:rPr>
              <w:t xml:space="preserve">13+7</w:t>
            </w:r>
          </w:p>
        </w:tc>
        <w:tc>
          <w:tcPr/>
          <w:p w:rsidR="00000000" w:rsidDel="00000000" w:rsidP="00000000" w:rsidRDefault="00000000" w:rsidRPr="00000000" w14:paraId="00000054">
            <w:pPr>
              <w:jc w:val="right"/>
              <w:rPr/>
            </w:pPr>
            <w:r w:rsidDel="00000000" w:rsidR="00000000" w:rsidRPr="00000000">
              <w:rPr>
                <w:rtl w:val="0"/>
              </w:rPr>
            </w:r>
          </w:p>
        </w:tc>
        <w:tc>
          <w:tcPr/>
          <w:p w:rsidR="00000000" w:rsidDel="00000000" w:rsidP="00000000" w:rsidRDefault="00000000" w:rsidRPr="00000000" w14:paraId="00000055">
            <w:pPr>
              <w:jc w:val="right"/>
              <w:rPr/>
            </w:pPr>
            <w:r w:rsidDel="00000000" w:rsidR="00000000" w:rsidRPr="00000000">
              <w:rPr>
                <w:rtl w:val="0"/>
              </w:rPr>
              <w:t xml:space="preserve">8+12</w:t>
            </w:r>
          </w:p>
        </w:tc>
        <w:tc>
          <w:tcPr/>
          <w:p w:rsidR="00000000" w:rsidDel="00000000" w:rsidP="00000000" w:rsidRDefault="00000000" w:rsidRPr="00000000" w14:paraId="00000056">
            <w:pPr>
              <w:jc w:val="right"/>
              <w:rPr/>
            </w:pPr>
            <w:r w:rsidDel="00000000" w:rsidR="00000000" w:rsidRPr="00000000">
              <w:rPr>
                <w:rtl w:val="0"/>
              </w:rPr>
              <w:t xml:space="preserve">269</w:t>
            </w:r>
          </w:p>
        </w:tc>
      </w:tr>
      <w:tr>
        <w:trPr>
          <w:cantSplit w:val="0"/>
          <w:trHeight w:val="419" w:hRule="atLeast"/>
          <w:tblHeader w:val="0"/>
        </w:trPr>
        <w:tc>
          <w:tcPr/>
          <w:p w:rsidR="00000000" w:rsidDel="00000000" w:rsidP="00000000" w:rsidRDefault="00000000" w:rsidRPr="00000000" w14:paraId="00000057">
            <w:pPr>
              <w:rPr/>
            </w:pPr>
            <w:r w:rsidDel="00000000" w:rsidR="00000000" w:rsidRPr="00000000">
              <w:rPr>
                <w:rtl w:val="0"/>
              </w:rPr>
              <w:t xml:space="preserve">Total</w:t>
            </w:r>
          </w:p>
        </w:tc>
        <w:tc>
          <w:tcPr/>
          <w:p w:rsidR="00000000" w:rsidDel="00000000" w:rsidP="00000000" w:rsidRDefault="00000000" w:rsidRPr="00000000" w14:paraId="00000058">
            <w:pPr>
              <w:jc w:val="right"/>
              <w:rPr/>
            </w:pPr>
            <w:r w:rsidDel="00000000" w:rsidR="00000000" w:rsidRPr="00000000">
              <w:rPr>
                <w:rtl w:val="0"/>
              </w:rPr>
              <w:t xml:space="preserve">93</w:t>
            </w:r>
          </w:p>
        </w:tc>
        <w:tc>
          <w:tcPr/>
          <w:p w:rsidR="00000000" w:rsidDel="00000000" w:rsidP="00000000" w:rsidRDefault="00000000" w:rsidRPr="00000000" w14:paraId="00000059">
            <w:pPr>
              <w:jc w:val="right"/>
              <w:rPr/>
            </w:pPr>
            <w:r w:rsidDel="00000000" w:rsidR="00000000" w:rsidRPr="00000000">
              <w:rPr>
                <w:rtl w:val="0"/>
              </w:rPr>
              <w:t xml:space="preserve">533</w:t>
            </w:r>
          </w:p>
        </w:tc>
        <w:tc>
          <w:tcPr/>
          <w:p w:rsidR="00000000" w:rsidDel="00000000" w:rsidP="00000000" w:rsidRDefault="00000000" w:rsidRPr="00000000" w14:paraId="0000005A">
            <w:pPr>
              <w:jc w:val="right"/>
              <w:rPr/>
            </w:pPr>
            <w:r w:rsidDel="00000000" w:rsidR="00000000" w:rsidRPr="00000000">
              <w:rPr>
                <w:rtl w:val="0"/>
              </w:rPr>
              <w:t xml:space="preserve">68+33</w:t>
            </w:r>
          </w:p>
        </w:tc>
        <w:tc>
          <w:tcPr/>
          <w:p w:rsidR="00000000" w:rsidDel="00000000" w:rsidP="00000000" w:rsidRDefault="00000000" w:rsidRPr="00000000" w14:paraId="0000005B">
            <w:pPr>
              <w:jc w:val="right"/>
              <w:rPr/>
            </w:pPr>
            <w:r w:rsidDel="00000000" w:rsidR="00000000" w:rsidRPr="00000000">
              <w:rPr>
                <w:rtl w:val="0"/>
              </w:rPr>
              <w:t xml:space="preserve">+1</w:t>
            </w:r>
          </w:p>
        </w:tc>
        <w:tc>
          <w:tcPr/>
          <w:p w:rsidR="00000000" w:rsidDel="00000000" w:rsidP="00000000" w:rsidRDefault="00000000" w:rsidRPr="00000000" w14:paraId="0000005C">
            <w:pPr>
              <w:jc w:val="right"/>
              <w:rPr/>
            </w:pPr>
            <w:r w:rsidDel="00000000" w:rsidR="00000000" w:rsidRPr="00000000">
              <w:rPr>
                <w:rtl w:val="0"/>
              </w:rPr>
              <w:t xml:space="preserve">11+24</w:t>
            </w:r>
          </w:p>
        </w:tc>
        <w:tc>
          <w:tcPr/>
          <w:p w:rsidR="00000000" w:rsidDel="00000000" w:rsidP="00000000" w:rsidRDefault="00000000" w:rsidRPr="00000000" w14:paraId="0000005D">
            <w:pPr>
              <w:jc w:val="right"/>
              <w:rPr/>
            </w:pPr>
            <w:r w:rsidDel="00000000" w:rsidR="00000000" w:rsidRPr="00000000">
              <w:rPr>
                <w:rtl w:val="0"/>
              </w:rPr>
              <w:t xml:space="preserve">763</w:t>
            </w:r>
          </w:p>
        </w:tc>
      </w:tr>
    </w:tbl>
    <w:p w:rsidR="00000000" w:rsidDel="00000000" w:rsidP="00000000" w:rsidRDefault="00000000" w:rsidRPr="00000000" w14:paraId="0000005E">
      <w:pPr>
        <w:rPr>
          <w:b w:val="1"/>
        </w:rPr>
      </w:pPr>
      <w:r w:rsidDel="00000000" w:rsidR="00000000" w:rsidRPr="00000000">
        <w:rPr>
          <w:rtl w:val="0"/>
        </w:rPr>
      </w:r>
    </w:p>
    <w:p w:rsidR="00000000" w:rsidDel="00000000" w:rsidP="00000000" w:rsidRDefault="00000000" w:rsidRPr="00000000" w14:paraId="0000005F">
      <w:pPr>
        <w:rPr>
          <w:b w:val="1"/>
        </w:rPr>
      </w:pPr>
      <w:r w:rsidDel="00000000" w:rsidR="00000000" w:rsidRPr="00000000">
        <w:rPr>
          <w:b w:val="1"/>
          <w:rtl w:val="0"/>
        </w:rPr>
        <w:t xml:space="preserve">Medlemsutvikling - aktive</w:t>
      </w:r>
    </w:p>
    <w:tbl>
      <w:tblPr>
        <w:tblStyle w:val="Table3"/>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294"/>
        <w:gridCol w:w="1294"/>
        <w:gridCol w:w="1294"/>
        <w:gridCol w:w="1295"/>
        <w:gridCol w:w="1295"/>
        <w:gridCol w:w="1295"/>
        <w:gridCol w:w="1295"/>
        <w:tblGridChange w:id="0">
          <w:tblGrid>
            <w:gridCol w:w="1294"/>
            <w:gridCol w:w="1294"/>
            <w:gridCol w:w="1294"/>
            <w:gridCol w:w="1295"/>
            <w:gridCol w:w="1295"/>
            <w:gridCol w:w="1295"/>
            <w:gridCol w:w="1295"/>
          </w:tblGrid>
        </w:tblGridChange>
      </w:tblGrid>
      <w:tr>
        <w:trPr>
          <w:cantSplit w:val="0"/>
          <w:tblHeader w:val="0"/>
        </w:trPr>
        <w:tc>
          <w:tcPr/>
          <w:p w:rsidR="00000000" w:rsidDel="00000000" w:rsidP="00000000" w:rsidRDefault="00000000" w:rsidRPr="00000000" w14:paraId="00000060">
            <w:pPr>
              <w:rPr/>
            </w:pPr>
            <w:r w:rsidDel="00000000" w:rsidR="00000000" w:rsidRPr="00000000">
              <w:rPr>
                <w:rtl w:val="0"/>
              </w:rPr>
            </w:r>
          </w:p>
        </w:tc>
        <w:tc>
          <w:tcPr/>
          <w:p w:rsidR="00000000" w:rsidDel="00000000" w:rsidP="00000000" w:rsidRDefault="00000000" w:rsidRPr="00000000" w14:paraId="00000061">
            <w:pPr>
              <w:rPr/>
            </w:pPr>
            <w:r w:rsidDel="00000000" w:rsidR="00000000" w:rsidRPr="00000000">
              <w:rPr>
                <w:rtl w:val="0"/>
              </w:rPr>
              <w:t xml:space="preserve">2020</w:t>
            </w:r>
          </w:p>
        </w:tc>
        <w:tc>
          <w:tcPr/>
          <w:p w:rsidR="00000000" w:rsidDel="00000000" w:rsidP="00000000" w:rsidRDefault="00000000" w:rsidRPr="00000000" w14:paraId="00000062">
            <w:pPr>
              <w:rPr/>
            </w:pPr>
            <w:r w:rsidDel="00000000" w:rsidR="00000000" w:rsidRPr="00000000">
              <w:rPr>
                <w:rtl w:val="0"/>
              </w:rPr>
              <w:t xml:space="preserve">2021</w:t>
            </w:r>
          </w:p>
        </w:tc>
        <w:tc>
          <w:tcPr/>
          <w:p w:rsidR="00000000" w:rsidDel="00000000" w:rsidP="00000000" w:rsidRDefault="00000000" w:rsidRPr="00000000" w14:paraId="00000063">
            <w:pPr>
              <w:rPr/>
            </w:pPr>
            <w:r w:rsidDel="00000000" w:rsidR="00000000" w:rsidRPr="00000000">
              <w:rPr>
                <w:rtl w:val="0"/>
              </w:rPr>
              <w:t xml:space="preserve">2022</w:t>
            </w:r>
          </w:p>
        </w:tc>
        <w:tc>
          <w:tcPr/>
          <w:p w:rsidR="00000000" w:rsidDel="00000000" w:rsidP="00000000" w:rsidRDefault="00000000" w:rsidRPr="00000000" w14:paraId="00000064">
            <w:pPr>
              <w:rPr/>
            </w:pPr>
            <w:r w:rsidDel="00000000" w:rsidR="00000000" w:rsidRPr="00000000">
              <w:rPr>
                <w:rtl w:val="0"/>
              </w:rPr>
              <w:t xml:space="preserve">2023</w:t>
            </w:r>
          </w:p>
        </w:tc>
        <w:tc>
          <w:tcPr/>
          <w:p w:rsidR="00000000" w:rsidDel="00000000" w:rsidP="00000000" w:rsidRDefault="00000000" w:rsidRPr="00000000" w14:paraId="00000065">
            <w:pPr>
              <w:rPr/>
            </w:pPr>
            <w:r w:rsidDel="00000000" w:rsidR="00000000" w:rsidRPr="00000000">
              <w:rPr>
                <w:rtl w:val="0"/>
              </w:rPr>
              <w:t xml:space="preserve">2024</w:t>
            </w:r>
          </w:p>
        </w:tc>
        <w:tc>
          <w:tcPr/>
          <w:p w:rsidR="00000000" w:rsidDel="00000000" w:rsidP="00000000" w:rsidRDefault="00000000" w:rsidRPr="00000000" w14:paraId="00000066">
            <w:pPr>
              <w:rPr/>
            </w:pPr>
            <w:r w:rsidDel="00000000" w:rsidR="00000000" w:rsidRPr="00000000">
              <w:rPr>
                <w:rtl w:val="0"/>
              </w:rPr>
              <w:t xml:space="preserve">2025</w:t>
            </w:r>
          </w:p>
        </w:tc>
      </w:tr>
      <w:tr>
        <w:trPr>
          <w:cantSplit w:val="0"/>
          <w:trHeight w:val="465" w:hRule="atLeast"/>
          <w:tblHeader w:val="0"/>
        </w:trPr>
        <w:tc>
          <w:tcPr/>
          <w:p w:rsidR="00000000" w:rsidDel="00000000" w:rsidP="00000000" w:rsidRDefault="00000000" w:rsidRPr="00000000" w14:paraId="00000067">
            <w:pPr>
              <w:rPr/>
            </w:pPr>
            <w:r w:rsidDel="00000000" w:rsidR="00000000" w:rsidRPr="00000000">
              <w:rPr>
                <w:rtl w:val="0"/>
              </w:rPr>
              <w:t xml:space="preserve">Kvinner </w:t>
            </w:r>
          </w:p>
        </w:tc>
        <w:tc>
          <w:tcPr/>
          <w:p w:rsidR="00000000" w:rsidDel="00000000" w:rsidP="00000000" w:rsidRDefault="00000000" w:rsidRPr="00000000" w14:paraId="00000068">
            <w:pPr>
              <w:jc w:val="right"/>
              <w:rPr/>
            </w:pPr>
            <w:r w:rsidDel="00000000" w:rsidR="00000000" w:rsidRPr="00000000">
              <w:rPr>
                <w:rtl w:val="0"/>
              </w:rPr>
              <w:t xml:space="preserve">234</w:t>
            </w:r>
          </w:p>
        </w:tc>
        <w:tc>
          <w:tcPr/>
          <w:p w:rsidR="00000000" w:rsidDel="00000000" w:rsidP="00000000" w:rsidRDefault="00000000" w:rsidRPr="00000000" w14:paraId="00000069">
            <w:pPr>
              <w:jc w:val="right"/>
              <w:rPr/>
            </w:pPr>
            <w:r w:rsidDel="00000000" w:rsidR="00000000" w:rsidRPr="00000000">
              <w:rPr>
                <w:rtl w:val="0"/>
              </w:rPr>
              <w:t xml:space="preserve">343</w:t>
            </w:r>
          </w:p>
        </w:tc>
        <w:tc>
          <w:tcPr/>
          <w:p w:rsidR="00000000" w:rsidDel="00000000" w:rsidP="00000000" w:rsidRDefault="00000000" w:rsidRPr="00000000" w14:paraId="0000006A">
            <w:pPr>
              <w:jc w:val="right"/>
              <w:rPr/>
            </w:pPr>
            <w:r w:rsidDel="00000000" w:rsidR="00000000" w:rsidRPr="00000000">
              <w:rPr>
                <w:rtl w:val="0"/>
              </w:rPr>
              <w:t xml:space="preserve">455</w:t>
            </w:r>
          </w:p>
        </w:tc>
        <w:tc>
          <w:tcPr/>
          <w:p w:rsidR="00000000" w:rsidDel="00000000" w:rsidP="00000000" w:rsidRDefault="00000000" w:rsidRPr="00000000" w14:paraId="0000006B">
            <w:pPr>
              <w:jc w:val="right"/>
              <w:rPr/>
            </w:pPr>
            <w:r w:rsidDel="00000000" w:rsidR="00000000" w:rsidRPr="00000000">
              <w:rPr>
                <w:rtl w:val="0"/>
              </w:rPr>
            </w:r>
          </w:p>
        </w:tc>
        <w:tc>
          <w:tcPr/>
          <w:p w:rsidR="00000000" w:rsidDel="00000000" w:rsidP="00000000" w:rsidRDefault="00000000" w:rsidRPr="00000000" w14:paraId="0000006C">
            <w:pPr>
              <w:jc w:val="right"/>
              <w:rPr/>
            </w:pPr>
            <w:r w:rsidDel="00000000" w:rsidR="00000000" w:rsidRPr="00000000">
              <w:rPr>
                <w:rtl w:val="0"/>
              </w:rPr>
            </w:r>
          </w:p>
        </w:tc>
        <w:tc>
          <w:tcPr/>
          <w:p w:rsidR="00000000" w:rsidDel="00000000" w:rsidP="00000000" w:rsidRDefault="00000000" w:rsidRPr="00000000" w14:paraId="0000006D">
            <w:pPr>
              <w:jc w:val="right"/>
              <w:rPr/>
            </w:pPr>
            <w:r w:rsidDel="00000000" w:rsidR="00000000" w:rsidRPr="00000000">
              <w:rPr>
                <w:rtl w:val="0"/>
              </w:rPr>
            </w:r>
          </w:p>
        </w:tc>
      </w:tr>
      <w:tr>
        <w:trPr>
          <w:cantSplit w:val="0"/>
          <w:trHeight w:val="414" w:hRule="atLeast"/>
          <w:tblHeader w:val="0"/>
        </w:trPr>
        <w:tc>
          <w:tcPr/>
          <w:p w:rsidR="00000000" w:rsidDel="00000000" w:rsidP="00000000" w:rsidRDefault="00000000" w:rsidRPr="00000000" w14:paraId="0000006E">
            <w:pPr>
              <w:rPr/>
            </w:pPr>
            <w:r w:rsidDel="00000000" w:rsidR="00000000" w:rsidRPr="00000000">
              <w:rPr>
                <w:rtl w:val="0"/>
              </w:rPr>
              <w:t xml:space="preserve">Menn</w:t>
            </w:r>
          </w:p>
        </w:tc>
        <w:tc>
          <w:tcPr/>
          <w:p w:rsidR="00000000" w:rsidDel="00000000" w:rsidP="00000000" w:rsidRDefault="00000000" w:rsidRPr="00000000" w14:paraId="0000006F">
            <w:pPr>
              <w:jc w:val="right"/>
              <w:rPr/>
            </w:pPr>
            <w:r w:rsidDel="00000000" w:rsidR="00000000" w:rsidRPr="00000000">
              <w:rPr>
                <w:rtl w:val="0"/>
              </w:rPr>
              <w:t xml:space="preserve">122</w:t>
            </w:r>
          </w:p>
        </w:tc>
        <w:tc>
          <w:tcPr/>
          <w:p w:rsidR="00000000" w:rsidDel="00000000" w:rsidP="00000000" w:rsidRDefault="00000000" w:rsidRPr="00000000" w14:paraId="00000070">
            <w:pPr>
              <w:jc w:val="right"/>
              <w:rPr/>
            </w:pPr>
            <w:r w:rsidDel="00000000" w:rsidR="00000000" w:rsidRPr="00000000">
              <w:rPr>
                <w:rtl w:val="0"/>
              </w:rPr>
              <w:t xml:space="preserve">170</w:t>
            </w:r>
          </w:p>
        </w:tc>
        <w:tc>
          <w:tcPr/>
          <w:p w:rsidR="00000000" w:rsidDel="00000000" w:rsidP="00000000" w:rsidRDefault="00000000" w:rsidRPr="00000000" w14:paraId="00000071">
            <w:pPr>
              <w:jc w:val="right"/>
              <w:rPr/>
            </w:pPr>
            <w:r w:rsidDel="00000000" w:rsidR="00000000" w:rsidRPr="00000000">
              <w:rPr>
                <w:rtl w:val="0"/>
              </w:rPr>
              <w:t xml:space="preserve">250</w:t>
            </w:r>
          </w:p>
        </w:tc>
        <w:tc>
          <w:tcPr/>
          <w:p w:rsidR="00000000" w:rsidDel="00000000" w:rsidP="00000000" w:rsidRDefault="00000000" w:rsidRPr="00000000" w14:paraId="00000072">
            <w:pPr>
              <w:jc w:val="right"/>
              <w:rPr/>
            </w:pPr>
            <w:r w:rsidDel="00000000" w:rsidR="00000000" w:rsidRPr="00000000">
              <w:rPr>
                <w:rtl w:val="0"/>
              </w:rPr>
            </w:r>
          </w:p>
        </w:tc>
        <w:tc>
          <w:tcPr/>
          <w:p w:rsidR="00000000" w:rsidDel="00000000" w:rsidP="00000000" w:rsidRDefault="00000000" w:rsidRPr="00000000" w14:paraId="00000073">
            <w:pPr>
              <w:jc w:val="right"/>
              <w:rPr/>
            </w:pPr>
            <w:r w:rsidDel="00000000" w:rsidR="00000000" w:rsidRPr="00000000">
              <w:rPr>
                <w:rtl w:val="0"/>
              </w:rPr>
            </w:r>
          </w:p>
        </w:tc>
        <w:tc>
          <w:tcPr/>
          <w:p w:rsidR="00000000" w:rsidDel="00000000" w:rsidP="00000000" w:rsidRDefault="00000000" w:rsidRPr="00000000" w14:paraId="00000074">
            <w:pPr>
              <w:jc w:val="right"/>
              <w:rPr/>
            </w:pPr>
            <w:r w:rsidDel="00000000" w:rsidR="00000000" w:rsidRPr="00000000">
              <w:rPr>
                <w:rtl w:val="0"/>
              </w:rPr>
            </w:r>
          </w:p>
        </w:tc>
      </w:tr>
      <w:tr>
        <w:trPr>
          <w:cantSplit w:val="0"/>
          <w:trHeight w:val="422" w:hRule="atLeast"/>
          <w:tblHeader w:val="0"/>
        </w:trPr>
        <w:tc>
          <w:tcPr/>
          <w:p w:rsidR="00000000" w:rsidDel="00000000" w:rsidP="00000000" w:rsidRDefault="00000000" w:rsidRPr="00000000" w14:paraId="00000075">
            <w:pPr>
              <w:rPr/>
            </w:pPr>
            <w:r w:rsidDel="00000000" w:rsidR="00000000" w:rsidRPr="00000000">
              <w:rPr>
                <w:rtl w:val="0"/>
              </w:rPr>
              <w:t xml:space="preserve">Total</w:t>
            </w:r>
          </w:p>
        </w:tc>
        <w:tc>
          <w:tcPr/>
          <w:p w:rsidR="00000000" w:rsidDel="00000000" w:rsidP="00000000" w:rsidRDefault="00000000" w:rsidRPr="00000000" w14:paraId="00000076">
            <w:pPr>
              <w:jc w:val="right"/>
              <w:rPr/>
            </w:pPr>
            <w:r w:rsidDel="00000000" w:rsidR="00000000" w:rsidRPr="00000000">
              <w:rPr>
                <w:rtl w:val="0"/>
              </w:rPr>
              <w:t xml:space="preserve">356</w:t>
            </w:r>
          </w:p>
        </w:tc>
        <w:tc>
          <w:tcPr/>
          <w:p w:rsidR="00000000" w:rsidDel="00000000" w:rsidP="00000000" w:rsidRDefault="00000000" w:rsidRPr="00000000" w14:paraId="00000077">
            <w:pPr>
              <w:jc w:val="right"/>
              <w:rPr/>
            </w:pPr>
            <w:r w:rsidDel="00000000" w:rsidR="00000000" w:rsidRPr="00000000">
              <w:rPr>
                <w:rtl w:val="0"/>
              </w:rPr>
              <w:t xml:space="preserve">513</w:t>
            </w:r>
          </w:p>
        </w:tc>
        <w:tc>
          <w:tcPr/>
          <w:p w:rsidR="00000000" w:rsidDel="00000000" w:rsidP="00000000" w:rsidRDefault="00000000" w:rsidRPr="00000000" w14:paraId="00000078">
            <w:pPr>
              <w:jc w:val="right"/>
              <w:rPr/>
            </w:pPr>
            <w:r w:rsidDel="00000000" w:rsidR="00000000" w:rsidRPr="00000000">
              <w:rPr>
                <w:rtl w:val="0"/>
              </w:rPr>
              <w:t xml:space="preserve">705</w:t>
            </w:r>
          </w:p>
        </w:tc>
        <w:tc>
          <w:tcPr/>
          <w:p w:rsidR="00000000" w:rsidDel="00000000" w:rsidP="00000000" w:rsidRDefault="00000000" w:rsidRPr="00000000" w14:paraId="00000079">
            <w:pPr>
              <w:jc w:val="right"/>
              <w:rPr/>
            </w:pPr>
            <w:r w:rsidDel="00000000" w:rsidR="00000000" w:rsidRPr="00000000">
              <w:rPr>
                <w:rtl w:val="0"/>
              </w:rPr>
            </w:r>
          </w:p>
        </w:tc>
        <w:tc>
          <w:tcPr/>
          <w:p w:rsidR="00000000" w:rsidDel="00000000" w:rsidP="00000000" w:rsidRDefault="00000000" w:rsidRPr="00000000" w14:paraId="0000007A">
            <w:pPr>
              <w:jc w:val="right"/>
              <w:rPr/>
            </w:pPr>
            <w:r w:rsidDel="00000000" w:rsidR="00000000" w:rsidRPr="00000000">
              <w:rPr>
                <w:rtl w:val="0"/>
              </w:rPr>
            </w:r>
          </w:p>
        </w:tc>
        <w:tc>
          <w:tcPr/>
          <w:p w:rsidR="00000000" w:rsidDel="00000000" w:rsidP="00000000" w:rsidRDefault="00000000" w:rsidRPr="00000000" w14:paraId="0000007B">
            <w:pPr>
              <w:jc w:val="right"/>
              <w:rPr/>
            </w:pPr>
            <w:r w:rsidDel="00000000" w:rsidR="00000000" w:rsidRPr="00000000">
              <w:rPr>
                <w:rtl w:val="0"/>
              </w:rPr>
            </w:r>
          </w:p>
        </w:tc>
      </w:tr>
    </w:tbl>
    <w:p w:rsidR="00000000" w:rsidDel="00000000" w:rsidP="00000000" w:rsidRDefault="00000000" w:rsidRPr="00000000" w14:paraId="0000007C">
      <w:pPr>
        <w:rPr/>
      </w:pPr>
      <w:r w:rsidDel="00000000" w:rsidR="00000000" w:rsidRPr="00000000">
        <w:rPr>
          <w:rtl w:val="0"/>
        </w:rPr>
      </w:r>
    </w:p>
    <w:p w:rsidR="00000000" w:rsidDel="00000000" w:rsidP="00000000" w:rsidRDefault="00000000" w:rsidRPr="00000000" w14:paraId="0000007D">
      <w:pPr>
        <w:rPr/>
      </w:pPr>
      <w:r w:rsidDel="00000000" w:rsidR="00000000" w:rsidRPr="00000000">
        <w:rPr>
          <w:rtl w:val="0"/>
        </w:rPr>
        <w:t xml:space="preserve">Utviklingen i medlemstall og aktivitetstall er selvsagt vanskelig å spå. Vi hadde en formidabel vekst i løpet av 2021 og også i 2022, dette skyldes to forhold. For det første lettelser i koronarestriksjoner og dermed mulighet for å ta inn nye gymnaster (førskole og førstetrinn), for det andre ny hall som effektiviserer treningene og muliggjør gjennomføring av trening for flere gymnaster på samme tid. Vi har nå også startet foreldre og barn parti. Deltakere på åpne treninger for voksne er ikke talt med. Med dagens hallforhold har vi en forhåpning om å stabilisere oss på omtrent 600 aktive gymnaster i alderen 6-19. Om en permanent turnhall realiseres kan det være grunnlag for ytterligere økning (dobling?) i aktivitet og medlemsmasse.</w:t>
      </w:r>
    </w:p>
    <w:p w:rsidR="00000000" w:rsidDel="00000000" w:rsidP="00000000" w:rsidRDefault="00000000" w:rsidRPr="00000000" w14:paraId="0000007E">
      <w:pPr>
        <w:rPr/>
      </w:pPr>
      <w:r w:rsidDel="00000000" w:rsidR="00000000" w:rsidRPr="00000000">
        <w:rPr>
          <w:rtl w:val="0"/>
        </w:rPr>
      </w:r>
    </w:p>
    <w:p w:rsidR="00000000" w:rsidDel="00000000" w:rsidP="00000000" w:rsidRDefault="00000000" w:rsidRPr="00000000" w14:paraId="0000007F">
      <w:pPr>
        <w:rPr/>
      </w:pPr>
      <w:r w:rsidDel="00000000" w:rsidR="00000000" w:rsidRPr="00000000">
        <w:rPr>
          <w:rtl w:val="0"/>
        </w:rPr>
      </w:r>
    </w:p>
    <w:p w:rsidR="00000000" w:rsidDel="00000000" w:rsidP="00000000" w:rsidRDefault="00000000" w:rsidRPr="00000000" w14:paraId="00000080">
      <w:pPr>
        <w:pStyle w:val="Heading2"/>
        <w:rPr/>
      </w:pPr>
      <w:r w:rsidDel="00000000" w:rsidR="00000000" w:rsidRPr="00000000">
        <w:rPr>
          <w:rtl w:val="0"/>
        </w:rPr>
        <w:t xml:space="preserve">Økonomi; </w:t>
        <w:tab/>
        <w:t xml:space="preserve">(Kun nøkkeltall)</w:t>
        <w:tab/>
        <w:tab/>
        <w:tab/>
        <w:tab/>
        <w:tab/>
        <w:tab/>
        <w:tab/>
        <w:t xml:space="preserve">      </w:t>
      </w:r>
    </w:p>
    <w:tbl>
      <w:tblPr>
        <w:tblStyle w:val="Table4"/>
        <w:tblW w:w="6237.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701"/>
        <w:gridCol w:w="1560"/>
        <w:gridCol w:w="1701"/>
        <w:gridCol w:w="1275"/>
        <w:tblGridChange w:id="0">
          <w:tblGrid>
            <w:gridCol w:w="1701"/>
            <w:gridCol w:w="1560"/>
            <w:gridCol w:w="1701"/>
            <w:gridCol w:w="1275"/>
          </w:tblGrid>
        </w:tblGridChange>
      </w:tblGrid>
      <w:tr>
        <w:trPr>
          <w:cantSplit w:val="0"/>
          <w:trHeight w:val="306" w:hRule="atLeast"/>
          <w:tblHeader w:val="0"/>
        </w:trPr>
        <w:tc>
          <w:tcPr/>
          <w:p w:rsidR="00000000" w:rsidDel="00000000" w:rsidP="00000000" w:rsidRDefault="00000000" w:rsidRPr="00000000" w14:paraId="00000081">
            <w:pPr>
              <w:rPr>
                <w:b w:val="1"/>
                <w:sz w:val="18"/>
                <w:szCs w:val="18"/>
              </w:rPr>
            </w:pPr>
            <w:r w:rsidDel="00000000" w:rsidR="00000000" w:rsidRPr="00000000">
              <w:rPr>
                <w:rtl w:val="0"/>
              </w:rPr>
            </w:r>
          </w:p>
        </w:tc>
        <w:tc>
          <w:tcPr/>
          <w:p w:rsidR="00000000" w:rsidDel="00000000" w:rsidP="00000000" w:rsidRDefault="00000000" w:rsidRPr="00000000" w14:paraId="00000082">
            <w:pPr>
              <w:rPr>
                <w:b w:val="1"/>
                <w:sz w:val="18"/>
                <w:szCs w:val="18"/>
              </w:rPr>
            </w:pPr>
            <w:r w:rsidDel="00000000" w:rsidR="00000000" w:rsidRPr="00000000">
              <w:rPr>
                <w:b w:val="1"/>
                <w:sz w:val="18"/>
                <w:szCs w:val="18"/>
                <w:rtl w:val="0"/>
              </w:rPr>
              <w:t xml:space="preserve">Budsjett</w:t>
            </w:r>
          </w:p>
        </w:tc>
        <w:tc>
          <w:tcPr/>
          <w:p w:rsidR="00000000" w:rsidDel="00000000" w:rsidP="00000000" w:rsidRDefault="00000000" w:rsidRPr="00000000" w14:paraId="00000083">
            <w:pPr>
              <w:rPr>
                <w:b w:val="1"/>
                <w:sz w:val="18"/>
                <w:szCs w:val="18"/>
              </w:rPr>
            </w:pPr>
            <w:r w:rsidDel="00000000" w:rsidR="00000000" w:rsidRPr="00000000">
              <w:rPr>
                <w:b w:val="1"/>
                <w:sz w:val="18"/>
                <w:szCs w:val="18"/>
                <w:rtl w:val="0"/>
              </w:rPr>
              <w:t xml:space="preserve">Resultat</w:t>
            </w:r>
          </w:p>
        </w:tc>
        <w:tc>
          <w:tcPr/>
          <w:p w:rsidR="00000000" w:rsidDel="00000000" w:rsidP="00000000" w:rsidRDefault="00000000" w:rsidRPr="00000000" w14:paraId="00000084">
            <w:pPr>
              <w:rPr>
                <w:b w:val="1"/>
                <w:sz w:val="18"/>
                <w:szCs w:val="18"/>
              </w:rPr>
            </w:pPr>
            <w:r w:rsidDel="00000000" w:rsidR="00000000" w:rsidRPr="00000000">
              <w:rPr>
                <w:b w:val="1"/>
                <w:sz w:val="18"/>
                <w:szCs w:val="18"/>
                <w:rtl w:val="0"/>
              </w:rPr>
              <w:t xml:space="preserve">Avvik</w:t>
            </w:r>
          </w:p>
        </w:tc>
      </w:tr>
      <w:tr>
        <w:trPr>
          <w:cantSplit w:val="0"/>
          <w:trHeight w:val="554" w:hRule="atLeast"/>
          <w:tblHeader w:val="0"/>
        </w:trPr>
        <w:tc>
          <w:tcPr/>
          <w:p w:rsidR="00000000" w:rsidDel="00000000" w:rsidP="00000000" w:rsidRDefault="00000000" w:rsidRPr="00000000" w14:paraId="00000085">
            <w:pPr>
              <w:rPr>
                <w:b w:val="1"/>
                <w:sz w:val="18"/>
                <w:szCs w:val="18"/>
              </w:rPr>
            </w:pPr>
            <w:r w:rsidDel="00000000" w:rsidR="00000000" w:rsidRPr="00000000">
              <w:rPr>
                <w:b w:val="1"/>
                <w:sz w:val="18"/>
                <w:szCs w:val="18"/>
                <w:rtl w:val="0"/>
              </w:rPr>
              <w:t xml:space="preserve">Inntekter -22</w:t>
            </w:r>
          </w:p>
        </w:tc>
        <w:tc>
          <w:tcPr/>
          <w:p w:rsidR="00000000" w:rsidDel="00000000" w:rsidP="00000000" w:rsidRDefault="00000000" w:rsidRPr="00000000" w14:paraId="00000086">
            <w:pPr>
              <w:jc w:val="right"/>
              <w:rPr>
                <w:b w:val="1"/>
                <w:sz w:val="18"/>
                <w:szCs w:val="18"/>
              </w:rPr>
            </w:pPr>
            <w:r w:rsidDel="00000000" w:rsidR="00000000" w:rsidRPr="00000000">
              <w:rPr>
                <w:b w:val="1"/>
                <w:sz w:val="18"/>
                <w:szCs w:val="18"/>
                <w:rtl w:val="0"/>
              </w:rPr>
              <w:t xml:space="preserve">1 925 020</w:t>
            </w:r>
          </w:p>
        </w:tc>
        <w:tc>
          <w:tcPr/>
          <w:p w:rsidR="00000000" w:rsidDel="00000000" w:rsidP="00000000" w:rsidRDefault="00000000" w:rsidRPr="00000000" w14:paraId="00000087">
            <w:pPr>
              <w:jc w:val="right"/>
              <w:rPr>
                <w:b w:val="1"/>
                <w:sz w:val="18"/>
                <w:szCs w:val="18"/>
              </w:rPr>
            </w:pPr>
            <w:r w:rsidDel="00000000" w:rsidR="00000000" w:rsidRPr="00000000">
              <w:rPr>
                <w:b w:val="1"/>
                <w:sz w:val="18"/>
                <w:szCs w:val="18"/>
                <w:rtl w:val="0"/>
              </w:rPr>
              <w:t xml:space="preserve">3 500 305</w:t>
            </w:r>
          </w:p>
        </w:tc>
        <w:tc>
          <w:tcPr/>
          <w:p w:rsidR="00000000" w:rsidDel="00000000" w:rsidP="00000000" w:rsidRDefault="00000000" w:rsidRPr="00000000" w14:paraId="00000088">
            <w:pPr>
              <w:jc w:val="right"/>
              <w:rPr>
                <w:b w:val="1"/>
                <w:sz w:val="18"/>
                <w:szCs w:val="18"/>
              </w:rPr>
            </w:pPr>
            <w:r w:rsidDel="00000000" w:rsidR="00000000" w:rsidRPr="00000000">
              <w:rPr>
                <w:b w:val="1"/>
                <w:sz w:val="18"/>
                <w:szCs w:val="18"/>
                <w:rtl w:val="0"/>
              </w:rPr>
              <w:t xml:space="preserve">1 575 285</w:t>
            </w:r>
          </w:p>
        </w:tc>
      </w:tr>
      <w:tr>
        <w:trPr>
          <w:cantSplit w:val="0"/>
          <w:trHeight w:val="562" w:hRule="atLeast"/>
          <w:tblHeader w:val="0"/>
        </w:trPr>
        <w:tc>
          <w:tcPr/>
          <w:p w:rsidR="00000000" w:rsidDel="00000000" w:rsidP="00000000" w:rsidRDefault="00000000" w:rsidRPr="00000000" w14:paraId="00000089">
            <w:pPr>
              <w:rPr>
                <w:b w:val="1"/>
                <w:sz w:val="18"/>
                <w:szCs w:val="18"/>
              </w:rPr>
            </w:pPr>
            <w:r w:rsidDel="00000000" w:rsidR="00000000" w:rsidRPr="00000000">
              <w:rPr>
                <w:b w:val="1"/>
                <w:sz w:val="18"/>
                <w:szCs w:val="18"/>
                <w:rtl w:val="0"/>
              </w:rPr>
              <w:t xml:space="preserve">Driftskostnader -22</w:t>
            </w:r>
          </w:p>
        </w:tc>
        <w:tc>
          <w:tcPr/>
          <w:p w:rsidR="00000000" w:rsidDel="00000000" w:rsidP="00000000" w:rsidRDefault="00000000" w:rsidRPr="00000000" w14:paraId="0000008A">
            <w:pPr>
              <w:jc w:val="right"/>
              <w:rPr>
                <w:b w:val="1"/>
                <w:sz w:val="18"/>
                <w:szCs w:val="18"/>
              </w:rPr>
            </w:pPr>
            <w:r w:rsidDel="00000000" w:rsidR="00000000" w:rsidRPr="00000000">
              <w:rPr>
                <w:b w:val="1"/>
                <w:sz w:val="18"/>
                <w:szCs w:val="18"/>
                <w:rtl w:val="0"/>
              </w:rPr>
              <w:t xml:space="preserve">1 921 358</w:t>
            </w:r>
          </w:p>
        </w:tc>
        <w:tc>
          <w:tcPr/>
          <w:p w:rsidR="00000000" w:rsidDel="00000000" w:rsidP="00000000" w:rsidRDefault="00000000" w:rsidRPr="00000000" w14:paraId="0000008B">
            <w:pPr>
              <w:jc w:val="right"/>
              <w:rPr>
                <w:b w:val="1"/>
                <w:sz w:val="18"/>
                <w:szCs w:val="18"/>
              </w:rPr>
            </w:pPr>
            <w:r w:rsidDel="00000000" w:rsidR="00000000" w:rsidRPr="00000000">
              <w:rPr>
                <w:b w:val="1"/>
                <w:sz w:val="18"/>
                <w:szCs w:val="18"/>
                <w:rtl w:val="0"/>
              </w:rPr>
              <w:t xml:space="preserve">2 997 191 </w:t>
            </w:r>
          </w:p>
        </w:tc>
        <w:tc>
          <w:tcPr/>
          <w:p w:rsidR="00000000" w:rsidDel="00000000" w:rsidP="00000000" w:rsidRDefault="00000000" w:rsidRPr="00000000" w14:paraId="0000008C">
            <w:pPr>
              <w:jc w:val="right"/>
              <w:rPr>
                <w:b w:val="1"/>
                <w:sz w:val="18"/>
                <w:szCs w:val="18"/>
              </w:rPr>
            </w:pPr>
            <w:r w:rsidDel="00000000" w:rsidR="00000000" w:rsidRPr="00000000">
              <w:rPr>
                <w:b w:val="1"/>
                <w:sz w:val="18"/>
                <w:szCs w:val="18"/>
                <w:rtl w:val="0"/>
              </w:rPr>
              <w:t xml:space="preserve">1 075 833</w:t>
            </w:r>
          </w:p>
        </w:tc>
      </w:tr>
      <w:tr>
        <w:trPr>
          <w:cantSplit w:val="0"/>
          <w:trHeight w:val="556" w:hRule="atLeast"/>
          <w:tblHeader w:val="0"/>
        </w:trPr>
        <w:tc>
          <w:tcPr/>
          <w:p w:rsidR="00000000" w:rsidDel="00000000" w:rsidP="00000000" w:rsidRDefault="00000000" w:rsidRPr="00000000" w14:paraId="0000008D">
            <w:pPr>
              <w:rPr>
                <w:b w:val="1"/>
                <w:sz w:val="18"/>
                <w:szCs w:val="18"/>
              </w:rPr>
            </w:pPr>
            <w:r w:rsidDel="00000000" w:rsidR="00000000" w:rsidRPr="00000000">
              <w:rPr>
                <w:b w:val="1"/>
                <w:sz w:val="18"/>
                <w:szCs w:val="18"/>
                <w:rtl w:val="0"/>
              </w:rPr>
              <w:t xml:space="preserve">Driftsresultat -22</w:t>
            </w:r>
          </w:p>
        </w:tc>
        <w:tc>
          <w:tcPr/>
          <w:p w:rsidR="00000000" w:rsidDel="00000000" w:rsidP="00000000" w:rsidRDefault="00000000" w:rsidRPr="00000000" w14:paraId="0000008E">
            <w:pPr>
              <w:jc w:val="right"/>
              <w:rPr>
                <w:b w:val="1"/>
                <w:sz w:val="18"/>
                <w:szCs w:val="18"/>
              </w:rPr>
            </w:pPr>
            <w:r w:rsidDel="00000000" w:rsidR="00000000" w:rsidRPr="00000000">
              <w:rPr>
                <w:b w:val="1"/>
                <w:sz w:val="18"/>
                <w:szCs w:val="18"/>
                <w:rtl w:val="0"/>
              </w:rPr>
              <w:t xml:space="preserve">3 662</w:t>
            </w:r>
          </w:p>
        </w:tc>
        <w:tc>
          <w:tcPr/>
          <w:p w:rsidR="00000000" w:rsidDel="00000000" w:rsidP="00000000" w:rsidRDefault="00000000" w:rsidRPr="00000000" w14:paraId="0000008F">
            <w:pPr>
              <w:jc w:val="right"/>
              <w:rPr>
                <w:b w:val="1"/>
                <w:sz w:val="18"/>
                <w:szCs w:val="18"/>
              </w:rPr>
            </w:pPr>
            <w:r w:rsidDel="00000000" w:rsidR="00000000" w:rsidRPr="00000000">
              <w:rPr>
                <w:b w:val="1"/>
                <w:sz w:val="18"/>
                <w:szCs w:val="18"/>
                <w:rtl w:val="0"/>
              </w:rPr>
              <w:t xml:space="preserve">503 114</w:t>
            </w:r>
          </w:p>
        </w:tc>
        <w:tc>
          <w:tcPr/>
          <w:p w:rsidR="00000000" w:rsidDel="00000000" w:rsidP="00000000" w:rsidRDefault="00000000" w:rsidRPr="00000000" w14:paraId="00000090">
            <w:pPr>
              <w:jc w:val="right"/>
              <w:rPr>
                <w:b w:val="1"/>
                <w:sz w:val="18"/>
                <w:szCs w:val="18"/>
              </w:rPr>
            </w:pPr>
            <w:r w:rsidDel="00000000" w:rsidR="00000000" w:rsidRPr="00000000">
              <w:rPr>
                <w:b w:val="1"/>
                <w:sz w:val="18"/>
                <w:szCs w:val="18"/>
                <w:rtl w:val="0"/>
              </w:rPr>
              <w:t xml:space="preserve">499 452</w:t>
            </w:r>
          </w:p>
        </w:tc>
      </w:tr>
      <w:tr>
        <w:trPr>
          <w:cantSplit w:val="0"/>
          <w:trHeight w:val="550" w:hRule="atLeast"/>
          <w:tblHeader w:val="0"/>
        </w:trPr>
        <w:tc>
          <w:tcPr/>
          <w:p w:rsidR="00000000" w:rsidDel="00000000" w:rsidP="00000000" w:rsidRDefault="00000000" w:rsidRPr="00000000" w14:paraId="00000091">
            <w:pPr>
              <w:rPr>
                <w:b w:val="1"/>
                <w:sz w:val="18"/>
                <w:szCs w:val="18"/>
              </w:rPr>
            </w:pPr>
            <w:r w:rsidDel="00000000" w:rsidR="00000000" w:rsidRPr="00000000">
              <w:rPr>
                <w:b w:val="1"/>
                <w:sz w:val="18"/>
                <w:szCs w:val="18"/>
                <w:rtl w:val="0"/>
              </w:rPr>
              <w:t xml:space="preserve">Saldo bank -22</w:t>
            </w:r>
          </w:p>
        </w:tc>
        <w:tc>
          <w:tcPr/>
          <w:p w:rsidR="00000000" w:rsidDel="00000000" w:rsidP="00000000" w:rsidRDefault="00000000" w:rsidRPr="00000000" w14:paraId="00000092">
            <w:pPr>
              <w:jc w:val="right"/>
              <w:rPr>
                <w:b w:val="1"/>
                <w:sz w:val="18"/>
                <w:szCs w:val="18"/>
              </w:rPr>
            </w:pPr>
            <w:r w:rsidDel="00000000" w:rsidR="00000000" w:rsidRPr="00000000">
              <w:rPr>
                <w:rtl w:val="0"/>
              </w:rPr>
            </w:r>
          </w:p>
        </w:tc>
        <w:tc>
          <w:tcPr/>
          <w:p w:rsidR="00000000" w:rsidDel="00000000" w:rsidP="00000000" w:rsidRDefault="00000000" w:rsidRPr="00000000" w14:paraId="00000093">
            <w:pPr>
              <w:jc w:val="right"/>
              <w:rPr>
                <w:b w:val="1"/>
                <w:sz w:val="18"/>
                <w:szCs w:val="18"/>
              </w:rPr>
            </w:pPr>
            <w:r w:rsidDel="00000000" w:rsidR="00000000" w:rsidRPr="00000000">
              <w:rPr>
                <w:b w:val="1"/>
                <w:sz w:val="18"/>
                <w:szCs w:val="18"/>
                <w:rtl w:val="0"/>
              </w:rPr>
              <w:t xml:space="preserve">1 504 591</w:t>
            </w:r>
          </w:p>
        </w:tc>
        <w:tc>
          <w:tcPr/>
          <w:p w:rsidR="00000000" w:rsidDel="00000000" w:rsidP="00000000" w:rsidRDefault="00000000" w:rsidRPr="00000000" w14:paraId="00000094">
            <w:pPr>
              <w:jc w:val="right"/>
              <w:rPr>
                <w:b w:val="1"/>
                <w:sz w:val="18"/>
                <w:szCs w:val="18"/>
              </w:rPr>
            </w:pPr>
            <w:r w:rsidDel="00000000" w:rsidR="00000000" w:rsidRPr="00000000">
              <w:rPr>
                <w:rtl w:val="0"/>
              </w:rPr>
            </w:r>
          </w:p>
        </w:tc>
      </w:tr>
    </w:tbl>
    <w:p w:rsidR="00000000" w:rsidDel="00000000" w:rsidP="00000000" w:rsidRDefault="00000000" w:rsidRPr="00000000" w14:paraId="00000095">
      <w:pPr>
        <w:rPr>
          <w:b w:val="1"/>
        </w:rPr>
      </w:pPr>
      <w:r w:rsidDel="00000000" w:rsidR="00000000" w:rsidRPr="00000000">
        <w:rPr>
          <w:rtl w:val="0"/>
        </w:rPr>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Kommentarer til økonomien:</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ab/>
        <w:tab/>
        <w:t xml:space="preserve">         </w:t>
      </w:r>
    </w:p>
    <w:p w:rsidR="00000000" w:rsidDel="00000000" w:rsidP="00000000" w:rsidRDefault="00000000" w:rsidRPr="00000000" w14:paraId="00000097">
      <w:pPr>
        <w:rPr/>
      </w:pPr>
      <w:r w:rsidDel="00000000" w:rsidR="00000000" w:rsidRPr="00000000">
        <w:rPr>
          <w:rtl w:val="0"/>
        </w:rPr>
        <w:t xml:space="preserve">BKTS som arrangement ble en økonomisk suksess med et overskudd på knapt 540 000 kr. Dette gjorde det mulig å investere i nytt utstyr, nødvendig for å kunne arrangere NM NK Jr menn og miks 2023. Med tanke på kunne realisere permanent turnhall er det et ønske å bygge opp egenkapital.</w:t>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Revisors beretning: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Se eget vedlegg</w:t>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Hva bør avdelingen prioritere i kommende periode?</w:t>
      </w:r>
    </w:p>
    <w:p w:rsidR="00000000" w:rsidDel="00000000" w:rsidP="00000000" w:rsidRDefault="00000000" w:rsidRPr="00000000" w14:paraId="0000009B">
      <w:pPr>
        <w:rPr/>
      </w:pPr>
      <w:r w:rsidDel="00000000" w:rsidR="00000000" w:rsidRPr="00000000">
        <w:rPr>
          <w:rtl w:val="0"/>
        </w:rPr>
        <w:t xml:space="preserve">Turngruppa har vokst kraftig de siste årene, både i bredden og i toppen, samt i drift. Tallet på aktive medlemmer er doblet på to år. Apparatpartiet gjenoppbygges med en gruppe unge gymnaster som vi ser vil oppnå et godt nivå over tid. Det arbeides godt med troppsturn, gruppen vokser og deltar på konkurranser både lokalt og nasjonalt med gode resultater. Selv om vi leier turnhallen, står vi selv for all praktisk drift. </w:t>
      </w:r>
    </w:p>
    <w:p w:rsidR="00000000" w:rsidDel="00000000" w:rsidP="00000000" w:rsidRDefault="00000000" w:rsidRPr="00000000" w14:paraId="0000009C">
      <w:pPr>
        <w:rPr/>
      </w:pPr>
      <w:r w:rsidDel="00000000" w:rsidR="00000000" w:rsidRPr="00000000">
        <w:rPr>
          <w:rtl w:val="0"/>
        </w:rPr>
        <w:t xml:space="preserve">Vi har vært, og vil fortsatt være, drevet på dugnad og med et arbeidende styre. Utviklingen i aktivitet og drift gjør at driften må bli mer profesjonell og forutsigbar, innen rammene av frivillig arbeid. Nytt styre skal innen kort tid gjennomgå oppgavefordeling, inkludert hvilke oppgaver vi har, hvem som utfører dem, samt fordeling av ansvar mellom styret og sportslig utvalg. </w:t>
      </w:r>
    </w:p>
    <w:p w:rsidR="00000000" w:rsidDel="00000000" w:rsidP="00000000" w:rsidRDefault="00000000" w:rsidRPr="00000000" w14:paraId="0000009D">
      <w:pPr>
        <w:rPr/>
      </w:pPr>
      <w:r w:rsidDel="00000000" w:rsidR="00000000" w:rsidRPr="00000000">
        <w:rPr>
          <w:rtl w:val="0"/>
        </w:rPr>
        <w:t xml:space="preserve">Turngruppa har ikke gjeldende sportsplan eller klubbhåndbok. Dette er oppgaver for det nye styret å ta tak i.</w:t>
      </w:r>
    </w:p>
    <w:p w:rsidR="00000000" w:rsidDel="00000000" w:rsidP="00000000" w:rsidRDefault="00000000" w:rsidRPr="00000000" w14:paraId="0000009E">
      <w:pPr>
        <w:rPr/>
      </w:pPr>
      <w:r w:rsidDel="00000000" w:rsidR="00000000" w:rsidRPr="00000000">
        <w:rPr>
          <w:rtl w:val="0"/>
        </w:rPr>
        <w:t xml:space="preserve">Det legges frem et budsjett for 2023 med moderat overskudd. Styret mener vi er godt rustet for videre drift.</w:t>
      </w:r>
      <w:r w:rsidDel="00000000" w:rsidR="00000000" w:rsidRPr="00000000">
        <w:rPr>
          <w:b w:val="1"/>
          <w:rtl w:val="0"/>
        </w:rPr>
        <w:tab/>
        <w:tab/>
        <w:tab/>
        <w:tab/>
        <w:tab/>
        <w:tab/>
        <w:tab/>
        <w:tab/>
        <w:t xml:space="preserve">          </w:t>
      </w:r>
      <w:r w:rsidDel="00000000" w:rsidR="00000000" w:rsidRPr="00000000">
        <w:rPr>
          <w:rtl w:val="0"/>
        </w:rPr>
      </w:r>
    </w:p>
    <w:p w:rsidR="00000000" w:rsidDel="00000000" w:rsidP="00000000" w:rsidRDefault="00000000" w:rsidRPr="00000000" w14:paraId="0000009F">
      <w:pPr>
        <w:rPr/>
      </w:pPr>
      <w:r w:rsidDel="00000000" w:rsidR="00000000" w:rsidRPr="00000000">
        <w:rPr>
          <w:rtl w:val="0"/>
        </w:rPr>
      </w:r>
    </w:p>
    <w:p w:rsidR="00000000" w:rsidDel="00000000" w:rsidP="00000000" w:rsidRDefault="00000000" w:rsidRPr="00000000" w14:paraId="000000A0">
      <w:pPr>
        <w:rPr/>
      </w:pPr>
      <w:r w:rsidDel="00000000" w:rsidR="00000000" w:rsidRPr="00000000">
        <w:rPr>
          <w:rtl w:val="0"/>
        </w:rPr>
      </w:r>
    </w:p>
    <w:p w:rsidR="00000000" w:rsidDel="00000000" w:rsidP="00000000" w:rsidRDefault="00000000" w:rsidRPr="00000000" w14:paraId="000000A1">
      <w:pPr>
        <w:rPr/>
      </w:pPr>
      <w:r w:rsidDel="00000000" w:rsidR="00000000" w:rsidRPr="00000000">
        <w:rPr>
          <w:rtl w:val="0"/>
        </w:rPr>
        <w:t xml:space="preserve">Skrevet av;</w:t>
      </w:r>
    </w:p>
    <w:p w:rsidR="00000000" w:rsidDel="00000000" w:rsidP="00000000" w:rsidRDefault="00000000" w:rsidRPr="00000000" w14:paraId="000000A2">
      <w:pPr>
        <w:rPr/>
      </w:pPr>
      <w:r w:rsidDel="00000000" w:rsidR="00000000" w:rsidRPr="00000000">
        <w:rPr>
          <w:rtl w:val="0"/>
        </w:rPr>
        <w:t xml:space="preserve">Eva Lassemo, leder</w:t>
      </w:r>
    </w:p>
    <w:p w:rsidR="00000000" w:rsidDel="00000000" w:rsidP="00000000" w:rsidRDefault="00000000" w:rsidRPr="00000000" w14:paraId="000000A3">
      <w:pPr>
        <w:rPr/>
      </w:pPr>
      <w:r w:rsidDel="00000000" w:rsidR="00000000" w:rsidRPr="00000000">
        <w:rPr>
          <w:rtl w:val="0"/>
        </w:rPr>
      </w:r>
    </w:p>
    <w:p w:rsidR="00000000" w:rsidDel="00000000" w:rsidP="00000000" w:rsidRDefault="00000000" w:rsidRPr="00000000" w14:paraId="000000A4">
      <w:pPr>
        <w:rPr/>
      </w:pPr>
      <w:r w:rsidDel="00000000" w:rsidR="00000000" w:rsidRPr="00000000">
        <w:rPr>
          <w:rtl w:val="0"/>
        </w:rPr>
        <w:t xml:space="preserve">…………………………………..</w:t>
      </w:r>
    </w:p>
    <w:p w:rsidR="00000000" w:rsidDel="00000000" w:rsidP="00000000" w:rsidRDefault="00000000" w:rsidRPr="00000000" w14:paraId="000000A5">
      <w:pPr>
        <w:rPr/>
      </w:pPr>
      <w:r w:rsidDel="00000000" w:rsidR="00000000" w:rsidRPr="00000000">
        <w:rPr>
          <w:rtl w:val="0"/>
        </w:rPr>
        <w:t xml:space="preserve">Signatur</w:t>
        <w:tab/>
        <w:tab/>
        <w:tab/>
        <w:tab/>
      </w:r>
    </w:p>
    <w:p w:rsidR="00000000" w:rsidDel="00000000" w:rsidP="00000000" w:rsidRDefault="00000000" w:rsidRPr="00000000" w14:paraId="000000A6">
      <w:pPr>
        <w:rPr/>
      </w:pPr>
      <w:r w:rsidDel="00000000" w:rsidR="00000000" w:rsidRPr="00000000">
        <w:rPr>
          <w:rtl w:val="0"/>
        </w:rPr>
      </w:r>
    </w:p>
    <w:p w:rsidR="00000000" w:rsidDel="00000000" w:rsidP="00000000" w:rsidRDefault="00000000" w:rsidRPr="00000000" w14:paraId="000000A7">
      <w:pPr>
        <w:rPr/>
      </w:pPr>
      <w:r w:rsidDel="00000000" w:rsidR="00000000" w:rsidRPr="00000000">
        <w:rPr>
          <w:rtl w:val="0"/>
        </w:rPr>
        <w:t xml:space="preserve">Stjørdal, 17/03-2023</w:t>
      </w:r>
    </w:p>
    <w:sectPr>
      <w:headerReference r:id="rId6" w:type="default"/>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Noto Sans Symbols">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12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500370" cy="660460"/>
          <wp:effectExtent b="0" l="0" r="0" t="0"/>
          <wp:docPr descr="S-Blink" id="1" name="image1.jpg"/>
          <a:graphic>
            <a:graphicData uri="http://schemas.openxmlformats.org/drawingml/2006/picture">
              <pic:pic>
                <pic:nvPicPr>
                  <pic:cNvPr descr="S-Blink" id="0" name="image1.jpg"/>
                  <pic:cNvPicPr preferRelativeResize="0"/>
                </pic:nvPicPr>
                <pic:blipFill>
                  <a:blip r:embed="rId1"/>
                  <a:srcRect b="0" l="0" r="0" t="0"/>
                  <a:stretch>
                    <a:fillRect/>
                  </a:stretch>
                </pic:blipFill>
                <pic:spPr>
                  <a:xfrm>
                    <a:off x="0" y="0"/>
                    <a:ext cx="500370" cy="66046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1070" w:hanging="360"/>
      </w:pPr>
      <w:rPr>
        <w:rFonts w:ascii="Noto Sans Symbols" w:cs="Noto Sans Symbols" w:eastAsia="Noto Sans Symbols" w:hAnsi="Noto Sans Symbols"/>
      </w:rPr>
    </w:lvl>
    <w:lvl w:ilvl="1">
      <w:start w:val="1"/>
      <w:numFmt w:val="lowerLetter"/>
      <w:lvlText w:val="%2."/>
      <w:lvlJc w:val="left"/>
      <w:pPr>
        <w:ind w:left="1790" w:hanging="360"/>
      </w:pPr>
      <w:rPr/>
    </w:lvl>
    <w:lvl w:ilvl="2">
      <w:start w:val="1"/>
      <w:numFmt w:val="lowerRoman"/>
      <w:lvlText w:val="%3."/>
      <w:lvlJc w:val="right"/>
      <w:pPr>
        <w:ind w:left="2510" w:hanging="180"/>
      </w:pPr>
      <w:rPr/>
    </w:lvl>
    <w:lvl w:ilvl="3">
      <w:start w:val="1"/>
      <w:numFmt w:val="decimal"/>
      <w:lvlText w:val="%4."/>
      <w:lvlJc w:val="left"/>
      <w:pPr>
        <w:ind w:left="3230" w:hanging="360"/>
      </w:pPr>
      <w:rPr/>
    </w:lvl>
    <w:lvl w:ilvl="4">
      <w:start w:val="1"/>
      <w:numFmt w:val="lowerLetter"/>
      <w:lvlText w:val="%5."/>
      <w:lvlJc w:val="left"/>
      <w:pPr>
        <w:ind w:left="3950" w:hanging="360"/>
      </w:pPr>
      <w:rPr/>
    </w:lvl>
    <w:lvl w:ilvl="5">
      <w:start w:val="1"/>
      <w:numFmt w:val="lowerRoman"/>
      <w:lvlText w:val="%6."/>
      <w:lvlJc w:val="right"/>
      <w:pPr>
        <w:ind w:left="4670" w:hanging="180"/>
      </w:pPr>
      <w:rPr/>
    </w:lvl>
    <w:lvl w:ilvl="6">
      <w:start w:val="1"/>
      <w:numFmt w:val="decimal"/>
      <w:lvlText w:val="%7."/>
      <w:lvlJc w:val="left"/>
      <w:pPr>
        <w:ind w:left="5390" w:hanging="360"/>
      </w:pPr>
      <w:rPr/>
    </w:lvl>
    <w:lvl w:ilvl="7">
      <w:start w:val="1"/>
      <w:numFmt w:val="lowerLetter"/>
      <w:lvlText w:val="%8."/>
      <w:lvlJc w:val="left"/>
      <w:pPr>
        <w:ind w:left="6110" w:hanging="360"/>
      </w:pPr>
      <w:rPr/>
    </w:lvl>
    <w:lvl w:ilvl="8">
      <w:start w:val="1"/>
      <w:numFmt w:val="lowerRoman"/>
      <w:lvlText w:val="%9."/>
      <w:lvlJc w:val="right"/>
      <w:pPr>
        <w:ind w:left="683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nb-NO"/>
      </w:rPr>
    </w:rPrDefault>
    <w:pPrDefault>
      <w:pPr>
        <w:spacing w:before="12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spacing w:before="240" w:lineRule="auto"/>
    </w:pPr>
    <w:rPr>
      <w:rFonts w:ascii="Calibri" w:cs="Calibri" w:eastAsia="Calibri" w:hAnsi="Calibri"/>
      <w:color w:val="2f5496"/>
      <w:sz w:val="26"/>
      <w:szCs w:val="2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