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80526726" w:displacedByCustomXml="next"/>
    <w:sdt>
      <w:sdtPr>
        <w:rPr>
          <w:b w:val="0"/>
          <w:smallCaps w:val="0"/>
          <w:spacing w:val="0"/>
          <w:sz w:val="24"/>
          <w:szCs w:val="20"/>
        </w:rPr>
        <w:id w:val="-1610659794"/>
        <w:docPartObj>
          <w:docPartGallery w:val="Table of Contents"/>
          <w:docPartUnique/>
        </w:docPartObj>
      </w:sdtPr>
      <w:sdtEndPr>
        <w:rPr>
          <w:bCs/>
          <w:noProof/>
        </w:rPr>
      </w:sdtEndPr>
      <w:sdtContent>
        <w:p w14:paraId="0BD0BD52" w14:textId="2BA40FD3" w:rsidR="00A6034E" w:rsidRDefault="00A6034E">
          <w:pPr>
            <w:pStyle w:val="Overskriftforinnholdsfortegnelse"/>
          </w:pPr>
          <w:r>
            <w:t>Innholdsfortegnelse</w:t>
          </w:r>
        </w:p>
        <w:p w14:paraId="34BD1F87" w14:textId="4D917A86" w:rsidR="00E515C1" w:rsidRDefault="00A6034E">
          <w:pPr>
            <w:pStyle w:val="INNH1"/>
            <w:tabs>
              <w:tab w:val="right" w:leader="dot" w:pos="10450"/>
            </w:tabs>
            <w:rPr>
              <w:rFonts w:eastAsiaTheme="minorEastAsia" w:cstheme="minorBidi"/>
              <w:b w:val="0"/>
              <w:bCs w:val="0"/>
              <w:noProof/>
              <w:sz w:val="24"/>
              <w:szCs w:val="24"/>
              <w:lang w:eastAsia="nb-NO"/>
            </w:rPr>
          </w:pPr>
          <w:r>
            <w:rPr>
              <w:b w:val="0"/>
              <w:bCs w:val="0"/>
            </w:rPr>
            <w:fldChar w:fldCharType="begin"/>
          </w:r>
          <w:r>
            <w:instrText>TOC \o "1-3" \h \z \u</w:instrText>
          </w:r>
          <w:r>
            <w:rPr>
              <w:b w:val="0"/>
              <w:bCs w:val="0"/>
            </w:rPr>
            <w:fldChar w:fldCharType="separate"/>
          </w:r>
          <w:hyperlink w:anchor="_Toc105941121" w:history="1">
            <w:r w:rsidR="00E515C1" w:rsidRPr="00A640DC">
              <w:rPr>
                <w:rStyle w:val="Hyperkobling"/>
                <w:noProof/>
              </w:rPr>
              <w:t>Klubbdrift</w:t>
            </w:r>
            <w:r w:rsidR="00E515C1">
              <w:rPr>
                <w:noProof/>
                <w:webHidden/>
              </w:rPr>
              <w:tab/>
            </w:r>
            <w:r w:rsidR="00E515C1">
              <w:rPr>
                <w:noProof/>
                <w:webHidden/>
              </w:rPr>
              <w:fldChar w:fldCharType="begin"/>
            </w:r>
            <w:r w:rsidR="00E515C1">
              <w:rPr>
                <w:noProof/>
                <w:webHidden/>
              </w:rPr>
              <w:instrText xml:space="preserve"> PAGEREF _Toc105941121 \h </w:instrText>
            </w:r>
            <w:r w:rsidR="00E515C1">
              <w:rPr>
                <w:noProof/>
                <w:webHidden/>
              </w:rPr>
            </w:r>
            <w:r w:rsidR="00E515C1">
              <w:rPr>
                <w:noProof/>
                <w:webHidden/>
              </w:rPr>
              <w:fldChar w:fldCharType="separate"/>
            </w:r>
            <w:r w:rsidR="00E515C1">
              <w:rPr>
                <w:noProof/>
                <w:webHidden/>
              </w:rPr>
              <w:t>2</w:t>
            </w:r>
            <w:r w:rsidR="00E515C1">
              <w:rPr>
                <w:noProof/>
                <w:webHidden/>
              </w:rPr>
              <w:fldChar w:fldCharType="end"/>
            </w:r>
          </w:hyperlink>
        </w:p>
        <w:p w14:paraId="566F4380" w14:textId="64901196" w:rsidR="00E515C1" w:rsidRDefault="00E515C1">
          <w:pPr>
            <w:pStyle w:val="INNH2"/>
            <w:tabs>
              <w:tab w:val="right" w:leader="dot" w:pos="10450"/>
            </w:tabs>
            <w:rPr>
              <w:rFonts w:eastAsiaTheme="minorEastAsia" w:cstheme="minorBidi"/>
              <w:i w:val="0"/>
              <w:iCs w:val="0"/>
              <w:noProof/>
              <w:sz w:val="24"/>
              <w:szCs w:val="24"/>
              <w:lang w:eastAsia="nb-NO"/>
            </w:rPr>
          </w:pPr>
          <w:hyperlink w:anchor="_Toc105941122" w:history="1">
            <w:r w:rsidRPr="00A640DC">
              <w:rPr>
                <w:rStyle w:val="Hyperkobling"/>
                <w:noProof/>
              </w:rPr>
              <w:t>Årshjul</w:t>
            </w:r>
            <w:r>
              <w:rPr>
                <w:noProof/>
                <w:webHidden/>
              </w:rPr>
              <w:tab/>
            </w:r>
            <w:r>
              <w:rPr>
                <w:noProof/>
                <w:webHidden/>
              </w:rPr>
              <w:fldChar w:fldCharType="begin"/>
            </w:r>
            <w:r>
              <w:rPr>
                <w:noProof/>
                <w:webHidden/>
              </w:rPr>
              <w:instrText xml:space="preserve"> PAGEREF _Toc105941122 \h </w:instrText>
            </w:r>
            <w:r>
              <w:rPr>
                <w:noProof/>
                <w:webHidden/>
              </w:rPr>
            </w:r>
            <w:r>
              <w:rPr>
                <w:noProof/>
                <w:webHidden/>
              </w:rPr>
              <w:fldChar w:fldCharType="separate"/>
            </w:r>
            <w:r>
              <w:rPr>
                <w:noProof/>
                <w:webHidden/>
              </w:rPr>
              <w:t>2</w:t>
            </w:r>
            <w:r>
              <w:rPr>
                <w:noProof/>
                <w:webHidden/>
              </w:rPr>
              <w:fldChar w:fldCharType="end"/>
            </w:r>
          </w:hyperlink>
        </w:p>
        <w:p w14:paraId="057D6DF4" w14:textId="21D945B4" w:rsidR="00E515C1" w:rsidRDefault="00E515C1">
          <w:pPr>
            <w:pStyle w:val="INNH2"/>
            <w:tabs>
              <w:tab w:val="right" w:leader="dot" w:pos="10450"/>
            </w:tabs>
            <w:rPr>
              <w:rFonts w:eastAsiaTheme="minorEastAsia" w:cstheme="minorBidi"/>
              <w:i w:val="0"/>
              <w:iCs w:val="0"/>
              <w:noProof/>
              <w:sz w:val="24"/>
              <w:szCs w:val="24"/>
              <w:lang w:eastAsia="nb-NO"/>
            </w:rPr>
          </w:pPr>
          <w:hyperlink w:anchor="_Toc105941123" w:history="1">
            <w:r w:rsidRPr="00A640DC">
              <w:rPr>
                <w:rStyle w:val="Hyperkobling"/>
                <w:noProof/>
              </w:rPr>
              <w:t>Kurs og utdanning</w:t>
            </w:r>
            <w:r>
              <w:rPr>
                <w:noProof/>
                <w:webHidden/>
              </w:rPr>
              <w:tab/>
            </w:r>
            <w:r>
              <w:rPr>
                <w:noProof/>
                <w:webHidden/>
              </w:rPr>
              <w:fldChar w:fldCharType="begin"/>
            </w:r>
            <w:r>
              <w:rPr>
                <w:noProof/>
                <w:webHidden/>
              </w:rPr>
              <w:instrText xml:space="preserve"> PAGEREF _Toc105941123 \h </w:instrText>
            </w:r>
            <w:r>
              <w:rPr>
                <w:noProof/>
                <w:webHidden/>
              </w:rPr>
            </w:r>
            <w:r>
              <w:rPr>
                <w:noProof/>
                <w:webHidden/>
              </w:rPr>
              <w:fldChar w:fldCharType="separate"/>
            </w:r>
            <w:r>
              <w:rPr>
                <w:noProof/>
                <w:webHidden/>
              </w:rPr>
              <w:t>2</w:t>
            </w:r>
            <w:r>
              <w:rPr>
                <w:noProof/>
                <w:webHidden/>
              </w:rPr>
              <w:fldChar w:fldCharType="end"/>
            </w:r>
          </w:hyperlink>
        </w:p>
        <w:p w14:paraId="37EFE50F" w14:textId="4B43418D" w:rsidR="00E515C1" w:rsidRDefault="00E515C1">
          <w:pPr>
            <w:pStyle w:val="INNH2"/>
            <w:tabs>
              <w:tab w:val="right" w:leader="dot" w:pos="10450"/>
            </w:tabs>
            <w:rPr>
              <w:rFonts w:eastAsiaTheme="minorEastAsia" w:cstheme="minorBidi"/>
              <w:i w:val="0"/>
              <w:iCs w:val="0"/>
              <w:noProof/>
              <w:sz w:val="24"/>
              <w:szCs w:val="24"/>
              <w:lang w:eastAsia="nb-NO"/>
            </w:rPr>
          </w:pPr>
          <w:hyperlink w:anchor="_Toc105941124" w:history="1">
            <w:r w:rsidRPr="00A640DC">
              <w:rPr>
                <w:rStyle w:val="Hyperkobling"/>
                <w:noProof/>
              </w:rPr>
              <w:t>Antidoping</w:t>
            </w:r>
            <w:r>
              <w:rPr>
                <w:noProof/>
                <w:webHidden/>
              </w:rPr>
              <w:tab/>
            </w:r>
            <w:r>
              <w:rPr>
                <w:noProof/>
                <w:webHidden/>
              </w:rPr>
              <w:fldChar w:fldCharType="begin"/>
            </w:r>
            <w:r>
              <w:rPr>
                <w:noProof/>
                <w:webHidden/>
              </w:rPr>
              <w:instrText xml:space="preserve"> PAGEREF _Toc105941124 \h </w:instrText>
            </w:r>
            <w:r>
              <w:rPr>
                <w:noProof/>
                <w:webHidden/>
              </w:rPr>
            </w:r>
            <w:r>
              <w:rPr>
                <w:noProof/>
                <w:webHidden/>
              </w:rPr>
              <w:fldChar w:fldCharType="separate"/>
            </w:r>
            <w:r>
              <w:rPr>
                <w:noProof/>
                <w:webHidden/>
              </w:rPr>
              <w:t>3</w:t>
            </w:r>
            <w:r>
              <w:rPr>
                <w:noProof/>
                <w:webHidden/>
              </w:rPr>
              <w:fldChar w:fldCharType="end"/>
            </w:r>
          </w:hyperlink>
        </w:p>
        <w:p w14:paraId="09334BDE" w14:textId="68558200" w:rsidR="00E515C1" w:rsidRDefault="00E515C1">
          <w:pPr>
            <w:pStyle w:val="INNH2"/>
            <w:tabs>
              <w:tab w:val="right" w:leader="dot" w:pos="10450"/>
            </w:tabs>
            <w:rPr>
              <w:rFonts w:eastAsiaTheme="minorEastAsia" w:cstheme="minorBidi"/>
              <w:i w:val="0"/>
              <w:iCs w:val="0"/>
              <w:noProof/>
              <w:sz w:val="24"/>
              <w:szCs w:val="24"/>
              <w:lang w:eastAsia="nb-NO"/>
            </w:rPr>
          </w:pPr>
          <w:hyperlink w:anchor="_Toc105941125" w:history="1">
            <w:r w:rsidRPr="00A640DC">
              <w:rPr>
                <w:rStyle w:val="Hyperkobling"/>
                <w:noProof/>
              </w:rPr>
              <w:t>Dugnad og frivillig arbeid</w:t>
            </w:r>
            <w:r>
              <w:rPr>
                <w:noProof/>
                <w:webHidden/>
              </w:rPr>
              <w:tab/>
            </w:r>
            <w:r>
              <w:rPr>
                <w:noProof/>
                <w:webHidden/>
              </w:rPr>
              <w:fldChar w:fldCharType="begin"/>
            </w:r>
            <w:r>
              <w:rPr>
                <w:noProof/>
                <w:webHidden/>
              </w:rPr>
              <w:instrText xml:space="preserve"> PAGEREF _Toc105941125 \h </w:instrText>
            </w:r>
            <w:r>
              <w:rPr>
                <w:noProof/>
                <w:webHidden/>
              </w:rPr>
            </w:r>
            <w:r>
              <w:rPr>
                <w:noProof/>
                <w:webHidden/>
              </w:rPr>
              <w:fldChar w:fldCharType="separate"/>
            </w:r>
            <w:r>
              <w:rPr>
                <w:noProof/>
                <w:webHidden/>
              </w:rPr>
              <w:t>3</w:t>
            </w:r>
            <w:r>
              <w:rPr>
                <w:noProof/>
                <w:webHidden/>
              </w:rPr>
              <w:fldChar w:fldCharType="end"/>
            </w:r>
          </w:hyperlink>
        </w:p>
        <w:p w14:paraId="0FF227D8" w14:textId="65EC1BE2" w:rsidR="00E515C1" w:rsidRDefault="00E515C1">
          <w:pPr>
            <w:pStyle w:val="INNH2"/>
            <w:tabs>
              <w:tab w:val="right" w:leader="dot" w:pos="10450"/>
            </w:tabs>
            <w:rPr>
              <w:rFonts w:eastAsiaTheme="minorEastAsia" w:cstheme="minorBidi"/>
              <w:i w:val="0"/>
              <w:iCs w:val="0"/>
              <w:noProof/>
              <w:sz w:val="24"/>
              <w:szCs w:val="24"/>
              <w:lang w:eastAsia="nb-NO"/>
            </w:rPr>
          </w:pPr>
          <w:hyperlink w:anchor="_Toc105941126" w:history="1">
            <w:r w:rsidRPr="00A640DC">
              <w:rPr>
                <w:rStyle w:val="Hyperkobling"/>
                <w:noProof/>
              </w:rPr>
              <w:t>Kommunikasjon</w:t>
            </w:r>
            <w:r>
              <w:rPr>
                <w:noProof/>
                <w:webHidden/>
              </w:rPr>
              <w:tab/>
            </w:r>
            <w:r>
              <w:rPr>
                <w:noProof/>
                <w:webHidden/>
              </w:rPr>
              <w:fldChar w:fldCharType="begin"/>
            </w:r>
            <w:r>
              <w:rPr>
                <w:noProof/>
                <w:webHidden/>
              </w:rPr>
              <w:instrText xml:space="preserve"> PAGEREF _Toc105941126 \h </w:instrText>
            </w:r>
            <w:r>
              <w:rPr>
                <w:noProof/>
                <w:webHidden/>
              </w:rPr>
            </w:r>
            <w:r>
              <w:rPr>
                <w:noProof/>
                <w:webHidden/>
              </w:rPr>
              <w:fldChar w:fldCharType="separate"/>
            </w:r>
            <w:r>
              <w:rPr>
                <w:noProof/>
                <w:webHidden/>
              </w:rPr>
              <w:t>3</w:t>
            </w:r>
            <w:r>
              <w:rPr>
                <w:noProof/>
                <w:webHidden/>
              </w:rPr>
              <w:fldChar w:fldCharType="end"/>
            </w:r>
          </w:hyperlink>
        </w:p>
        <w:p w14:paraId="57EF32AE" w14:textId="1476BBFD" w:rsidR="00E515C1" w:rsidRDefault="00E515C1">
          <w:pPr>
            <w:pStyle w:val="INNH2"/>
            <w:tabs>
              <w:tab w:val="right" w:leader="dot" w:pos="10450"/>
            </w:tabs>
            <w:rPr>
              <w:rFonts w:eastAsiaTheme="minorEastAsia" w:cstheme="minorBidi"/>
              <w:i w:val="0"/>
              <w:iCs w:val="0"/>
              <w:noProof/>
              <w:sz w:val="24"/>
              <w:szCs w:val="24"/>
              <w:lang w:eastAsia="nb-NO"/>
            </w:rPr>
          </w:pPr>
          <w:hyperlink w:anchor="_Toc105941127" w:history="1">
            <w:r w:rsidRPr="00A640DC">
              <w:rPr>
                <w:rStyle w:val="Hyperkobling"/>
                <w:noProof/>
              </w:rPr>
              <w:t>Politiattest</w:t>
            </w:r>
            <w:r>
              <w:rPr>
                <w:noProof/>
                <w:webHidden/>
              </w:rPr>
              <w:tab/>
            </w:r>
            <w:r>
              <w:rPr>
                <w:noProof/>
                <w:webHidden/>
              </w:rPr>
              <w:fldChar w:fldCharType="begin"/>
            </w:r>
            <w:r>
              <w:rPr>
                <w:noProof/>
                <w:webHidden/>
              </w:rPr>
              <w:instrText xml:space="preserve"> PAGEREF _Toc105941127 \h </w:instrText>
            </w:r>
            <w:r>
              <w:rPr>
                <w:noProof/>
                <w:webHidden/>
              </w:rPr>
            </w:r>
            <w:r>
              <w:rPr>
                <w:noProof/>
                <w:webHidden/>
              </w:rPr>
              <w:fldChar w:fldCharType="separate"/>
            </w:r>
            <w:r>
              <w:rPr>
                <w:noProof/>
                <w:webHidden/>
              </w:rPr>
              <w:t>6</w:t>
            </w:r>
            <w:r>
              <w:rPr>
                <w:noProof/>
                <w:webHidden/>
              </w:rPr>
              <w:fldChar w:fldCharType="end"/>
            </w:r>
          </w:hyperlink>
        </w:p>
        <w:p w14:paraId="0E78134F" w14:textId="315F4B9B" w:rsidR="00E515C1" w:rsidRDefault="00E515C1">
          <w:pPr>
            <w:pStyle w:val="INNH2"/>
            <w:tabs>
              <w:tab w:val="right" w:leader="dot" w:pos="10450"/>
            </w:tabs>
            <w:rPr>
              <w:rFonts w:eastAsiaTheme="minorEastAsia" w:cstheme="minorBidi"/>
              <w:i w:val="0"/>
              <w:iCs w:val="0"/>
              <w:noProof/>
              <w:sz w:val="24"/>
              <w:szCs w:val="24"/>
              <w:lang w:eastAsia="nb-NO"/>
            </w:rPr>
          </w:pPr>
          <w:hyperlink w:anchor="_Toc105941128" w:history="1">
            <w:r w:rsidRPr="00A640DC">
              <w:rPr>
                <w:rStyle w:val="Hyperkobling"/>
                <w:noProof/>
              </w:rPr>
              <w:t>Arbeidsgiveransvar</w:t>
            </w:r>
            <w:r>
              <w:rPr>
                <w:noProof/>
                <w:webHidden/>
              </w:rPr>
              <w:tab/>
            </w:r>
            <w:r>
              <w:rPr>
                <w:noProof/>
                <w:webHidden/>
              </w:rPr>
              <w:fldChar w:fldCharType="begin"/>
            </w:r>
            <w:r>
              <w:rPr>
                <w:noProof/>
                <w:webHidden/>
              </w:rPr>
              <w:instrText xml:space="preserve"> PAGEREF _Toc105941128 \h </w:instrText>
            </w:r>
            <w:r>
              <w:rPr>
                <w:noProof/>
                <w:webHidden/>
              </w:rPr>
            </w:r>
            <w:r>
              <w:rPr>
                <w:noProof/>
                <w:webHidden/>
              </w:rPr>
              <w:fldChar w:fldCharType="separate"/>
            </w:r>
            <w:r>
              <w:rPr>
                <w:noProof/>
                <w:webHidden/>
              </w:rPr>
              <w:t>7</w:t>
            </w:r>
            <w:r>
              <w:rPr>
                <w:noProof/>
                <w:webHidden/>
              </w:rPr>
              <w:fldChar w:fldCharType="end"/>
            </w:r>
          </w:hyperlink>
        </w:p>
        <w:p w14:paraId="2F8965DD" w14:textId="0A9D2938" w:rsidR="00E515C1" w:rsidRDefault="00E515C1">
          <w:pPr>
            <w:pStyle w:val="INNH2"/>
            <w:tabs>
              <w:tab w:val="right" w:leader="dot" w:pos="10450"/>
            </w:tabs>
            <w:rPr>
              <w:rFonts w:eastAsiaTheme="minorEastAsia" w:cstheme="minorBidi"/>
              <w:i w:val="0"/>
              <w:iCs w:val="0"/>
              <w:noProof/>
              <w:sz w:val="24"/>
              <w:szCs w:val="24"/>
              <w:lang w:eastAsia="nb-NO"/>
            </w:rPr>
          </w:pPr>
          <w:hyperlink w:anchor="_Toc105941129" w:history="1">
            <w:r w:rsidRPr="00A640DC">
              <w:rPr>
                <w:rStyle w:val="Hyperkobling"/>
                <w:noProof/>
              </w:rPr>
              <w:t>Sikkerhetsarbeid (HMS)</w:t>
            </w:r>
            <w:r>
              <w:rPr>
                <w:noProof/>
                <w:webHidden/>
              </w:rPr>
              <w:tab/>
            </w:r>
            <w:r>
              <w:rPr>
                <w:noProof/>
                <w:webHidden/>
              </w:rPr>
              <w:fldChar w:fldCharType="begin"/>
            </w:r>
            <w:r>
              <w:rPr>
                <w:noProof/>
                <w:webHidden/>
              </w:rPr>
              <w:instrText xml:space="preserve"> PAGEREF _Toc105941129 \h </w:instrText>
            </w:r>
            <w:r>
              <w:rPr>
                <w:noProof/>
                <w:webHidden/>
              </w:rPr>
            </w:r>
            <w:r>
              <w:rPr>
                <w:noProof/>
                <w:webHidden/>
              </w:rPr>
              <w:fldChar w:fldCharType="separate"/>
            </w:r>
            <w:r>
              <w:rPr>
                <w:noProof/>
                <w:webHidden/>
              </w:rPr>
              <w:t>7</w:t>
            </w:r>
            <w:r>
              <w:rPr>
                <w:noProof/>
                <w:webHidden/>
              </w:rPr>
              <w:fldChar w:fldCharType="end"/>
            </w:r>
          </w:hyperlink>
        </w:p>
        <w:p w14:paraId="4515908C" w14:textId="6E9E0B82" w:rsidR="00E515C1" w:rsidRDefault="00E515C1">
          <w:pPr>
            <w:pStyle w:val="INNH2"/>
            <w:tabs>
              <w:tab w:val="right" w:leader="dot" w:pos="10450"/>
            </w:tabs>
            <w:rPr>
              <w:rFonts w:eastAsiaTheme="minorEastAsia" w:cstheme="minorBidi"/>
              <w:i w:val="0"/>
              <w:iCs w:val="0"/>
              <w:noProof/>
              <w:sz w:val="24"/>
              <w:szCs w:val="24"/>
              <w:lang w:eastAsia="nb-NO"/>
            </w:rPr>
          </w:pPr>
          <w:hyperlink w:anchor="_Toc105941130" w:history="1">
            <w:r w:rsidRPr="00A640DC">
              <w:rPr>
                <w:rStyle w:val="Hyperkobling"/>
                <w:noProof/>
              </w:rPr>
              <w:t>Forsikringer</w:t>
            </w:r>
            <w:r>
              <w:rPr>
                <w:noProof/>
                <w:webHidden/>
              </w:rPr>
              <w:tab/>
            </w:r>
            <w:r>
              <w:rPr>
                <w:noProof/>
                <w:webHidden/>
              </w:rPr>
              <w:fldChar w:fldCharType="begin"/>
            </w:r>
            <w:r>
              <w:rPr>
                <w:noProof/>
                <w:webHidden/>
              </w:rPr>
              <w:instrText xml:space="preserve"> PAGEREF _Toc105941130 \h </w:instrText>
            </w:r>
            <w:r>
              <w:rPr>
                <w:noProof/>
                <w:webHidden/>
              </w:rPr>
            </w:r>
            <w:r>
              <w:rPr>
                <w:noProof/>
                <w:webHidden/>
              </w:rPr>
              <w:fldChar w:fldCharType="separate"/>
            </w:r>
            <w:r>
              <w:rPr>
                <w:noProof/>
                <w:webHidden/>
              </w:rPr>
              <w:t>7</w:t>
            </w:r>
            <w:r>
              <w:rPr>
                <w:noProof/>
                <w:webHidden/>
              </w:rPr>
              <w:fldChar w:fldCharType="end"/>
            </w:r>
          </w:hyperlink>
        </w:p>
        <w:p w14:paraId="67572CB7" w14:textId="1A9E93F8" w:rsidR="00E515C1" w:rsidRDefault="00E515C1">
          <w:pPr>
            <w:pStyle w:val="INNH2"/>
            <w:tabs>
              <w:tab w:val="right" w:leader="dot" w:pos="10450"/>
            </w:tabs>
            <w:rPr>
              <w:rFonts w:eastAsiaTheme="minorEastAsia" w:cstheme="minorBidi"/>
              <w:i w:val="0"/>
              <w:iCs w:val="0"/>
              <w:noProof/>
              <w:sz w:val="24"/>
              <w:szCs w:val="24"/>
              <w:lang w:eastAsia="nb-NO"/>
            </w:rPr>
          </w:pPr>
          <w:hyperlink w:anchor="_Toc105941131" w:history="1">
            <w:r w:rsidRPr="00A640DC">
              <w:rPr>
                <w:rStyle w:val="Hyperkobling"/>
                <w:noProof/>
              </w:rPr>
              <w:t>Fullmaktsmatrise</w:t>
            </w:r>
            <w:r>
              <w:rPr>
                <w:noProof/>
                <w:webHidden/>
              </w:rPr>
              <w:tab/>
            </w:r>
            <w:r>
              <w:rPr>
                <w:noProof/>
                <w:webHidden/>
              </w:rPr>
              <w:fldChar w:fldCharType="begin"/>
            </w:r>
            <w:r>
              <w:rPr>
                <w:noProof/>
                <w:webHidden/>
              </w:rPr>
              <w:instrText xml:space="preserve"> PAGEREF _Toc105941131 \h </w:instrText>
            </w:r>
            <w:r>
              <w:rPr>
                <w:noProof/>
                <w:webHidden/>
              </w:rPr>
            </w:r>
            <w:r>
              <w:rPr>
                <w:noProof/>
                <w:webHidden/>
              </w:rPr>
              <w:fldChar w:fldCharType="separate"/>
            </w:r>
            <w:r>
              <w:rPr>
                <w:noProof/>
                <w:webHidden/>
              </w:rPr>
              <w:t>8</w:t>
            </w:r>
            <w:r>
              <w:rPr>
                <w:noProof/>
                <w:webHidden/>
              </w:rPr>
              <w:fldChar w:fldCharType="end"/>
            </w:r>
          </w:hyperlink>
        </w:p>
        <w:p w14:paraId="165B4ADD" w14:textId="1A8F69F6" w:rsidR="00E515C1" w:rsidRDefault="00E515C1">
          <w:pPr>
            <w:pStyle w:val="INNH2"/>
            <w:tabs>
              <w:tab w:val="right" w:leader="dot" w:pos="10450"/>
            </w:tabs>
            <w:rPr>
              <w:rFonts w:eastAsiaTheme="minorEastAsia" w:cstheme="minorBidi"/>
              <w:i w:val="0"/>
              <w:iCs w:val="0"/>
              <w:noProof/>
              <w:sz w:val="24"/>
              <w:szCs w:val="24"/>
              <w:lang w:eastAsia="nb-NO"/>
            </w:rPr>
          </w:pPr>
          <w:hyperlink w:anchor="_Toc105941132" w:history="1">
            <w:r w:rsidRPr="00A640DC">
              <w:rPr>
                <w:rStyle w:val="Hyperkobling"/>
                <w:noProof/>
              </w:rPr>
              <w:t>Anlegg, utleie og utstyr</w:t>
            </w:r>
            <w:r>
              <w:rPr>
                <w:noProof/>
                <w:webHidden/>
              </w:rPr>
              <w:tab/>
            </w:r>
            <w:r>
              <w:rPr>
                <w:noProof/>
                <w:webHidden/>
              </w:rPr>
              <w:fldChar w:fldCharType="begin"/>
            </w:r>
            <w:r>
              <w:rPr>
                <w:noProof/>
                <w:webHidden/>
              </w:rPr>
              <w:instrText xml:space="preserve"> PAGEREF _Toc105941132 \h </w:instrText>
            </w:r>
            <w:r>
              <w:rPr>
                <w:noProof/>
                <w:webHidden/>
              </w:rPr>
            </w:r>
            <w:r>
              <w:rPr>
                <w:noProof/>
                <w:webHidden/>
              </w:rPr>
              <w:fldChar w:fldCharType="separate"/>
            </w:r>
            <w:r>
              <w:rPr>
                <w:noProof/>
                <w:webHidden/>
              </w:rPr>
              <w:t>9</w:t>
            </w:r>
            <w:r>
              <w:rPr>
                <w:noProof/>
                <w:webHidden/>
              </w:rPr>
              <w:fldChar w:fldCharType="end"/>
            </w:r>
          </w:hyperlink>
        </w:p>
        <w:p w14:paraId="4753C6B8" w14:textId="122B11BF" w:rsidR="00E515C1" w:rsidRDefault="00E515C1">
          <w:pPr>
            <w:pStyle w:val="INNH2"/>
            <w:tabs>
              <w:tab w:val="right" w:leader="dot" w:pos="10450"/>
            </w:tabs>
            <w:rPr>
              <w:rFonts w:eastAsiaTheme="minorEastAsia" w:cstheme="minorBidi"/>
              <w:i w:val="0"/>
              <w:iCs w:val="0"/>
              <w:noProof/>
              <w:sz w:val="24"/>
              <w:szCs w:val="24"/>
              <w:lang w:eastAsia="nb-NO"/>
            </w:rPr>
          </w:pPr>
          <w:hyperlink w:anchor="_Toc105941133" w:history="1">
            <w:r w:rsidRPr="00A640DC">
              <w:rPr>
                <w:rStyle w:val="Hyperkobling"/>
                <w:noProof/>
              </w:rPr>
              <w:t>Æresbevisninger</w:t>
            </w:r>
            <w:r>
              <w:rPr>
                <w:noProof/>
                <w:webHidden/>
              </w:rPr>
              <w:tab/>
            </w:r>
            <w:r>
              <w:rPr>
                <w:noProof/>
                <w:webHidden/>
              </w:rPr>
              <w:fldChar w:fldCharType="begin"/>
            </w:r>
            <w:r>
              <w:rPr>
                <w:noProof/>
                <w:webHidden/>
              </w:rPr>
              <w:instrText xml:space="preserve"> PAGEREF _Toc105941133 \h </w:instrText>
            </w:r>
            <w:r>
              <w:rPr>
                <w:noProof/>
                <w:webHidden/>
              </w:rPr>
            </w:r>
            <w:r>
              <w:rPr>
                <w:noProof/>
                <w:webHidden/>
              </w:rPr>
              <w:fldChar w:fldCharType="separate"/>
            </w:r>
            <w:r>
              <w:rPr>
                <w:noProof/>
                <w:webHidden/>
              </w:rPr>
              <w:t>10</w:t>
            </w:r>
            <w:r>
              <w:rPr>
                <w:noProof/>
                <w:webHidden/>
              </w:rPr>
              <w:fldChar w:fldCharType="end"/>
            </w:r>
          </w:hyperlink>
        </w:p>
        <w:p w14:paraId="73FB50CA" w14:textId="43FD88EE" w:rsidR="00E515C1" w:rsidRDefault="00E515C1">
          <w:pPr>
            <w:pStyle w:val="INNH2"/>
            <w:tabs>
              <w:tab w:val="right" w:leader="dot" w:pos="10450"/>
            </w:tabs>
            <w:rPr>
              <w:rFonts w:eastAsiaTheme="minorEastAsia" w:cstheme="minorBidi"/>
              <w:i w:val="0"/>
              <w:iCs w:val="0"/>
              <w:noProof/>
              <w:sz w:val="24"/>
              <w:szCs w:val="24"/>
              <w:lang w:eastAsia="nb-NO"/>
            </w:rPr>
          </w:pPr>
          <w:hyperlink w:anchor="_Toc105941134" w:history="1">
            <w:r w:rsidRPr="00A640DC">
              <w:rPr>
                <w:rStyle w:val="Hyperkobling"/>
                <w:noProof/>
              </w:rPr>
              <w:t>Personvern/GDPR</w:t>
            </w:r>
            <w:r>
              <w:rPr>
                <w:noProof/>
                <w:webHidden/>
              </w:rPr>
              <w:tab/>
            </w:r>
            <w:r>
              <w:rPr>
                <w:noProof/>
                <w:webHidden/>
              </w:rPr>
              <w:fldChar w:fldCharType="begin"/>
            </w:r>
            <w:r>
              <w:rPr>
                <w:noProof/>
                <w:webHidden/>
              </w:rPr>
              <w:instrText xml:space="preserve"> PAGEREF _Toc105941134 \h </w:instrText>
            </w:r>
            <w:r>
              <w:rPr>
                <w:noProof/>
                <w:webHidden/>
              </w:rPr>
            </w:r>
            <w:r>
              <w:rPr>
                <w:noProof/>
                <w:webHidden/>
              </w:rPr>
              <w:fldChar w:fldCharType="separate"/>
            </w:r>
            <w:r>
              <w:rPr>
                <w:noProof/>
                <w:webHidden/>
              </w:rPr>
              <w:t>11</w:t>
            </w:r>
            <w:r>
              <w:rPr>
                <w:noProof/>
                <w:webHidden/>
              </w:rPr>
              <w:fldChar w:fldCharType="end"/>
            </w:r>
          </w:hyperlink>
        </w:p>
        <w:p w14:paraId="0B574E52" w14:textId="222D4D9B" w:rsidR="00E515C1" w:rsidRDefault="00E515C1">
          <w:pPr>
            <w:pStyle w:val="INNH2"/>
            <w:tabs>
              <w:tab w:val="right" w:leader="dot" w:pos="10450"/>
            </w:tabs>
            <w:rPr>
              <w:rFonts w:eastAsiaTheme="minorEastAsia" w:cstheme="minorBidi"/>
              <w:i w:val="0"/>
              <w:iCs w:val="0"/>
              <w:noProof/>
              <w:sz w:val="24"/>
              <w:szCs w:val="24"/>
              <w:lang w:eastAsia="nb-NO"/>
            </w:rPr>
          </w:pPr>
          <w:hyperlink w:anchor="_Toc105941135" w:history="1">
            <w:r w:rsidRPr="00A640DC">
              <w:rPr>
                <w:rStyle w:val="Hyperkobling"/>
                <w:noProof/>
              </w:rPr>
              <w:t>Varslingsrutiner / Si ifra!</w:t>
            </w:r>
            <w:r>
              <w:rPr>
                <w:noProof/>
                <w:webHidden/>
              </w:rPr>
              <w:tab/>
            </w:r>
            <w:r>
              <w:rPr>
                <w:noProof/>
                <w:webHidden/>
              </w:rPr>
              <w:fldChar w:fldCharType="begin"/>
            </w:r>
            <w:r>
              <w:rPr>
                <w:noProof/>
                <w:webHidden/>
              </w:rPr>
              <w:instrText xml:space="preserve"> PAGEREF _Toc105941135 \h </w:instrText>
            </w:r>
            <w:r>
              <w:rPr>
                <w:noProof/>
                <w:webHidden/>
              </w:rPr>
            </w:r>
            <w:r>
              <w:rPr>
                <w:noProof/>
                <w:webHidden/>
              </w:rPr>
              <w:fldChar w:fldCharType="separate"/>
            </w:r>
            <w:r>
              <w:rPr>
                <w:noProof/>
                <w:webHidden/>
              </w:rPr>
              <w:t>14</w:t>
            </w:r>
            <w:r>
              <w:rPr>
                <w:noProof/>
                <w:webHidden/>
              </w:rPr>
              <w:fldChar w:fldCharType="end"/>
            </w:r>
          </w:hyperlink>
        </w:p>
        <w:p w14:paraId="7780307A" w14:textId="2F6459DC" w:rsidR="00A6034E" w:rsidRDefault="00A6034E" w:rsidP="00A6034E">
          <w:r>
            <w:rPr>
              <w:b/>
              <w:bCs/>
              <w:noProof/>
            </w:rPr>
            <w:fldChar w:fldCharType="end"/>
          </w:r>
        </w:p>
      </w:sdtContent>
    </w:sdt>
    <w:p w14:paraId="106C3D9E" w14:textId="77777777" w:rsidR="001B11E8" w:rsidRDefault="001B11E8" w:rsidP="00A6034E">
      <w:pPr>
        <w:pStyle w:val="Overskrift1"/>
      </w:pPr>
    </w:p>
    <w:p w14:paraId="2CD59D21" w14:textId="77777777" w:rsidR="001B11E8" w:rsidRDefault="001B11E8" w:rsidP="00A6034E">
      <w:pPr>
        <w:pStyle w:val="Overskrift1"/>
      </w:pPr>
    </w:p>
    <w:p w14:paraId="1D83DBED" w14:textId="77777777" w:rsidR="001B11E8" w:rsidRDefault="001B11E8" w:rsidP="00A6034E">
      <w:pPr>
        <w:pStyle w:val="Overskrift1"/>
      </w:pPr>
    </w:p>
    <w:p w14:paraId="11737FA2" w14:textId="77777777" w:rsidR="001B11E8" w:rsidRDefault="001B11E8" w:rsidP="00A6034E">
      <w:pPr>
        <w:pStyle w:val="Overskrift1"/>
      </w:pPr>
    </w:p>
    <w:p w14:paraId="2F608251" w14:textId="77777777" w:rsidR="001B11E8" w:rsidRDefault="001B11E8" w:rsidP="00A6034E">
      <w:pPr>
        <w:pStyle w:val="Overskrift1"/>
      </w:pPr>
    </w:p>
    <w:p w14:paraId="6387DFE3" w14:textId="16F425F2" w:rsidR="00A6034E" w:rsidRDefault="00A6034E" w:rsidP="00A6034E">
      <w:pPr>
        <w:pStyle w:val="Overskrift1"/>
      </w:pPr>
      <w:bookmarkStart w:id="1" w:name="_Toc105941121"/>
      <w:r>
        <w:lastRenderedPageBreak/>
        <w:t>Klubbdrift</w:t>
      </w:r>
      <w:bookmarkEnd w:id="0"/>
      <w:bookmarkEnd w:id="1"/>
    </w:p>
    <w:p w14:paraId="6EA4FB3A" w14:textId="77777777" w:rsidR="00A6034E" w:rsidRDefault="00A6034E" w:rsidP="00A6034E">
      <w:pPr>
        <w:pStyle w:val="Overskrift2"/>
      </w:pPr>
      <w:bookmarkStart w:id="2" w:name="_Toc80526727"/>
      <w:bookmarkStart w:id="3" w:name="_Toc105941122"/>
      <w:r w:rsidRPr="00D964FA">
        <w:t>Årshjul</w:t>
      </w:r>
      <w:bookmarkEnd w:id="2"/>
      <w:bookmarkEnd w:id="3"/>
    </w:p>
    <w:p w14:paraId="4A46D243" w14:textId="77777777" w:rsidR="00A6034E" w:rsidRDefault="00A6034E" w:rsidP="00A6034E">
      <w:pPr>
        <w:jc w:val="left"/>
      </w:pPr>
      <w:r>
        <w:t xml:space="preserve">I alle avdelingsstyrer skal ha et oppdatert administrativt årshjul med informasjon om de viktigste tingene som skjer i avdelingen hvert år. Dette for å sikre kontinuitet i arbeidet og at det skal være lettere for nye verv i idrettslaget og forstå sammenhengen i idrettsåret.  I tillegg oppfordres det til å ha et </w:t>
      </w:r>
      <w:proofErr w:type="spellStart"/>
      <w:r>
        <w:t>aktivitetsårshjul</w:t>
      </w:r>
      <w:proofErr w:type="spellEnd"/>
      <w:r>
        <w:t xml:space="preserve"> for arrangementer, cuper, stevner og konkurranser som ligger tilgjengelig på avdelingens hjemmeside.</w:t>
      </w:r>
    </w:p>
    <w:p w14:paraId="19FD274A" w14:textId="77777777" w:rsidR="00A6034E" w:rsidRDefault="00A6034E" w:rsidP="00A6034E">
      <w:pPr>
        <w:pStyle w:val="Overskrift2"/>
      </w:pPr>
      <w:bookmarkStart w:id="4" w:name="_Toc80526728"/>
      <w:bookmarkStart w:id="5" w:name="_Toc105941123"/>
      <w:r>
        <w:t>Kurs og utdanning</w:t>
      </w:r>
      <w:bookmarkEnd w:id="4"/>
      <w:bookmarkEnd w:id="5"/>
    </w:p>
    <w:p w14:paraId="1FD8F848" w14:textId="77777777" w:rsidR="00A6034E" w:rsidRDefault="00A6034E" w:rsidP="00A6034E">
      <w:pPr>
        <w:jc w:val="left"/>
      </w:pPr>
      <w:r>
        <w:t>Melhus Idrettslag ønsker at flest mulig tar utdanning eller kurs i idretten. I hovedstyret og i alle avdelingsstyrene har vi en egen utdanningsansvarlig som skal passe på at medlemmene blir tilbudt og ivaretatt utdanning i idretten. Ta kontakt med ditt avdelingsstyre for nærmere informasjon eller send e-post til post@melhusil.no.</w:t>
      </w:r>
    </w:p>
    <w:p w14:paraId="61B9B70C" w14:textId="77777777" w:rsidR="00A6034E" w:rsidRDefault="00A6034E" w:rsidP="00A6034E">
      <w:pPr>
        <w:jc w:val="left"/>
      </w:pPr>
    </w:p>
    <w:p w14:paraId="2CB03FD8" w14:textId="77777777" w:rsidR="00A6034E" w:rsidRPr="00EE1347" w:rsidRDefault="00A6034E" w:rsidP="00A6034E">
      <w:pPr>
        <w:contextualSpacing/>
        <w:jc w:val="left"/>
        <w:rPr>
          <w:iCs/>
          <w:color w:val="000000" w:themeColor="text1"/>
          <w:szCs w:val="24"/>
        </w:rPr>
      </w:pPr>
      <w:r w:rsidRPr="00EE1347">
        <w:rPr>
          <w:iCs/>
          <w:color w:val="000000" w:themeColor="text1"/>
          <w:szCs w:val="24"/>
        </w:rPr>
        <w:t xml:space="preserve">Melhus Idrettslag oppfordrer alle avdelinger </w:t>
      </w:r>
      <w:r>
        <w:rPr>
          <w:iCs/>
          <w:color w:val="000000" w:themeColor="text1"/>
          <w:szCs w:val="24"/>
        </w:rPr>
        <w:t>og</w:t>
      </w:r>
      <w:r w:rsidRPr="00EE1347">
        <w:rPr>
          <w:iCs/>
          <w:color w:val="000000" w:themeColor="text1"/>
          <w:szCs w:val="24"/>
        </w:rPr>
        <w:t xml:space="preserve"> ha en egen utdanningsansvarlig. Melhus Idrettslag har et styremedlem med ansvar for dette som kan brukes som kontaktperson opp mot hovedstyret for spørsmål og bistand.</w:t>
      </w:r>
    </w:p>
    <w:p w14:paraId="008E1E4F" w14:textId="77777777" w:rsidR="00A6034E" w:rsidRPr="00EE1347" w:rsidRDefault="00A6034E" w:rsidP="00A6034E">
      <w:pPr>
        <w:contextualSpacing/>
        <w:jc w:val="left"/>
        <w:rPr>
          <w:b/>
          <w:bCs/>
          <w:color w:val="000000" w:themeColor="text1"/>
          <w:szCs w:val="24"/>
        </w:rPr>
      </w:pPr>
    </w:p>
    <w:p w14:paraId="3D2658A4" w14:textId="77777777" w:rsidR="00A6034E" w:rsidRDefault="00A6034E" w:rsidP="00A6034E">
      <w:pPr>
        <w:contextualSpacing/>
        <w:jc w:val="left"/>
        <w:rPr>
          <w:b/>
          <w:bCs/>
          <w:color w:val="000000" w:themeColor="text1"/>
          <w:szCs w:val="24"/>
        </w:rPr>
      </w:pPr>
    </w:p>
    <w:p w14:paraId="7FF3ABAB" w14:textId="77777777" w:rsidR="00A6034E" w:rsidRDefault="00A6034E" w:rsidP="00A6034E">
      <w:pPr>
        <w:contextualSpacing/>
        <w:jc w:val="left"/>
        <w:rPr>
          <w:b/>
          <w:bCs/>
          <w:color w:val="000000" w:themeColor="text1"/>
          <w:szCs w:val="24"/>
        </w:rPr>
      </w:pPr>
    </w:p>
    <w:p w14:paraId="672D7232" w14:textId="03236559" w:rsidR="00A6034E" w:rsidRPr="00233E63" w:rsidRDefault="00A6034E" w:rsidP="00A6034E">
      <w:pPr>
        <w:contextualSpacing/>
        <w:jc w:val="left"/>
        <w:rPr>
          <w:b/>
          <w:bCs/>
          <w:color w:val="000000" w:themeColor="text1"/>
          <w:szCs w:val="24"/>
        </w:rPr>
      </w:pPr>
      <w:r w:rsidRPr="00233E63">
        <w:rPr>
          <w:b/>
          <w:bCs/>
          <w:color w:val="000000" w:themeColor="text1"/>
          <w:szCs w:val="24"/>
        </w:rPr>
        <w:t>Utdanningsansvarlig ansvar:</w:t>
      </w:r>
    </w:p>
    <w:p w14:paraId="5582DC87" w14:textId="77777777" w:rsidR="00A6034E" w:rsidRPr="00EE1347" w:rsidRDefault="00A6034E" w:rsidP="00A6034E">
      <w:pPr>
        <w:contextualSpacing/>
        <w:jc w:val="left"/>
        <w:rPr>
          <w:color w:val="000000" w:themeColor="text1"/>
          <w:szCs w:val="24"/>
        </w:rPr>
      </w:pPr>
      <w:r w:rsidRPr="00233E63">
        <w:rPr>
          <w:color w:val="000000" w:themeColor="text1"/>
          <w:szCs w:val="24"/>
        </w:rPr>
        <w:t>Lage forslag</w:t>
      </w:r>
      <w:r w:rsidRPr="00EE1347">
        <w:rPr>
          <w:color w:val="000000" w:themeColor="text1"/>
          <w:szCs w:val="24"/>
        </w:rPr>
        <w:t xml:space="preserve"> til strategi og handlingsplan for utdanningstilbudet i idrettslaget og følge opp utdanningsarbeidet i henhold til vedtatte strategier og planer i idrettslaget.</w:t>
      </w:r>
    </w:p>
    <w:p w14:paraId="18530FB8" w14:textId="77777777" w:rsidR="00A6034E" w:rsidRPr="00EE1347" w:rsidRDefault="00A6034E" w:rsidP="00A6034E">
      <w:pPr>
        <w:contextualSpacing/>
        <w:jc w:val="left"/>
        <w:rPr>
          <w:b/>
          <w:bCs/>
          <w:color w:val="000000" w:themeColor="text1"/>
          <w:szCs w:val="24"/>
        </w:rPr>
      </w:pPr>
    </w:p>
    <w:p w14:paraId="458ED62B" w14:textId="77777777" w:rsidR="00A6034E" w:rsidRPr="00EE1347" w:rsidRDefault="00A6034E" w:rsidP="00A6034E">
      <w:pPr>
        <w:contextualSpacing/>
        <w:jc w:val="left"/>
        <w:rPr>
          <w:b/>
          <w:bCs/>
          <w:color w:val="000000" w:themeColor="text1"/>
          <w:szCs w:val="24"/>
        </w:rPr>
      </w:pPr>
      <w:r w:rsidRPr="00233E63">
        <w:rPr>
          <w:b/>
          <w:bCs/>
          <w:color w:val="000000" w:themeColor="text1"/>
          <w:szCs w:val="24"/>
        </w:rPr>
        <w:t>Oppgaver/Retningslinjer:</w:t>
      </w:r>
    </w:p>
    <w:p w14:paraId="13BAFEAC" w14:textId="77777777" w:rsidR="00A6034E" w:rsidRPr="00EE1347" w:rsidRDefault="00A6034E" w:rsidP="00A6034E">
      <w:pPr>
        <w:numPr>
          <w:ilvl w:val="0"/>
          <w:numId w:val="39"/>
        </w:numPr>
        <w:spacing w:after="200" w:line="276" w:lineRule="auto"/>
        <w:ind w:left="714" w:hanging="357"/>
        <w:contextualSpacing/>
        <w:jc w:val="left"/>
        <w:rPr>
          <w:color w:val="000000" w:themeColor="text1"/>
          <w:szCs w:val="24"/>
        </w:rPr>
      </w:pPr>
      <w:r w:rsidRPr="00EE1347">
        <w:rPr>
          <w:color w:val="000000" w:themeColor="text1"/>
          <w:szCs w:val="24"/>
        </w:rPr>
        <w:t>Sette opp utdanningsmål (kompetansekrav) i samarbeid med styret/sportslig utvalg</w:t>
      </w:r>
    </w:p>
    <w:p w14:paraId="07C8D82A" w14:textId="77777777" w:rsidR="00A6034E" w:rsidRPr="00EE1347" w:rsidRDefault="00A6034E" w:rsidP="00A6034E">
      <w:pPr>
        <w:numPr>
          <w:ilvl w:val="0"/>
          <w:numId w:val="39"/>
        </w:numPr>
        <w:spacing w:after="200" w:line="276" w:lineRule="auto"/>
        <w:ind w:left="714" w:hanging="357"/>
        <w:contextualSpacing/>
        <w:jc w:val="left"/>
        <w:rPr>
          <w:color w:val="000000" w:themeColor="text1"/>
          <w:szCs w:val="24"/>
        </w:rPr>
      </w:pPr>
      <w:r w:rsidRPr="00EE1347">
        <w:rPr>
          <w:color w:val="000000" w:themeColor="text1"/>
          <w:szCs w:val="24"/>
        </w:rPr>
        <w:t>Være oppdatert på informasjon om utdanning fra forbund og krets</w:t>
      </w:r>
    </w:p>
    <w:p w14:paraId="3F198844" w14:textId="77777777" w:rsidR="00A6034E" w:rsidRPr="00EE1347" w:rsidRDefault="00A6034E" w:rsidP="00A6034E">
      <w:pPr>
        <w:numPr>
          <w:ilvl w:val="0"/>
          <w:numId w:val="39"/>
        </w:numPr>
        <w:spacing w:after="200" w:line="276" w:lineRule="auto"/>
        <w:ind w:left="714" w:hanging="357"/>
        <w:contextualSpacing/>
        <w:jc w:val="left"/>
        <w:rPr>
          <w:color w:val="000000" w:themeColor="text1"/>
          <w:szCs w:val="24"/>
        </w:rPr>
      </w:pPr>
      <w:r w:rsidRPr="00EE1347">
        <w:rPr>
          <w:color w:val="000000" w:themeColor="text1"/>
          <w:szCs w:val="24"/>
        </w:rPr>
        <w:t>Videreformidle relevant informasjon om utdanning til ledere, trenere, lagledere, dommere, spillere og andre aktuelle aktører, og motivere til deltakelse</w:t>
      </w:r>
    </w:p>
    <w:p w14:paraId="518D7DB5" w14:textId="77777777" w:rsidR="00A6034E" w:rsidRPr="00EE1347" w:rsidRDefault="00A6034E" w:rsidP="00A6034E">
      <w:pPr>
        <w:numPr>
          <w:ilvl w:val="0"/>
          <w:numId w:val="39"/>
        </w:numPr>
        <w:spacing w:after="200" w:line="276" w:lineRule="auto"/>
        <w:ind w:left="714" w:hanging="357"/>
        <w:contextualSpacing/>
        <w:jc w:val="left"/>
        <w:rPr>
          <w:color w:val="000000" w:themeColor="text1"/>
          <w:szCs w:val="24"/>
        </w:rPr>
      </w:pPr>
      <w:r w:rsidRPr="00EE1347">
        <w:rPr>
          <w:color w:val="000000" w:themeColor="text1"/>
          <w:szCs w:val="24"/>
        </w:rPr>
        <w:t>Kartlegge kompetansebehov i klubben og søke opp virkemidler for å ha nødvendig kompetanse i klubben</w:t>
      </w:r>
    </w:p>
    <w:p w14:paraId="3C1C5CE6" w14:textId="77777777" w:rsidR="00A6034E" w:rsidRPr="00EE1347" w:rsidRDefault="00A6034E" w:rsidP="00A6034E">
      <w:pPr>
        <w:numPr>
          <w:ilvl w:val="0"/>
          <w:numId w:val="39"/>
        </w:numPr>
        <w:spacing w:after="200" w:line="276" w:lineRule="auto"/>
        <w:ind w:left="714" w:hanging="357"/>
        <w:contextualSpacing/>
        <w:jc w:val="left"/>
        <w:rPr>
          <w:color w:val="000000" w:themeColor="text1"/>
          <w:szCs w:val="24"/>
        </w:rPr>
      </w:pPr>
      <w:r w:rsidRPr="00EE1347">
        <w:rPr>
          <w:color w:val="000000" w:themeColor="text1"/>
          <w:szCs w:val="24"/>
        </w:rPr>
        <w:t>Ajourføre utdannings-/kurskartotek med f.eks.: navn, adresser, verv, kurs og utdanning</w:t>
      </w:r>
    </w:p>
    <w:p w14:paraId="2724BCB9" w14:textId="77777777" w:rsidR="00A6034E" w:rsidRPr="00EE1347" w:rsidRDefault="00A6034E" w:rsidP="00A6034E">
      <w:pPr>
        <w:numPr>
          <w:ilvl w:val="0"/>
          <w:numId w:val="39"/>
        </w:numPr>
        <w:spacing w:after="200" w:line="276" w:lineRule="auto"/>
        <w:ind w:left="714" w:hanging="357"/>
        <w:contextualSpacing/>
        <w:jc w:val="left"/>
        <w:rPr>
          <w:color w:val="000000" w:themeColor="text1"/>
          <w:szCs w:val="24"/>
        </w:rPr>
      </w:pPr>
      <w:r w:rsidRPr="00EE1347">
        <w:rPr>
          <w:color w:val="000000" w:themeColor="text1"/>
          <w:szCs w:val="24"/>
        </w:rPr>
        <w:t xml:space="preserve">Informere styret klubb om status for utdanning/kurs og anbefale videre veivalg </w:t>
      </w:r>
    </w:p>
    <w:p w14:paraId="4768BE87" w14:textId="77777777" w:rsidR="00A6034E" w:rsidRPr="00EE1347" w:rsidRDefault="00A6034E" w:rsidP="00A6034E">
      <w:pPr>
        <w:numPr>
          <w:ilvl w:val="0"/>
          <w:numId w:val="39"/>
        </w:numPr>
        <w:spacing w:after="200" w:line="276" w:lineRule="auto"/>
        <w:ind w:left="714" w:hanging="357"/>
        <w:contextualSpacing/>
        <w:jc w:val="left"/>
        <w:rPr>
          <w:color w:val="000000" w:themeColor="text1"/>
          <w:szCs w:val="24"/>
        </w:rPr>
      </w:pPr>
      <w:r w:rsidRPr="00EE1347">
        <w:rPr>
          <w:color w:val="000000" w:themeColor="text1"/>
          <w:szCs w:val="24"/>
        </w:rPr>
        <w:t>Være kontaktledd mellom klubb og krets. Delta på utdanningsmøter/kurs i regi av kretsen</w:t>
      </w:r>
    </w:p>
    <w:p w14:paraId="18621929" w14:textId="77777777" w:rsidR="00A6034E" w:rsidRPr="00EE1347" w:rsidRDefault="00A6034E" w:rsidP="00A6034E">
      <w:pPr>
        <w:numPr>
          <w:ilvl w:val="0"/>
          <w:numId w:val="39"/>
        </w:numPr>
        <w:spacing w:after="200" w:line="276" w:lineRule="auto"/>
        <w:ind w:left="714" w:hanging="357"/>
        <w:contextualSpacing/>
        <w:jc w:val="left"/>
        <w:rPr>
          <w:color w:val="000000" w:themeColor="text1"/>
          <w:szCs w:val="24"/>
        </w:rPr>
      </w:pPr>
      <w:r w:rsidRPr="00EE1347">
        <w:rPr>
          <w:color w:val="000000" w:themeColor="text1"/>
          <w:szCs w:val="24"/>
        </w:rPr>
        <w:t>Motta og behandle all informasjon om utdannings-/kurstilbud</w:t>
      </w:r>
    </w:p>
    <w:p w14:paraId="066C04C0" w14:textId="77777777" w:rsidR="00A6034E" w:rsidRPr="00EE1347" w:rsidRDefault="00A6034E" w:rsidP="00A6034E">
      <w:pPr>
        <w:numPr>
          <w:ilvl w:val="0"/>
          <w:numId w:val="39"/>
        </w:numPr>
        <w:spacing w:after="200" w:line="276" w:lineRule="auto"/>
        <w:ind w:left="714" w:hanging="357"/>
        <w:contextualSpacing/>
        <w:jc w:val="left"/>
        <w:rPr>
          <w:color w:val="000000" w:themeColor="text1"/>
          <w:szCs w:val="24"/>
        </w:rPr>
      </w:pPr>
      <w:r w:rsidRPr="00EE1347">
        <w:rPr>
          <w:color w:val="000000" w:themeColor="text1"/>
          <w:szCs w:val="24"/>
        </w:rPr>
        <w:t>Eventuelt samarbeide med naboklubber om utdanningstiltak</w:t>
      </w:r>
    </w:p>
    <w:p w14:paraId="78FEFED5" w14:textId="77777777" w:rsidR="00A6034E" w:rsidRPr="00EE1347" w:rsidRDefault="00A6034E" w:rsidP="00A6034E">
      <w:pPr>
        <w:numPr>
          <w:ilvl w:val="0"/>
          <w:numId w:val="39"/>
        </w:numPr>
        <w:spacing w:after="200" w:line="276" w:lineRule="auto"/>
        <w:ind w:left="714" w:hanging="357"/>
        <w:contextualSpacing/>
        <w:jc w:val="left"/>
        <w:rPr>
          <w:color w:val="000000" w:themeColor="text1"/>
          <w:szCs w:val="24"/>
        </w:rPr>
      </w:pPr>
      <w:r w:rsidRPr="00EE1347">
        <w:rPr>
          <w:color w:val="000000" w:themeColor="text1"/>
          <w:szCs w:val="24"/>
        </w:rPr>
        <w:t>Vurdere å invitere naboklubber når det gjennomføres opplæring i egen klubb</w:t>
      </w:r>
    </w:p>
    <w:p w14:paraId="69831D59" w14:textId="77777777" w:rsidR="00A6034E" w:rsidRPr="00EE1347" w:rsidRDefault="00A6034E" w:rsidP="00A6034E">
      <w:pPr>
        <w:numPr>
          <w:ilvl w:val="0"/>
          <w:numId w:val="39"/>
        </w:numPr>
        <w:spacing w:after="200" w:line="276" w:lineRule="auto"/>
        <w:ind w:left="714" w:hanging="357"/>
        <w:contextualSpacing/>
        <w:jc w:val="left"/>
        <w:rPr>
          <w:color w:val="000000" w:themeColor="text1"/>
          <w:szCs w:val="24"/>
        </w:rPr>
      </w:pPr>
      <w:r w:rsidRPr="00EE1347">
        <w:rPr>
          <w:color w:val="000000" w:themeColor="text1"/>
          <w:szCs w:val="24"/>
        </w:rPr>
        <w:t>Gjøre påmelding til kurs og rapportere samlet deltakerliste til kursarrangør</w:t>
      </w:r>
    </w:p>
    <w:p w14:paraId="6609D5CB" w14:textId="77777777" w:rsidR="00A6034E" w:rsidRPr="00EE1347" w:rsidRDefault="00A6034E" w:rsidP="00A6034E">
      <w:pPr>
        <w:numPr>
          <w:ilvl w:val="0"/>
          <w:numId w:val="39"/>
        </w:numPr>
        <w:spacing w:after="200" w:line="276" w:lineRule="auto"/>
        <w:ind w:left="714" w:hanging="357"/>
        <w:contextualSpacing/>
        <w:jc w:val="left"/>
        <w:rPr>
          <w:color w:val="000000" w:themeColor="text1"/>
          <w:szCs w:val="24"/>
        </w:rPr>
      </w:pPr>
      <w:r w:rsidRPr="00EE1347">
        <w:rPr>
          <w:color w:val="000000" w:themeColor="text1"/>
          <w:szCs w:val="24"/>
        </w:rPr>
        <w:t>Bidra til at de som får utdanning blir tildelt utviklende oppgaver i klubben</w:t>
      </w:r>
    </w:p>
    <w:p w14:paraId="225BAD42" w14:textId="77777777" w:rsidR="00A6034E" w:rsidRPr="00EE1347" w:rsidRDefault="00A6034E" w:rsidP="00A6034E">
      <w:pPr>
        <w:numPr>
          <w:ilvl w:val="0"/>
          <w:numId w:val="39"/>
        </w:numPr>
        <w:spacing w:after="200" w:line="276" w:lineRule="auto"/>
        <w:ind w:left="714" w:hanging="357"/>
        <w:contextualSpacing/>
        <w:jc w:val="left"/>
        <w:rPr>
          <w:color w:val="000000" w:themeColor="text1"/>
          <w:szCs w:val="24"/>
        </w:rPr>
      </w:pPr>
      <w:r w:rsidRPr="00EE1347">
        <w:rPr>
          <w:color w:val="000000" w:themeColor="text1"/>
          <w:szCs w:val="24"/>
        </w:rPr>
        <w:t>Skrive årsrapport om utdanningsarbeidet som inkluderes i årsmeldingen til årsmøtet</w:t>
      </w:r>
    </w:p>
    <w:p w14:paraId="32126EA8" w14:textId="77777777" w:rsidR="00A6034E" w:rsidRDefault="00A6034E" w:rsidP="00A6034E">
      <w:pPr>
        <w:pStyle w:val="Overskrift2"/>
        <w:contextualSpacing/>
      </w:pPr>
      <w:bookmarkStart w:id="6" w:name="_Toc80526729"/>
      <w:bookmarkStart w:id="7" w:name="_Toc105941124"/>
      <w:r w:rsidRPr="00541253">
        <w:lastRenderedPageBreak/>
        <w:t>Antidoping</w:t>
      </w:r>
      <w:bookmarkEnd w:id="6"/>
      <w:bookmarkEnd w:id="7"/>
    </w:p>
    <w:p w14:paraId="082BE6EC" w14:textId="77777777" w:rsidR="00A6034E" w:rsidRDefault="00A6034E" w:rsidP="00A6034E">
      <w:pPr>
        <w:contextualSpacing/>
        <w:jc w:val="left"/>
      </w:pPr>
      <w:r>
        <w:t>Som idrettslag er vi omfattet av idrettens bestemmelser om doping. For å sikre arbeidet jobber Melhus Idrettslag aktivt ta avstand fra all bruk av dopingmidler i avdelingene. I tillegg til at alle avdelingene skal ha en antidopingsansvarlig som skal ha gjennomført kurset «Rent Idrettslag» fra Antidoping Norge. Sertifikatet skal vises på avdelingens sine hjemmesider.</w:t>
      </w:r>
    </w:p>
    <w:p w14:paraId="17468E94" w14:textId="77777777" w:rsidR="00A6034E" w:rsidRPr="00541253" w:rsidRDefault="00A6034E" w:rsidP="00A6034E">
      <w:pPr>
        <w:pStyle w:val="Overskrift2"/>
      </w:pPr>
      <w:bookmarkStart w:id="8" w:name="_Toc80526730"/>
      <w:bookmarkStart w:id="9" w:name="_Toc105941125"/>
      <w:r w:rsidRPr="00541253">
        <w:t>Dugnad og frivillig arbeid</w:t>
      </w:r>
      <w:bookmarkEnd w:id="8"/>
      <w:bookmarkEnd w:id="9"/>
    </w:p>
    <w:p w14:paraId="08D88901" w14:textId="77777777" w:rsidR="00A6034E" w:rsidRDefault="00A6034E" w:rsidP="00A6034E">
      <w:pPr>
        <w:spacing w:before="100" w:beforeAutospacing="1" w:after="100" w:afterAutospacing="1"/>
        <w:contextualSpacing/>
        <w:jc w:val="left"/>
        <w:rPr>
          <w:rFonts w:eastAsia="Times New Roman" w:cs="Times New Roman"/>
          <w:color w:val="222222"/>
          <w:szCs w:val="24"/>
          <w:lang w:eastAsia="nb-NO"/>
        </w:rPr>
      </w:pPr>
      <w:r>
        <w:rPr>
          <w:rFonts w:eastAsia="Times New Roman" w:cs="Times New Roman"/>
          <w:color w:val="222222"/>
          <w:szCs w:val="24"/>
          <w:lang w:eastAsia="nb-NO"/>
        </w:rPr>
        <w:t>I norsk idrett er det ikke lov å tvinge noen på dugnad. Melhus Idrettslag kan be sine medlemmer og foreldre om å stille opp på dugnad, men deltakelsen skal være basert på frivillighet.</w:t>
      </w:r>
    </w:p>
    <w:p w14:paraId="5C44FAA4" w14:textId="77777777" w:rsidR="00A6034E" w:rsidRDefault="00A6034E" w:rsidP="00A6034E">
      <w:pPr>
        <w:spacing w:before="100" w:beforeAutospacing="1" w:after="100" w:afterAutospacing="1"/>
        <w:contextualSpacing/>
        <w:jc w:val="left"/>
        <w:rPr>
          <w:rFonts w:eastAsia="Times New Roman" w:cs="Times New Roman"/>
          <w:color w:val="222222"/>
          <w:szCs w:val="24"/>
          <w:lang w:eastAsia="nb-NO"/>
        </w:rPr>
      </w:pPr>
      <w:r w:rsidRPr="009D467C">
        <w:rPr>
          <w:rFonts w:eastAsia="Times New Roman" w:cs="Times New Roman"/>
          <w:color w:val="222222"/>
          <w:szCs w:val="24"/>
          <w:lang w:eastAsia="nb-NO"/>
        </w:rPr>
        <w:t xml:space="preserve">Dugnad utgjør en svært viktig ressurs for </w:t>
      </w:r>
      <w:r>
        <w:rPr>
          <w:rFonts w:eastAsia="Times New Roman" w:cs="Times New Roman"/>
          <w:color w:val="222222"/>
          <w:szCs w:val="24"/>
          <w:lang w:eastAsia="nb-NO"/>
        </w:rPr>
        <w:t>Melhus Idrettslag</w:t>
      </w:r>
      <w:r w:rsidRPr="009D467C">
        <w:rPr>
          <w:rFonts w:eastAsia="Times New Roman" w:cs="Times New Roman"/>
          <w:color w:val="222222"/>
          <w:szCs w:val="24"/>
          <w:lang w:eastAsia="nb-NO"/>
        </w:rPr>
        <w:t xml:space="preserve"> og er ofte helt avgjørende for at medlemmene skal kunne få et aktivitetstilbud. Dugnadsånden er derfor viktig å ta vare på</w:t>
      </w:r>
      <w:r>
        <w:rPr>
          <w:rFonts w:eastAsia="Times New Roman" w:cs="Times New Roman"/>
          <w:color w:val="222222"/>
          <w:szCs w:val="24"/>
          <w:lang w:eastAsia="nb-NO"/>
        </w:rPr>
        <w:t xml:space="preserve">. </w:t>
      </w:r>
      <w:r w:rsidRPr="009D467C">
        <w:rPr>
          <w:rFonts w:eastAsia="Times New Roman" w:cs="Times New Roman"/>
          <w:color w:val="222222"/>
          <w:szCs w:val="24"/>
          <w:lang w:eastAsia="nb-NO"/>
        </w:rPr>
        <w:t>Ha i bakhodet at dugnad gir fellesskap, og det er viktig at dette arbeidet oppleves som frivillig, sosialt og gøy.</w:t>
      </w:r>
      <w:r>
        <w:rPr>
          <w:rFonts w:eastAsia="Times New Roman" w:cs="Times New Roman"/>
          <w:b/>
          <w:bCs/>
          <w:color w:val="222222"/>
          <w:sz w:val="72"/>
          <w:szCs w:val="72"/>
          <w:lang w:eastAsia="nb-NO"/>
        </w:rPr>
        <w:t xml:space="preserve"> </w:t>
      </w:r>
      <w:r w:rsidRPr="009D467C">
        <w:rPr>
          <w:rFonts w:eastAsia="Times New Roman" w:cs="Times New Roman"/>
          <w:color w:val="222222"/>
          <w:szCs w:val="24"/>
          <w:lang w:eastAsia="nb-NO"/>
        </w:rPr>
        <w:t>Norges idrettsforbund (NIF) er en organisasjon som er tuftet på frivillig innsats</w:t>
      </w:r>
      <w:r>
        <w:rPr>
          <w:rFonts w:eastAsia="Times New Roman" w:cs="Times New Roman"/>
          <w:color w:val="222222"/>
          <w:szCs w:val="24"/>
          <w:lang w:eastAsia="nb-NO"/>
        </w:rPr>
        <w:t>, dette gjelder også Melhus Idrettslag</w:t>
      </w:r>
      <w:r w:rsidRPr="009D467C">
        <w:rPr>
          <w:rFonts w:eastAsia="Times New Roman" w:cs="Times New Roman"/>
          <w:color w:val="222222"/>
          <w:szCs w:val="24"/>
          <w:lang w:eastAsia="nb-NO"/>
        </w:rPr>
        <w:t>.</w:t>
      </w:r>
    </w:p>
    <w:p w14:paraId="5D504004" w14:textId="77777777" w:rsidR="00A6034E" w:rsidRPr="00267731" w:rsidRDefault="00A6034E" w:rsidP="00A6034E">
      <w:pPr>
        <w:spacing w:before="100" w:beforeAutospacing="1" w:after="100" w:afterAutospacing="1"/>
        <w:contextualSpacing/>
        <w:jc w:val="left"/>
        <w:rPr>
          <w:rFonts w:eastAsia="Times New Roman" w:cs="Times New Roman"/>
          <w:color w:val="222222"/>
          <w:szCs w:val="24"/>
          <w:lang w:eastAsia="nb-NO"/>
        </w:rPr>
      </w:pPr>
    </w:p>
    <w:p w14:paraId="32B0A603" w14:textId="41A6907B" w:rsidR="00A6034E" w:rsidRPr="009D467C" w:rsidRDefault="00A6034E" w:rsidP="00A6034E">
      <w:pPr>
        <w:spacing w:before="100" w:beforeAutospacing="1" w:after="100" w:afterAutospacing="1"/>
        <w:contextualSpacing/>
        <w:jc w:val="left"/>
        <w:rPr>
          <w:rFonts w:eastAsia="Times New Roman" w:cs="Times New Roman"/>
          <w:color w:val="222222"/>
          <w:szCs w:val="24"/>
          <w:lang w:eastAsia="nb-NO"/>
        </w:rPr>
      </w:pPr>
      <w:r w:rsidRPr="009D467C">
        <w:rPr>
          <w:rFonts w:eastAsia="Times New Roman" w:cs="Times New Roman"/>
          <w:color w:val="222222"/>
          <w:szCs w:val="24"/>
          <w:lang w:eastAsia="nb-NO"/>
        </w:rPr>
        <w:t>Dugnad sparer idrettslaget for utgifter som ellers måtte vært dekket av</w:t>
      </w:r>
      <w:r>
        <w:rPr>
          <w:rFonts w:eastAsia="Times New Roman" w:cs="Times New Roman"/>
          <w:color w:val="222222"/>
          <w:szCs w:val="24"/>
          <w:lang w:eastAsia="nb-NO"/>
        </w:rPr>
        <w:t xml:space="preserve"> </w:t>
      </w:r>
      <w:r w:rsidRPr="009D467C">
        <w:rPr>
          <w:rFonts w:eastAsia="Times New Roman" w:cs="Times New Roman"/>
          <w:color w:val="222222"/>
          <w:szCs w:val="24"/>
          <w:lang w:eastAsia="nb-NO"/>
        </w:rPr>
        <w:t>medlemmene. Dugnadsarbeid er eksempelvis vedlikehold og oppussing av anlegg/klubbhus, vaffelsteking, vakthold ved arrangementer etc. Loddsalg og annen type salg (eks. salg av dopapir, julekalender etc.) er også dugnadsarbeid.</w:t>
      </w:r>
      <w:r>
        <w:rPr>
          <w:rFonts w:eastAsia="Times New Roman" w:cs="Times New Roman"/>
          <w:color w:val="222222"/>
          <w:szCs w:val="24"/>
          <w:lang w:eastAsia="nb-NO"/>
        </w:rPr>
        <w:t xml:space="preserve"> </w:t>
      </w:r>
      <w:r w:rsidRPr="009D467C">
        <w:rPr>
          <w:rFonts w:eastAsia="Times New Roman" w:cs="Times New Roman"/>
          <w:color w:val="222222"/>
          <w:szCs w:val="24"/>
          <w:lang w:eastAsia="nb-NO"/>
        </w:rPr>
        <w:t>Frivillig arbeid gjennom dugnad er en avgjørende ressurs for et idrettslag og er ofte helt nødvendig for at medlemmene skal kunne få et godt aktivitetstilbud. Dugnadsarbeidet bør oppleves som sosialt, gøy og frivillig, og vil da kunne bidra til å styrke fellesskapet i idrettslaget. NIF vil oppfordre til å stille på</w:t>
      </w:r>
      <w:r>
        <w:rPr>
          <w:rFonts w:eastAsia="Times New Roman" w:cs="Times New Roman"/>
          <w:color w:val="222222"/>
          <w:szCs w:val="24"/>
          <w:lang w:eastAsia="nb-NO"/>
        </w:rPr>
        <w:t xml:space="preserve"> </w:t>
      </w:r>
      <w:r w:rsidRPr="009D467C">
        <w:rPr>
          <w:rFonts w:eastAsia="Times New Roman" w:cs="Times New Roman"/>
          <w:color w:val="222222"/>
          <w:szCs w:val="24"/>
          <w:lang w:eastAsia="nb-NO"/>
        </w:rPr>
        <w:t>dugnad i stedet for «å kjøpe seg fri».</w:t>
      </w:r>
    </w:p>
    <w:p w14:paraId="3DDD9250" w14:textId="77777777" w:rsidR="00A6034E" w:rsidRPr="009D467C" w:rsidRDefault="00A6034E" w:rsidP="00A6034E">
      <w:pPr>
        <w:spacing w:before="100" w:beforeAutospacing="1" w:after="100" w:afterAutospacing="1"/>
        <w:jc w:val="left"/>
        <w:rPr>
          <w:rFonts w:eastAsia="Times New Roman" w:cs="Times New Roman"/>
          <w:color w:val="222222"/>
          <w:szCs w:val="24"/>
          <w:lang w:eastAsia="nb-NO"/>
        </w:rPr>
      </w:pPr>
      <w:r w:rsidRPr="009D467C">
        <w:rPr>
          <w:rFonts w:eastAsia="Times New Roman" w:cs="Times New Roman"/>
          <w:b/>
          <w:bCs/>
          <w:color w:val="222222"/>
          <w:szCs w:val="24"/>
          <w:lang w:eastAsia="nb-NO"/>
        </w:rPr>
        <w:t>Dugnadsvett</w:t>
      </w:r>
    </w:p>
    <w:p w14:paraId="7842DD01" w14:textId="77777777" w:rsidR="00A6034E" w:rsidRPr="009D467C" w:rsidRDefault="00A6034E" w:rsidP="00A6034E">
      <w:pPr>
        <w:pStyle w:val="Listeavsnitt"/>
        <w:numPr>
          <w:ilvl w:val="0"/>
          <w:numId w:val="26"/>
        </w:numPr>
        <w:spacing w:before="100" w:beforeAutospacing="1" w:after="100" w:afterAutospacing="1" w:line="276" w:lineRule="auto"/>
        <w:jc w:val="left"/>
        <w:rPr>
          <w:rFonts w:eastAsia="Times New Roman" w:cs="Times New Roman"/>
          <w:color w:val="222222"/>
          <w:szCs w:val="24"/>
          <w:lang w:eastAsia="nb-NO"/>
        </w:rPr>
      </w:pPr>
      <w:r w:rsidRPr="009D467C">
        <w:rPr>
          <w:rFonts w:eastAsia="Times New Roman" w:cs="Times New Roman"/>
          <w:color w:val="222222"/>
          <w:szCs w:val="24"/>
          <w:lang w:eastAsia="nb-NO"/>
        </w:rPr>
        <w:t>Dugnad er frivillig og skal stå i et rimelig forhold til medlemmenes faktiske evne til å bidra. Idrettslaget bør stimulere til dugnad ved å gjøre det til en sosial møteplass for medlemmene.</w:t>
      </w:r>
    </w:p>
    <w:p w14:paraId="38255651" w14:textId="77777777" w:rsidR="00A6034E" w:rsidRPr="009D467C" w:rsidRDefault="00A6034E" w:rsidP="00A6034E">
      <w:pPr>
        <w:pStyle w:val="Listeavsnitt"/>
        <w:numPr>
          <w:ilvl w:val="0"/>
          <w:numId w:val="26"/>
        </w:numPr>
        <w:spacing w:before="100" w:beforeAutospacing="1" w:after="100" w:afterAutospacing="1" w:line="276" w:lineRule="auto"/>
        <w:jc w:val="left"/>
        <w:rPr>
          <w:rFonts w:eastAsia="Times New Roman" w:cs="Times New Roman"/>
          <w:color w:val="222222"/>
          <w:szCs w:val="24"/>
          <w:lang w:eastAsia="nb-NO"/>
        </w:rPr>
      </w:pPr>
      <w:r w:rsidRPr="009D467C">
        <w:rPr>
          <w:rFonts w:eastAsia="Times New Roman" w:cs="Times New Roman"/>
          <w:color w:val="222222"/>
          <w:szCs w:val="24"/>
          <w:lang w:eastAsia="nb-NO"/>
        </w:rPr>
        <w:t>Idrettslaget kan ikke pålegge ikke-medlemmer (for eksempel foreldre) å stille på dugnader.</w:t>
      </w:r>
    </w:p>
    <w:p w14:paraId="0B6D2B15" w14:textId="77777777" w:rsidR="00A6034E" w:rsidRPr="009D467C" w:rsidRDefault="00A6034E" w:rsidP="00A6034E">
      <w:pPr>
        <w:pStyle w:val="Listeavsnitt"/>
        <w:numPr>
          <w:ilvl w:val="0"/>
          <w:numId w:val="26"/>
        </w:numPr>
        <w:spacing w:before="100" w:beforeAutospacing="1" w:after="100" w:afterAutospacing="1" w:line="276" w:lineRule="auto"/>
        <w:jc w:val="left"/>
        <w:rPr>
          <w:rFonts w:eastAsia="Times New Roman" w:cs="Times New Roman"/>
          <w:color w:val="222222"/>
          <w:szCs w:val="24"/>
          <w:lang w:eastAsia="nb-NO"/>
        </w:rPr>
      </w:pPr>
      <w:r w:rsidRPr="009D467C">
        <w:rPr>
          <w:rFonts w:eastAsia="Times New Roman" w:cs="Times New Roman"/>
          <w:color w:val="222222"/>
          <w:szCs w:val="24"/>
          <w:lang w:eastAsia="nb-NO"/>
        </w:rPr>
        <w:t>Idrettslaget kan beslutte at enkeltmedlem som deltar på dugnad får en rimelig reduksjon i kontingent og/eller avgift. Med avgift menes utgifter knyttet til aktiviteten i idrettslaget (eksempelvis treningsavgift). Beslutning om hvilken økonomisk virkning deltakelse på dugnad skal få for medlemmet bør forankres på årsmøtet.</w:t>
      </w:r>
    </w:p>
    <w:p w14:paraId="761A8D4E" w14:textId="77777777" w:rsidR="00A6034E" w:rsidRPr="00FC5038" w:rsidRDefault="00A6034E" w:rsidP="00A6034E">
      <w:pPr>
        <w:pStyle w:val="Listeavsnitt"/>
        <w:numPr>
          <w:ilvl w:val="0"/>
          <w:numId w:val="26"/>
        </w:numPr>
        <w:spacing w:before="100" w:beforeAutospacing="1" w:after="100" w:afterAutospacing="1" w:line="276" w:lineRule="auto"/>
        <w:jc w:val="left"/>
        <w:rPr>
          <w:rFonts w:eastAsia="Times New Roman" w:cs="Times New Roman"/>
          <w:color w:val="222222"/>
          <w:szCs w:val="24"/>
          <w:lang w:eastAsia="nb-NO"/>
        </w:rPr>
      </w:pPr>
      <w:r w:rsidRPr="009D467C">
        <w:rPr>
          <w:rFonts w:eastAsia="Times New Roman" w:cs="Times New Roman"/>
          <w:color w:val="222222"/>
          <w:szCs w:val="24"/>
          <w:lang w:eastAsia="nb-NO"/>
        </w:rPr>
        <w:t>Idrettslaget kan ikke ilegge «bøter» eller pålegge medlemmene å betale «dugnadsavgift» for manglende deltakelse på dugnad.</w:t>
      </w:r>
    </w:p>
    <w:p w14:paraId="73ABF0E1" w14:textId="77777777" w:rsidR="00A6034E" w:rsidRPr="009D467C" w:rsidRDefault="00A6034E" w:rsidP="00A6034E">
      <w:pPr>
        <w:spacing w:before="100" w:beforeAutospacing="1" w:after="100" w:afterAutospacing="1"/>
        <w:jc w:val="left"/>
        <w:rPr>
          <w:rFonts w:eastAsia="Times New Roman" w:cs="Times New Roman"/>
          <w:color w:val="222222"/>
          <w:szCs w:val="24"/>
          <w:lang w:eastAsia="nb-NO"/>
        </w:rPr>
      </w:pPr>
      <w:r w:rsidRPr="009D467C">
        <w:rPr>
          <w:rFonts w:eastAsia="Times New Roman" w:cs="Times New Roman"/>
          <w:color w:val="222222"/>
          <w:szCs w:val="24"/>
          <w:lang w:eastAsia="nb-NO"/>
        </w:rPr>
        <w:t xml:space="preserve">Melhus Idrettslag </w:t>
      </w:r>
      <w:r>
        <w:rPr>
          <w:rFonts w:eastAsia="Times New Roman" w:cs="Times New Roman"/>
          <w:color w:val="222222"/>
          <w:szCs w:val="24"/>
          <w:lang w:eastAsia="nb-NO"/>
        </w:rPr>
        <w:t>følger</w:t>
      </w:r>
      <w:r w:rsidRPr="009D467C">
        <w:rPr>
          <w:rFonts w:eastAsia="Times New Roman" w:cs="Times New Roman"/>
          <w:color w:val="222222"/>
          <w:szCs w:val="24"/>
          <w:lang w:eastAsia="nb-NO"/>
        </w:rPr>
        <w:t xml:space="preserve"> veilederen til Norges Idrettsforbund som du finner på denne lenken: </w:t>
      </w:r>
      <w:hyperlink r:id="rId8" w:tgtFrame="_blank" w:history="1">
        <w:r w:rsidRPr="009D467C">
          <w:rPr>
            <w:rFonts w:eastAsia="Times New Roman" w:cs="Times New Roman"/>
            <w:color w:val="008CBA"/>
            <w:szCs w:val="24"/>
            <w:u w:val="single"/>
            <w:lang w:eastAsia="nb-NO"/>
          </w:rPr>
          <w:t>Dugnad: En veileder (</w:t>
        </w:r>
        <w:proofErr w:type="spellStart"/>
        <w:r w:rsidRPr="009D467C">
          <w:rPr>
            <w:rFonts w:eastAsia="Times New Roman" w:cs="Times New Roman"/>
            <w:color w:val="008CBA"/>
            <w:szCs w:val="24"/>
            <w:u w:val="single"/>
            <w:lang w:eastAsia="nb-NO"/>
          </w:rPr>
          <w:t>pdf</w:t>
        </w:r>
        <w:proofErr w:type="spellEnd"/>
        <w:r w:rsidRPr="009D467C">
          <w:rPr>
            <w:rFonts w:eastAsia="Times New Roman" w:cs="Times New Roman"/>
            <w:color w:val="008CBA"/>
            <w:szCs w:val="24"/>
            <w:u w:val="single"/>
            <w:lang w:eastAsia="nb-NO"/>
          </w:rPr>
          <w:t>)</w:t>
        </w:r>
      </w:hyperlink>
    </w:p>
    <w:p w14:paraId="656A2A5C" w14:textId="77777777" w:rsidR="00A6034E" w:rsidRDefault="00A6034E" w:rsidP="00A6034E">
      <w:pPr>
        <w:pStyle w:val="Overskrift2"/>
      </w:pPr>
      <w:bookmarkStart w:id="10" w:name="_Toc80526731"/>
      <w:bookmarkStart w:id="11" w:name="_Toc105941126"/>
      <w:r>
        <w:t>Kommunikasjon</w:t>
      </w:r>
      <w:bookmarkEnd w:id="10"/>
      <w:bookmarkEnd w:id="11"/>
    </w:p>
    <w:p w14:paraId="34E7FD8A" w14:textId="77777777" w:rsidR="00A6034E" w:rsidRDefault="00A6034E" w:rsidP="00A6034E">
      <w:pPr>
        <w:jc w:val="left"/>
      </w:pPr>
      <w:r>
        <w:t xml:space="preserve">For at driften i Melhus Idrettslag skal være god og kontinuerlig, er klubben avhengig av god kommunikasjon med alle medlemmene og andre som klubben har relasjon til. Melhus Idrettslag har som mål å kommunisere god og er bevisst på hvordan vi ønsker å bli oppfattet. All formell informasjon om idrettslaget finner man på </w:t>
      </w:r>
      <w:hyperlink r:id="rId9" w:history="1">
        <w:r w:rsidRPr="008143DC">
          <w:rPr>
            <w:rStyle w:val="Hyperkobling"/>
          </w:rPr>
          <w:t>www.melhusil.no</w:t>
        </w:r>
      </w:hyperlink>
      <w:r>
        <w:t xml:space="preserve"> og Hoopit.</w:t>
      </w:r>
    </w:p>
    <w:p w14:paraId="42F6631C" w14:textId="77777777" w:rsidR="00A6034E" w:rsidRDefault="00A6034E" w:rsidP="00A6034E">
      <w:pPr>
        <w:jc w:val="left"/>
      </w:pPr>
    </w:p>
    <w:p w14:paraId="175F7590" w14:textId="77777777" w:rsidR="001B11E8" w:rsidRDefault="001B11E8" w:rsidP="00A6034E">
      <w:pPr>
        <w:contextualSpacing/>
        <w:jc w:val="left"/>
        <w:rPr>
          <w:b/>
          <w:szCs w:val="24"/>
        </w:rPr>
      </w:pPr>
    </w:p>
    <w:p w14:paraId="01450A0F" w14:textId="24742941" w:rsidR="00A6034E" w:rsidRPr="00195D24" w:rsidRDefault="00A6034E" w:rsidP="00A6034E">
      <w:pPr>
        <w:contextualSpacing/>
        <w:jc w:val="left"/>
        <w:rPr>
          <w:b/>
          <w:szCs w:val="24"/>
        </w:rPr>
      </w:pPr>
      <w:r w:rsidRPr="00195D24">
        <w:rPr>
          <w:b/>
          <w:szCs w:val="24"/>
        </w:rPr>
        <w:lastRenderedPageBreak/>
        <w:t xml:space="preserve">Situasjon </w:t>
      </w:r>
    </w:p>
    <w:p w14:paraId="509F8F9B" w14:textId="77777777" w:rsidR="00A6034E" w:rsidRDefault="00A6034E" w:rsidP="00A6034E">
      <w:pPr>
        <w:contextualSpacing/>
        <w:jc w:val="left"/>
        <w:rPr>
          <w:szCs w:val="24"/>
        </w:rPr>
      </w:pPr>
      <w:r>
        <w:rPr>
          <w:szCs w:val="24"/>
        </w:rPr>
        <w:t>Melhus Idrettslag basert på sine visjoner, verdier og virksomhetside skal ivareta alle medlemmer med korrekt og profesjonell kommunikasjon ut til sine medlemmer gjennom faste kommunikasjonskanaler. Avdelingsledere og hovedstyret har ansvar for all kommunikasjon ut til sine medlemmer.</w:t>
      </w:r>
    </w:p>
    <w:p w14:paraId="145502F5" w14:textId="77777777" w:rsidR="00A6034E" w:rsidRPr="00195D24" w:rsidRDefault="00A6034E" w:rsidP="00A6034E">
      <w:pPr>
        <w:contextualSpacing/>
        <w:jc w:val="left"/>
        <w:rPr>
          <w:szCs w:val="24"/>
        </w:rPr>
      </w:pPr>
    </w:p>
    <w:p w14:paraId="1C5F212F" w14:textId="77777777" w:rsidR="00A6034E" w:rsidRPr="00195D24" w:rsidRDefault="00A6034E" w:rsidP="00A6034E">
      <w:pPr>
        <w:contextualSpacing/>
        <w:jc w:val="left"/>
        <w:rPr>
          <w:b/>
          <w:szCs w:val="24"/>
        </w:rPr>
      </w:pPr>
      <w:r w:rsidRPr="00195D24">
        <w:rPr>
          <w:b/>
          <w:szCs w:val="24"/>
        </w:rPr>
        <w:t>Mål</w:t>
      </w:r>
    </w:p>
    <w:p w14:paraId="0888DA0D" w14:textId="77777777" w:rsidR="00A6034E" w:rsidRDefault="00A6034E" w:rsidP="00A6034E">
      <w:pPr>
        <w:contextualSpacing/>
        <w:jc w:val="left"/>
        <w:rPr>
          <w:szCs w:val="24"/>
        </w:rPr>
      </w:pPr>
      <w:r w:rsidRPr="00195D24">
        <w:rPr>
          <w:szCs w:val="24"/>
        </w:rPr>
        <w:t xml:space="preserve">Melhus Idrettslag ønsker at alle medlemmer skal være inkludert, ivaretatt og hørt. For å få til det ønsker vi til enhver til at alle medlemmer skal få tilstrekkelig informasjon om prosesser og hva som foregår i avdelingsstyrene. </w:t>
      </w:r>
    </w:p>
    <w:p w14:paraId="0521CD43" w14:textId="77777777" w:rsidR="00A6034E" w:rsidRPr="00195D24" w:rsidRDefault="00A6034E" w:rsidP="00A6034E">
      <w:pPr>
        <w:contextualSpacing/>
        <w:jc w:val="left"/>
        <w:rPr>
          <w:szCs w:val="24"/>
        </w:rPr>
      </w:pPr>
    </w:p>
    <w:p w14:paraId="7CCC4114" w14:textId="77777777" w:rsidR="00A6034E" w:rsidRPr="00195D24" w:rsidRDefault="00A6034E" w:rsidP="00A6034E">
      <w:pPr>
        <w:contextualSpacing/>
        <w:jc w:val="left"/>
        <w:rPr>
          <w:b/>
          <w:szCs w:val="24"/>
        </w:rPr>
      </w:pPr>
      <w:r w:rsidRPr="00195D24">
        <w:rPr>
          <w:b/>
          <w:szCs w:val="24"/>
        </w:rPr>
        <w:t>Målgrupper</w:t>
      </w:r>
    </w:p>
    <w:p w14:paraId="42E98FE1" w14:textId="77777777" w:rsidR="00A6034E" w:rsidRPr="00195D24" w:rsidRDefault="00A6034E" w:rsidP="00A6034E">
      <w:pPr>
        <w:contextualSpacing/>
        <w:jc w:val="left"/>
        <w:rPr>
          <w:szCs w:val="24"/>
        </w:rPr>
      </w:pPr>
      <w:r w:rsidRPr="00195D24">
        <w:rPr>
          <w:szCs w:val="24"/>
        </w:rPr>
        <w:t>Målgruppe</w:t>
      </w:r>
      <w:r>
        <w:rPr>
          <w:szCs w:val="24"/>
        </w:rPr>
        <w:t>ne</w:t>
      </w:r>
      <w:r w:rsidRPr="00195D24">
        <w:rPr>
          <w:szCs w:val="24"/>
        </w:rPr>
        <w:t xml:space="preserve"> til </w:t>
      </w:r>
      <w:r>
        <w:rPr>
          <w:szCs w:val="24"/>
        </w:rPr>
        <w:t>Melhus Idrettslag er:</w:t>
      </w:r>
    </w:p>
    <w:p w14:paraId="15418F12" w14:textId="77777777" w:rsidR="00A6034E" w:rsidRPr="00195D24" w:rsidRDefault="00A6034E" w:rsidP="00A6034E">
      <w:pPr>
        <w:pStyle w:val="Listeavsnitt"/>
        <w:numPr>
          <w:ilvl w:val="0"/>
          <w:numId w:val="27"/>
        </w:numPr>
        <w:spacing w:after="200" w:line="276" w:lineRule="auto"/>
        <w:jc w:val="left"/>
        <w:rPr>
          <w:szCs w:val="24"/>
        </w:rPr>
      </w:pPr>
      <w:r w:rsidRPr="00195D24">
        <w:rPr>
          <w:szCs w:val="24"/>
        </w:rPr>
        <w:t>Medlemmer</w:t>
      </w:r>
      <w:r>
        <w:rPr>
          <w:szCs w:val="24"/>
        </w:rPr>
        <w:t>: Utøvere, trenere, støtte apparat, foreldre, tillitsvalgte (leder og styre) og avdelinger)</w:t>
      </w:r>
    </w:p>
    <w:p w14:paraId="0F1A6156" w14:textId="77777777" w:rsidR="00A6034E" w:rsidRPr="00195D24" w:rsidRDefault="00A6034E" w:rsidP="00A6034E">
      <w:pPr>
        <w:pStyle w:val="Listeavsnitt"/>
        <w:numPr>
          <w:ilvl w:val="0"/>
          <w:numId w:val="27"/>
        </w:numPr>
        <w:spacing w:after="200" w:line="276" w:lineRule="auto"/>
        <w:jc w:val="left"/>
        <w:rPr>
          <w:szCs w:val="24"/>
        </w:rPr>
      </w:pPr>
      <w:r w:rsidRPr="00195D24">
        <w:rPr>
          <w:szCs w:val="24"/>
        </w:rPr>
        <w:t xml:space="preserve">Sponsorer (eksisterende og </w:t>
      </w:r>
      <w:proofErr w:type="gramStart"/>
      <w:r w:rsidRPr="00195D24">
        <w:rPr>
          <w:szCs w:val="24"/>
        </w:rPr>
        <w:t>potensielle</w:t>
      </w:r>
      <w:proofErr w:type="gramEnd"/>
      <w:r w:rsidRPr="00195D24">
        <w:rPr>
          <w:szCs w:val="24"/>
        </w:rPr>
        <w:t>)</w:t>
      </w:r>
    </w:p>
    <w:p w14:paraId="0214D1C6" w14:textId="77777777" w:rsidR="00A6034E" w:rsidRPr="00195D24" w:rsidRDefault="00A6034E" w:rsidP="00A6034E">
      <w:pPr>
        <w:pStyle w:val="Listeavsnitt"/>
        <w:numPr>
          <w:ilvl w:val="0"/>
          <w:numId w:val="27"/>
        </w:numPr>
        <w:spacing w:after="200" w:line="276" w:lineRule="auto"/>
        <w:jc w:val="left"/>
        <w:rPr>
          <w:szCs w:val="24"/>
        </w:rPr>
      </w:pPr>
      <w:r w:rsidRPr="00195D24">
        <w:rPr>
          <w:szCs w:val="24"/>
        </w:rPr>
        <w:t>Idrettskretsen</w:t>
      </w:r>
    </w:p>
    <w:p w14:paraId="73C04EE0" w14:textId="77777777" w:rsidR="00A6034E" w:rsidRPr="00195D24" w:rsidRDefault="00A6034E" w:rsidP="00A6034E">
      <w:pPr>
        <w:pStyle w:val="Listeavsnitt"/>
        <w:numPr>
          <w:ilvl w:val="0"/>
          <w:numId w:val="27"/>
        </w:numPr>
        <w:spacing w:after="200" w:line="276" w:lineRule="auto"/>
        <w:jc w:val="left"/>
        <w:rPr>
          <w:szCs w:val="24"/>
        </w:rPr>
      </w:pPr>
      <w:r w:rsidRPr="00195D24">
        <w:rPr>
          <w:szCs w:val="24"/>
        </w:rPr>
        <w:t xml:space="preserve">Særkretser og region </w:t>
      </w:r>
    </w:p>
    <w:p w14:paraId="339EDF30" w14:textId="77777777" w:rsidR="00A6034E" w:rsidRPr="00195D24" w:rsidRDefault="00A6034E" w:rsidP="00A6034E">
      <w:pPr>
        <w:pStyle w:val="Listeavsnitt"/>
        <w:numPr>
          <w:ilvl w:val="0"/>
          <w:numId w:val="27"/>
        </w:numPr>
        <w:spacing w:after="200" w:line="276" w:lineRule="auto"/>
        <w:jc w:val="left"/>
        <w:rPr>
          <w:szCs w:val="24"/>
        </w:rPr>
      </w:pPr>
      <w:r w:rsidRPr="00195D24">
        <w:rPr>
          <w:szCs w:val="24"/>
        </w:rPr>
        <w:t>Andre idrettslag</w:t>
      </w:r>
    </w:p>
    <w:p w14:paraId="70E50FEC" w14:textId="77777777" w:rsidR="00A6034E" w:rsidRPr="00195D24" w:rsidRDefault="00A6034E" w:rsidP="00A6034E">
      <w:pPr>
        <w:pStyle w:val="Listeavsnitt"/>
        <w:numPr>
          <w:ilvl w:val="0"/>
          <w:numId w:val="27"/>
        </w:numPr>
        <w:spacing w:after="200" w:line="276" w:lineRule="auto"/>
        <w:jc w:val="left"/>
        <w:rPr>
          <w:szCs w:val="24"/>
        </w:rPr>
      </w:pPr>
      <w:r w:rsidRPr="00195D24">
        <w:rPr>
          <w:szCs w:val="24"/>
        </w:rPr>
        <w:t>Idrettsrådet</w:t>
      </w:r>
    </w:p>
    <w:p w14:paraId="1EA0C89F" w14:textId="77777777" w:rsidR="00A6034E" w:rsidRDefault="00A6034E" w:rsidP="00A6034E">
      <w:pPr>
        <w:pStyle w:val="Listeavsnitt"/>
        <w:numPr>
          <w:ilvl w:val="0"/>
          <w:numId w:val="27"/>
        </w:numPr>
        <w:spacing w:after="200" w:line="276" w:lineRule="auto"/>
        <w:jc w:val="left"/>
        <w:rPr>
          <w:szCs w:val="24"/>
        </w:rPr>
      </w:pPr>
      <w:r>
        <w:rPr>
          <w:szCs w:val="24"/>
        </w:rPr>
        <w:t>Framtidige medlemmer</w:t>
      </w:r>
    </w:p>
    <w:p w14:paraId="193D4738" w14:textId="1B9D281C" w:rsidR="00A6034E" w:rsidRDefault="00A6034E" w:rsidP="00A6034E">
      <w:pPr>
        <w:contextualSpacing/>
        <w:jc w:val="left"/>
        <w:rPr>
          <w:b/>
          <w:szCs w:val="24"/>
        </w:rPr>
      </w:pPr>
      <w:r w:rsidRPr="00195D24">
        <w:rPr>
          <w:b/>
          <w:szCs w:val="24"/>
        </w:rPr>
        <w:t xml:space="preserve">Kommunikasjonskanaler </w:t>
      </w:r>
    </w:p>
    <w:p w14:paraId="5EE1DF72" w14:textId="77777777" w:rsidR="00A6034E" w:rsidRPr="00195D24" w:rsidRDefault="00A6034E" w:rsidP="00A6034E">
      <w:pPr>
        <w:contextualSpacing/>
        <w:jc w:val="left"/>
        <w:rPr>
          <w:b/>
          <w:szCs w:val="24"/>
        </w:rPr>
      </w:pPr>
    </w:p>
    <w:p w14:paraId="1A4609C8" w14:textId="77777777" w:rsidR="00A6034E" w:rsidRDefault="00A6034E" w:rsidP="00A6034E">
      <w:pPr>
        <w:jc w:val="left"/>
        <w:rPr>
          <w:b/>
          <w:szCs w:val="24"/>
          <w:u w:val="single"/>
        </w:rPr>
      </w:pPr>
      <w:r w:rsidRPr="00195D24">
        <w:rPr>
          <w:b/>
          <w:szCs w:val="24"/>
          <w:u w:val="single"/>
        </w:rPr>
        <w:t>Muntlige</w:t>
      </w:r>
      <w:r>
        <w:rPr>
          <w:b/>
          <w:szCs w:val="24"/>
          <w:u w:val="single"/>
        </w:rPr>
        <w:t>:</w:t>
      </w:r>
    </w:p>
    <w:p w14:paraId="0BF210AE" w14:textId="77777777" w:rsidR="00A6034E" w:rsidRPr="00195D24" w:rsidRDefault="00A6034E" w:rsidP="00A6034E">
      <w:pPr>
        <w:jc w:val="left"/>
        <w:rPr>
          <w:b/>
          <w:szCs w:val="24"/>
          <w:u w:val="single"/>
        </w:rPr>
      </w:pPr>
    </w:p>
    <w:p w14:paraId="6076A093" w14:textId="77777777" w:rsidR="00A6034E" w:rsidRPr="00195D24" w:rsidRDefault="00A6034E" w:rsidP="00A6034E">
      <w:pPr>
        <w:jc w:val="left"/>
        <w:rPr>
          <w:b/>
          <w:szCs w:val="24"/>
        </w:rPr>
      </w:pPr>
      <w:r w:rsidRPr="00195D24">
        <w:rPr>
          <w:b/>
          <w:szCs w:val="24"/>
        </w:rPr>
        <w:t>Møter</w:t>
      </w:r>
    </w:p>
    <w:p w14:paraId="41FB1E8A" w14:textId="77777777" w:rsidR="00A6034E" w:rsidRPr="00F464A5" w:rsidRDefault="00A6034E" w:rsidP="00A6034E">
      <w:pPr>
        <w:pStyle w:val="Listeavsnitt"/>
        <w:numPr>
          <w:ilvl w:val="0"/>
          <w:numId w:val="36"/>
        </w:numPr>
        <w:spacing w:after="200" w:line="276" w:lineRule="auto"/>
        <w:jc w:val="left"/>
        <w:rPr>
          <w:b/>
          <w:szCs w:val="24"/>
        </w:rPr>
      </w:pPr>
      <w:r w:rsidRPr="00F464A5">
        <w:rPr>
          <w:szCs w:val="24"/>
        </w:rPr>
        <w:t>Årsmøte</w:t>
      </w:r>
      <w:r w:rsidRPr="00F464A5">
        <w:rPr>
          <w:b/>
          <w:szCs w:val="24"/>
        </w:rPr>
        <w:t xml:space="preserve">, </w:t>
      </w:r>
      <w:r w:rsidRPr="00F464A5">
        <w:rPr>
          <w:bCs/>
          <w:szCs w:val="24"/>
        </w:rPr>
        <w:t xml:space="preserve">styremøter, </w:t>
      </w:r>
      <w:proofErr w:type="gramStart"/>
      <w:r w:rsidRPr="00F464A5">
        <w:rPr>
          <w:bCs/>
          <w:szCs w:val="24"/>
        </w:rPr>
        <w:t>avdelings</w:t>
      </w:r>
      <w:r>
        <w:rPr>
          <w:bCs/>
          <w:szCs w:val="24"/>
        </w:rPr>
        <w:t>m</w:t>
      </w:r>
      <w:r w:rsidRPr="00F464A5">
        <w:rPr>
          <w:bCs/>
          <w:szCs w:val="24"/>
        </w:rPr>
        <w:t>øter,</w:t>
      </w:r>
      <w:proofErr w:type="gramEnd"/>
      <w:r w:rsidRPr="00F464A5">
        <w:rPr>
          <w:bCs/>
          <w:szCs w:val="24"/>
        </w:rPr>
        <w:t xml:space="preserve"> utvalgsmøter</w:t>
      </w:r>
    </w:p>
    <w:p w14:paraId="59CF66A1" w14:textId="77777777" w:rsidR="00A6034E" w:rsidRPr="00F464A5" w:rsidRDefault="00A6034E" w:rsidP="00A6034E">
      <w:pPr>
        <w:pStyle w:val="Listeavsnitt"/>
        <w:numPr>
          <w:ilvl w:val="0"/>
          <w:numId w:val="36"/>
        </w:numPr>
        <w:spacing w:after="200" w:line="276" w:lineRule="auto"/>
        <w:jc w:val="left"/>
        <w:rPr>
          <w:b/>
          <w:szCs w:val="24"/>
        </w:rPr>
      </w:pPr>
      <w:r w:rsidRPr="00F464A5">
        <w:rPr>
          <w:szCs w:val="24"/>
        </w:rPr>
        <w:t xml:space="preserve">Foreldremøte: Brukes for å samle foreldrene i idrettslaget og kan for eksempel arrangeres i forbindelse med sesongstarten. Dette er en fin arena for å engasjere foreldre til ulike verv i idrettslaget samt gi foreldrene en bedre forståelse for idrettslagets visjon, verdier og virksomhetside. </w:t>
      </w:r>
    </w:p>
    <w:p w14:paraId="04A107CF" w14:textId="77777777" w:rsidR="00A6034E" w:rsidRPr="00123EF0" w:rsidRDefault="00A6034E" w:rsidP="00A6034E">
      <w:pPr>
        <w:pStyle w:val="Listeavsnitt"/>
        <w:numPr>
          <w:ilvl w:val="0"/>
          <w:numId w:val="36"/>
        </w:numPr>
        <w:spacing w:after="200" w:line="276" w:lineRule="auto"/>
        <w:jc w:val="left"/>
        <w:rPr>
          <w:b/>
          <w:szCs w:val="24"/>
        </w:rPr>
      </w:pPr>
      <w:r w:rsidRPr="00F464A5">
        <w:rPr>
          <w:szCs w:val="24"/>
        </w:rPr>
        <w:t xml:space="preserve">Medlemsmøter: Arrangeres når idrettslaget har behov for å formidle og/eller diskutere viktige saker som påvirker medlemmene. For eksempel temadiskusjon, informasjonsmøter etc.). </w:t>
      </w:r>
    </w:p>
    <w:p w14:paraId="30B53118" w14:textId="77777777" w:rsidR="00A6034E" w:rsidRPr="00195D24" w:rsidRDefault="00A6034E" w:rsidP="00A6034E">
      <w:pPr>
        <w:jc w:val="left"/>
        <w:rPr>
          <w:b/>
          <w:szCs w:val="24"/>
        </w:rPr>
      </w:pPr>
      <w:r w:rsidRPr="00195D24">
        <w:rPr>
          <w:b/>
          <w:szCs w:val="24"/>
        </w:rPr>
        <w:t xml:space="preserve">Telefon </w:t>
      </w:r>
    </w:p>
    <w:p w14:paraId="32293598" w14:textId="77777777" w:rsidR="00A6034E" w:rsidRPr="00F464A5" w:rsidRDefault="00A6034E" w:rsidP="00A6034E">
      <w:pPr>
        <w:pStyle w:val="Listeavsnitt"/>
        <w:numPr>
          <w:ilvl w:val="0"/>
          <w:numId w:val="35"/>
        </w:numPr>
        <w:spacing w:after="200" w:line="276" w:lineRule="auto"/>
        <w:jc w:val="left"/>
        <w:rPr>
          <w:b/>
          <w:szCs w:val="24"/>
        </w:rPr>
      </w:pPr>
      <w:r w:rsidRPr="00F464A5">
        <w:rPr>
          <w:szCs w:val="24"/>
        </w:rPr>
        <w:t xml:space="preserve">Særlig til bruk ved planlegging og organisering og ellers når det er behov for å gi raske beskjeder som krever umiddelbar bekreftelse eller tilbakemelding. </w:t>
      </w:r>
    </w:p>
    <w:p w14:paraId="7D4A0DFB" w14:textId="77777777" w:rsidR="00A6034E" w:rsidRDefault="00A6034E" w:rsidP="00A6034E">
      <w:pPr>
        <w:jc w:val="left"/>
        <w:rPr>
          <w:b/>
          <w:szCs w:val="24"/>
          <w:u w:val="single"/>
        </w:rPr>
      </w:pPr>
      <w:r w:rsidRPr="00F464A5">
        <w:rPr>
          <w:b/>
          <w:szCs w:val="24"/>
          <w:u w:val="single"/>
        </w:rPr>
        <w:t>Skriftlige</w:t>
      </w:r>
      <w:r>
        <w:rPr>
          <w:b/>
          <w:szCs w:val="24"/>
          <w:u w:val="single"/>
        </w:rPr>
        <w:t>:</w:t>
      </w:r>
    </w:p>
    <w:p w14:paraId="1D075869" w14:textId="77777777" w:rsidR="00A6034E" w:rsidRPr="00F464A5" w:rsidRDefault="00A6034E" w:rsidP="00A6034E">
      <w:pPr>
        <w:jc w:val="left"/>
        <w:rPr>
          <w:b/>
          <w:szCs w:val="24"/>
        </w:rPr>
      </w:pPr>
    </w:p>
    <w:p w14:paraId="3DD7824C" w14:textId="77777777" w:rsidR="00A6034E" w:rsidRPr="00195D24" w:rsidRDefault="00A6034E" w:rsidP="00A6034E">
      <w:pPr>
        <w:jc w:val="left"/>
        <w:rPr>
          <w:b/>
          <w:szCs w:val="24"/>
        </w:rPr>
      </w:pPr>
      <w:r w:rsidRPr="00195D24">
        <w:rPr>
          <w:b/>
          <w:szCs w:val="24"/>
        </w:rPr>
        <w:t>Brev</w:t>
      </w:r>
    </w:p>
    <w:p w14:paraId="0FAE6266" w14:textId="77777777" w:rsidR="00A6034E" w:rsidRPr="00195D24" w:rsidRDefault="00A6034E" w:rsidP="00A6034E">
      <w:pPr>
        <w:pStyle w:val="Listeavsnitt"/>
        <w:numPr>
          <w:ilvl w:val="0"/>
          <w:numId w:val="34"/>
        </w:numPr>
        <w:spacing w:after="200" w:line="276" w:lineRule="auto"/>
        <w:jc w:val="left"/>
        <w:rPr>
          <w:b/>
          <w:szCs w:val="24"/>
        </w:rPr>
      </w:pPr>
      <w:r w:rsidRPr="00195D24">
        <w:rPr>
          <w:szCs w:val="24"/>
        </w:rPr>
        <w:t xml:space="preserve">Brevveksling benyttes når det er krav om skriftlig underskrift på dokument, eller ved særlige tilfeller hvor det anses som hensiktsmessig. All annen brevveksling bør foregå elektronisk. </w:t>
      </w:r>
    </w:p>
    <w:p w14:paraId="30018CCB" w14:textId="77777777" w:rsidR="00A6034E" w:rsidRPr="00195D24" w:rsidRDefault="00A6034E" w:rsidP="00A6034E">
      <w:pPr>
        <w:jc w:val="left"/>
        <w:rPr>
          <w:b/>
          <w:szCs w:val="24"/>
        </w:rPr>
      </w:pPr>
      <w:r w:rsidRPr="00195D24">
        <w:rPr>
          <w:b/>
          <w:szCs w:val="24"/>
        </w:rPr>
        <w:lastRenderedPageBreak/>
        <w:t>Informasjonsmateriell</w:t>
      </w:r>
    </w:p>
    <w:p w14:paraId="468301E4" w14:textId="77777777" w:rsidR="00A6034E" w:rsidRPr="00195D24" w:rsidRDefault="00A6034E" w:rsidP="00A6034E">
      <w:pPr>
        <w:pStyle w:val="Listeavsnitt"/>
        <w:numPr>
          <w:ilvl w:val="0"/>
          <w:numId w:val="33"/>
        </w:numPr>
        <w:spacing w:after="200" w:line="276" w:lineRule="auto"/>
        <w:jc w:val="left"/>
        <w:rPr>
          <w:b/>
          <w:szCs w:val="24"/>
        </w:rPr>
      </w:pPr>
      <w:r w:rsidRPr="00195D24">
        <w:rPr>
          <w:szCs w:val="24"/>
        </w:rPr>
        <w:t>Årsberetning: Naturlig å utgi i papirformat alene eller sammen med en elektronisk versjon.</w:t>
      </w:r>
    </w:p>
    <w:p w14:paraId="2AEC5FDF" w14:textId="77777777" w:rsidR="00A6034E" w:rsidRPr="00195D24" w:rsidRDefault="00A6034E" w:rsidP="00A6034E">
      <w:pPr>
        <w:pStyle w:val="Listeavsnitt"/>
        <w:numPr>
          <w:ilvl w:val="0"/>
          <w:numId w:val="33"/>
        </w:numPr>
        <w:spacing w:after="200" w:line="276" w:lineRule="auto"/>
        <w:jc w:val="left"/>
        <w:rPr>
          <w:szCs w:val="24"/>
        </w:rPr>
      </w:pPr>
      <w:r w:rsidRPr="00195D24">
        <w:rPr>
          <w:szCs w:val="24"/>
        </w:rPr>
        <w:t xml:space="preserve">Flyers og brosjyrer: Kan benyttes i idrettslagets nærmiljø for å synliggjøre lagets logo i tillegg til verdier og visjon. </w:t>
      </w:r>
    </w:p>
    <w:p w14:paraId="4926B1E6" w14:textId="77777777" w:rsidR="00A6034E" w:rsidRPr="00195D24" w:rsidRDefault="00A6034E" w:rsidP="00A6034E">
      <w:pPr>
        <w:jc w:val="left"/>
        <w:rPr>
          <w:b/>
          <w:szCs w:val="24"/>
        </w:rPr>
      </w:pPr>
      <w:r w:rsidRPr="00195D24">
        <w:rPr>
          <w:b/>
          <w:szCs w:val="24"/>
        </w:rPr>
        <w:t>Aviser/blader</w:t>
      </w:r>
    </w:p>
    <w:p w14:paraId="6C838DC2" w14:textId="77777777" w:rsidR="00A6034E" w:rsidRPr="00195D24" w:rsidRDefault="00A6034E" w:rsidP="00A6034E">
      <w:pPr>
        <w:pStyle w:val="Listeavsnitt"/>
        <w:numPr>
          <w:ilvl w:val="0"/>
          <w:numId w:val="32"/>
        </w:numPr>
        <w:spacing w:after="200" w:line="276" w:lineRule="auto"/>
        <w:jc w:val="left"/>
        <w:rPr>
          <w:b/>
          <w:szCs w:val="24"/>
        </w:rPr>
      </w:pPr>
      <w:r w:rsidRPr="00195D24">
        <w:rPr>
          <w:szCs w:val="24"/>
        </w:rPr>
        <w:t xml:space="preserve">Idrettslaget kan benytte seg av slike kanaler ved store enkeltsaker med høy viktighet for idrettslaget. </w:t>
      </w:r>
    </w:p>
    <w:p w14:paraId="0DE23714" w14:textId="77777777" w:rsidR="00A6034E" w:rsidRPr="00195D24" w:rsidRDefault="00A6034E" w:rsidP="00A6034E">
      <w:pPr>
        <w:jc w:val="left"/>
        <w:rPr>
          <w:b/>
          <w:szCs w:val="24"/>
        </w:rPr>
      </w:pPr>
      <w:r w:rsidRPr="00195D24">
        <w:rPr>
          <w:b/>
          <w:szCs w:val="24"/>
          <w:u w:val="single"/>
        </w:rPr>
        <w:t>Elektroniske</w:t>
      </w:r>
      <w:r>
        <w:rPr>
          <w:b/>
          <w:szCs w:val="24"/>
          <w:u w:val="single"/>
        </w:rPr>
        <w:t>:</w:t>
      </w:r>
    </w:p>
    <w:p w14:paraId="3A67A773" w14:textId="77777777" w:rsidR="00A6034E" w:rsidRPr="00195D24" w:rsidRDefault="00A6034E" w:rsidP="00A6034E">
      <w:pPr>
        <w:jc w:val="left"/>
        <w:rPr>
          <w:b/>
          <w:szCs w:val="24"/>
        </w:rPr>
      </w:pPr>
      <w:r w:rsidRPr="00195D24">
        <w:rPr>
          <w:b/>
          <w:szCs w:val="24"/>
        </w:rPr>
        <w:t>E-post</w:t>
      </w:r>
    </w:p>
    <w:p w14:paraId="358FAE8F" w14:textId="77777777" w:rsidR="00A6034E" w:rsidRPr="00195D24" w:rsidRDefault="00A6034E" w:rsidP="00A6034E">
      <w:pPr>
        <w:pStyle w:val="Listeavsnitt"/>
        <w:numPr>
          <w:ilvl w:val="0"/>
          <w:numId w:val="31"/>
        </w:numPr>
        <w:spacing w:after="200" w:line="276" w:lineRule="auto"/>
        <w:jc w:val="left"/>
        <w:rPr>
          <w:b/>
          <w:szCs w:val="24"/>
        </w:rPr>
      </w:pPr>
      <w:r w:rsidRPr="00195D24">
        <w:rPr>
          <w:szCs w:val="24"/>
        </w:rPr>
        <w:t>Saksbehandling: Ved saksbehandling kan e-post brukes som en effektiv kommunikasjonskanal.</w:t>
      </w:r>
    </w:p>
    <w:p w14:paraId="64287E3C" w14:textId="77777777" w:rsidR="00A6034E" w:rsidRPr="00195D24" w:rsidRDefault="00A6034E" w:rsidP="00A6034E">
      <w:pPr>
        <w:pStyle w:val="Listeavsnitt"/>
        <w:numPr>
          <w:ilvl w:val="0"/>
          <w:numId w:val="31"/>
        </w:numPr>
        <w:spacing w:after="200" w:line="276" w:lineRule="auto"/>
        <w:jc w:val="left"/>
        <w:rPr>
          <w:b/>
          <w:szCs w:val="24"/>
        </w:rPr>
      </w:pPr>
      <w:r w:rsidRPr="00195D24">
        <w:rPr>
          <w:szCs w:val="24"/>
        </w:rPr>
        <w:t>Nyhetsbrev: Elektronisk nyhetsbrev benyttes når medlemsinformasjon skal hurtig ut til medlemsmassen. Nyhetsbrevet bør også publiseres på idrettslagets hjemmeside.</w:t>
      </w:r>
    </w:p>
    <w:p w14:paraId="007FBF48" w14:textId="7FE93A14" w:rsidR="00A6034E" w:rsidRPr="00195D24" w:rsidRDefault="00A6034E" w:rsidP="00A6034E">
      <w:pPr>
        <w:jc w:val="left"/>
        <w:rPr>
          <w:b/>
          <w:szCs w:val="24"/>
        </w:rPr>
      </w:pPr>
      <w:r w:rsidRPr="00195D24">
        <w:rPr>
          <w:b/>
          <w:szCs w:val="24"/>
        </w:rPr>
        <w:t>Hjemmeside</w:t>
      </w:r>
    </w:p>
    <w:p w14:paraId="3FD9EDD2" w14:textId="77777777" w:rsidR="00A6034E" w:rsidRPr="00195D24" w:rsidRDefault="00A6034E" w:rsidP="00A6034E">
      <w:pPr>
        <w:pStyle w:val="Listeavsnitt"/>
        <w:numPr>
          <w:ilvl w:val="0"/>
          <w:numId w:val="30"/>
        </w:numPr>
        <w:spacing w:after="200" w:line="276" w:lineRule="auto"/>
        <w:jc w:val="left"/>
        <w:rPr>
          <w:szCs w:val="24"/>
        </w:rPr>
      </w:pPr>
      <w:r w:rsidRPr="00195D24">
        <w:rPr>
          <w:szCs w:val="24"/>
        </w:rPr>
        <w:t>Hjemmesiden kan brukes til å samle all informasjon om idrettslaget</w:t>
      </w:r>
      <w:r>
        <w:rPr>
          <w:szCs w:val="24"/>
        </w:rPr>
        <w:t>/avdelingen</w:t>
      </w:r>
      <w:r w:rsidRPr="00195D24">
        <w:rPr>
          <w:szCs w:val="24"/>
        </w:rPr>
        <w:t xml:space="preserve"> og fungerer som en database hvor en kan hente ut viktig informasjon som møtereferat, klubbhåndbok, kampoppsett og liknende. </w:t>
      </w:r>
    </w:p>
    <w:p w14:paraId="268561C4" w14:textId="77777777" w:rsidR="00A6034E" w:rsidRPr="00195D24" w:rsidRDefault="00A6034E" w:rsidP="00A6034E">
      <w:pPr>
        <w:pStyle w:val="Listeavsnitt"/>
        <w:numPr>
          <w:ilvl w:val="0"/>
          <w:numId w:val="30"/>
        </w:numPr>
        <w:spacing w:after="200" w:line="276" w:lineRule="auto"/>
        <w:jc w:val="left"/>
        <w:rPr>
          <w:szCs w:val="24"/>
        </w:rPr>
      </w:pPr>
      <w:r w:rsidRPr="00195D24">
        <w:rPr>
          <w:szCs w:val="24"/>
        </w:rPr>
        <w:t>Hjemmesiden kan også brukes som en god rekrutteringsplattform gjennom å informere nye brukere om idrettslagets aktivitetstilbud, visjon, verdier og virksomhetside, kontaktinformasjon og likende.</w:t>
      </w:r>
    </w:p>
    <w:p w14:paraId="66045E4A" w14:textId="77777777" w:rsidR="00A6034E" w:rsidRPr="00195D24" w:rsidRDefault="00A6034E" w:rsidP="00A6034E">
      <w:pPr>
        <w:jc w:val="left"/>
        <w:rPr>
          <w:b/>
          <w:szCs w:val="24"/>
        </w:rPr>
      </w:pPr>
      <w:r w:rsidRPr="00195D24">
        <w:rPr>
          <w:b/>
          <w:szCs w:val="24"/>
        </w:rPr>
        <w:t>Mobil</w:t>
      </w:r>
    </w:p>
    <w:p w14:paraId="50A21EAA" w14:textId="77777777" w:rsidR="00A6034E" w:rsidRPr="00195D24" w:rsidRDefault="00A6034E" w:rsidP="00A6034E">
      <w:pPr>
        <w:pStyle w:val="Listeavsnitt"/>
        <w:numPr>
          <w:ilvl w:val="0"/>
          <w:numId w:val="29"/>
        </w:numPr>
        <w:spacing w:after="200" w:line="276" w:lineRule="auto"/>
        <w:jc w:val="left"/>
        <w:rPr>
          <w:szCs w:val="24"/>
        </w:rPr>
      </w:pPr>
      <w:r w:rsidRPr="00195D24">
        <w:rPr>
          <w:szCs w:val="24"/>
        </w:rPr>
        <w:t>Mobilbruk benyttes først og fremst mellom medlemmene i idrettslaget ved planlegging og organisering av aktivitet.</w:t>
      </w:r>
    </w:p>
    <w:p w14:paraId="767F3B2B" w14:textId="77777777" w:rsidR="00A6034E" w:rsidRPr="00195D24" w:rsidRDefault="00A6034E" w:rsidP="00A6034E">
      <w:pPr>
        <w:pStyle w:val="Listeavsnitt"/>
        <w:numPr>
          <w:ilvl w:val="0"/>
          <w:numId w:val="29"/>
        </w:numPr>
        <w:spacing w:after="200" w:line="276" w:lineRule="auto"/>
        <w:jc w:val="left"/>
        <w:rPr>
          <w:szCs w:val="24"/>
        </w:rPr>
      </w:pPr>
      <w:r w:rsidRPr="00195D24">
        <w:rPr>
          <w:szCs w:val="24"/>
        </w:rPr>
        <w:t xml:space="preserve">SMS: Benyttet blant utvalgte grupper medlemmer som har behov for rask beskjed. For eksempel ved påminnelse om møter, aktivitet og liknende. </w:t>
      </w:r>
    </w:p>
    <w:p w14:paraId="0A0DD18B" w14:textId="77777777" w:rsidR="00A6034E" w:rsidRPr="00195D24" w:rsidRDefault="00A6034E" w:rsidP="00A6034E">
      <w:pPr>
        <w:contextualSpacing/>
        <w:jc w:val="left"/>
        <w:rPr>
          <w:b/>
          <w:szCs w:val="24"/>
        </w:rPr>
      </w:pPr>
      <w:r w:rsidRPr="00195D24">
        <w:rPr>
          <w:b/>
          <w:szCs w:val="24"/>
        </w:rPr>
        <w:t>Sosiale medier</w:t>
      </w:r>
      <w:r>
        <w:rPr>
          <w:b/>
          <w:szCs w:val="24"/>
        </w:rPr>
        <w:t>/Hoopit</w:t>
      </w:r>
    </w:p>
    <w:p w14:paraId="4F2C6AC8" w14:textId="77777777" w:rsidR="00A6034E" w:rsidRPr="00195D24" w:rsidRDefault="00A6034E" w:rsidP="00A6034E">
      <w:pPr>
        <w:pStyle w:val="Listeavsnitt"/>
        <w:numPr>
          <w:ilvl w:val="0"/>
          <w:numId w:val="28"/>
        </w:numPr>
        <w:spacing w:after="200" w:line="276" w:lineRule="auto"/>
        <w:jc w:val="left"/>
        <w:rPr>
          <w:b/>
          <w:szCs w:val="24"/>
        </w:rPr>
      </w:pPr>
      <w:r w:rsidRPr="00195D24">
        <w:rPr>
          <w:szCs w:val="24"/>
        </w:rPr>
        <w:t>Facebook</w:t>
      </w:r>
      <w:r>
        <w:rPr>
          <w:szCs w:val="24"/>
        </w:rPr>
        <w:t xml:space="preserve">, </w:t>
      </w:r>
      <w:r w:rsidRPr="00195D24">
        <w:rPr>
          <w:szCs w:val="24"/>
        </w:rPr>
        <w:t>Instagram</w:t>
      </w:r>
      <w:r>
        <w:rPr>
          <w:szCs w:val="24"/>
        </w:rPr>
        <w:t xml:space="preserve"> og Hoopit</w:t>
      </w:r>
    </w:p>
    <w:p w14:paraId="760957B7" w14:textId="77777777" w:rsidR="00A6034E" w:rsidRPr="00195D24" w:rsidRDefault="00A6034E" w:rsidP="00A6034E">
      <w:pPr>
        <w:pStyle w:val="Listeavsnitt"/>
        <w:numPr>
          <w:ilvl w:val="0"/>
          <w:numId w:val="28"/>
        </w:numPr>
        <w:spacing w:after="200" w:line="276" w:lineRule="auto"/>
        <w:jc w:val="left"/>
        <w:rPr>
          <w:b/>
          <w:szCs w:val="24"/>
        </w:rPr>
      </w:pPr>
      <w:r w:rsidRPr="00195D24">
        <w:rPr>
          <w:szCs w:val="24"/>
        </w:rPr>
        <w:t xml:space="preserve">Melhus Idrettslag med sine avdelinger kan være aktiv på flere sosiale medium, men det stilles krav til oppfølging for at det skal fungere som en god informasjons og kommunikasjonskanal. </w:t>
      </w:r>
    </w:p>
    <w:p w14:paraId="5F76F83F" w14:textId="77777777" w:rsidR="00A6034E" w:rsidRPr="00195D24" w:rsidRDefault="00A6034E" w:rsidP="00A6034E">
      <w:pPr>
        <w:pStyle w:val="Listeavsnitt"/>
        <w:numPr>
          <w:ilvl w:val="0"/>
          <w:numId w:val="28"/>
        </w:numPr>
        <w:spacing w:after="200" w:line="276" w:lineRule="auto"/>
        <w:jc w:val="left"/>
        <w:rPr>
          <w:b/>
          <w:szCs w:val="24"/>
        </w:rPr>
      </w:pPr>
      <w:r w:rsidRPr="00195D24">
        <w:rPr>
          <w:szCs w:val="24"/>
        </w:rPr>
        <w:t>Kan benyttes til å markedsføre aktiviteten i idrettslaget og poste viktige nyhetssaker.</w:t>
      </w:r>
    </w:p>
    <w:p w14:paraId="721E70F6" w14:textId="77777777" w:rsidR="00A6034E" w:rsidRPr="00195D24" w:rsidRDefault="00A6034E" w:rsidP="00A6034E">
      <w:pPr>
        <w:pStyle w:val="Listeavsnitt"/>
        <w:numPr>
          <w:ilvl w:val="0"/>
          <w:numId w:val="28"/>
        </w:numPr>
        <w:spacing w:after="200" w:line="276" w:lineRule="auto"/>
        <w:jc w:val="left"/>
        <w:rPr>
          <w:b/>
          <w:szCs w:val="24"/>
        </w:rPr>
      </w:pPr>
      <w:r w:rsidRPr="00195D24">
        <w:rPr>
          <w:szCs w:val="24"/>
        </w:rPr>
        <w:t>Medlemmer kan poste opp bilder fra idrettslagets arrangement.</w:t>
      </w:r>
    </w:p>
    <w:p w14:paraId="14E072AC" w14:textId="77777777" w:rsidR="00A6034E" w:rsidRPr="00195D24" w:rsidRDefault="00A6034E" w:rsidP="00A6034E">
      <w:pPr>
        <w:pStyle w:val="Listeavsnitt"/>
        <w:numPr>
          <w:ilvl w:val="0"/>
          <w:numId w:val="28"/>
        </w:numPr>
        <w:spacing w:after="200" w:line="276" w:lineRule="auto"/>
        <w:jc w:val="left"/>
        <w:rPr>
          <w:b/>
          <w:szCs w:val="24"/>
        </w:rPr>
      </w:pPr>
      <w:r w:rsidRPr="00195D24">
        <w:rPr>
          <w:szCs w:val="24"/>
        </w:rPr>
        <w:t xml:space="preserve">Det er ikke anbefalt å bruke sosiale medier som diskusjonsforum da dette krever høy oppmerksomhet og </w:t>
      </w:r>
      <w:proofErr w:type="gramStart"/>
      <w:r w:rsidRPr="00195D24">
        <w:rPr>
          <w:szCs w:val="24"/>
        </w:rPr>
        <w:t>potensielt</w:t>
      </w:r>
      <w:proofErr w:type="gramEnd"/>
      <w:r w:rsidRPr="00195D24">
        <w:rPr>
          <w:szCs w:val="24"/>
        </w:rPr>
        <w:t xml:space="preserve"> kan utvikle debatter som har en negativ innvirkning på idrettslagets omdømme.</w:t>
      </w:r>
    </w:p>
    <w:p w14:paraId="019BFA25" w14:textId="77777777" w:rsidR="00A6034E" w:rsidRDefault="00A6034E" w:rsidP="00A6034E"/>
    <w:p w14:paraId="57D7FFC2" w14:textId="77777777" w:rsidR="00A6034E" w:rsidRDefault="00A6034E" w:rsidP="00A6034E"/>
    <w:p w14:paraId="75AD0DC9" w14:textId="77777777" w:rsidR="00A6034E" w:rsidRDefault="00A6034E" w:rsidP="00A6034E">
      <w:pPr>
        <w:pStyle w:val="Overskrift2"/>
      </w:pPr>
      <w:bookmarkStart w:id="12" w:name="_Toc80526732"/>
    </w:p>
    <w:p w14:paraId="147B96AA" w14:textId="7A038FB5" w:rsidR="00A6034E" w:rsidRDefault="00A6034E" w:rsidP="00A6034E">
      <w:pPr>
        <w:pStyle w:val="Overskrift2"/>
      </w:pPr>
      <w:bookmarkStart w:id="13" w:name="_Toc105941127"/>
      <w:r>
        <w:lastRenderedPageBreak/>
        <w:t>Politiattest</w:t>
      </w:r>
      <w:bookmarkEnd w:id="12"/>
      <w:bookmarkEnd w:id="13"/>
    </w:p>
    <w:p w14:paraId="5B9D4D53" w14:textId="3E06E673" w:rsidR="00A6034E" w:rsidRDefault="00A6034E" w:rsidP="00A6034E">
      <w:pPr>
        <w:pStyle w:val="leadtext"/>
        <w:spacing w:before="0" w:beforeAutospacing="0" w:after="300" w:afterAutospacing="0"/>
        <w:rPr>
          <w:rStyle w:val="apple-converted-space"/>
          <w:rFonts w:ascii="Exo 2" w:hAnsi="Exo 2"/>
          <w:color w:val="000000"/>
        </w:rPr>
      </w:pPr>
      <w:r>
        <w:rPr>
          <w:rFonts w:ascii="Exo 2" w:hAnsi="Exo 2"/>
          <w:color w:val="000000"/>
        </w:rPr>
        <w:t>I alle avdelingsstyrer og hovedstyret skal det være en ansvarlig for politiattester. Som en viktig del av dette arbeidet har idrettsstyret vedtatt at alle, med et verv i norsk idrett som innebærer nær kontakt med og/eller et tillitsforhold til mindreårige og personer med utviklingshemming, skal fremvise politiattest. En politiattest eller en vandelsattest inneholder opplysninger om en persons oppføringer i politiregistrene. Det kreves politiattest i flere yrker, også verv i frivillige organisasjoner. Idretten krever fremvisning av politiattest uten anmerkninger – en ren attest – fra alle personer med oppgaver i norsk idrett som innebærer nær kontakt med og/eller et tillitsforhold til barn, unge og personer med utviklingshemming. Det er fordi vi ønsker et trygt og godt miljø for alle våre medlemmer.</w:t>
      </w:r>
      <w:r>
        <w:rPr>
          <w:rStyle w:val="apple-converted-space"/>
          <w:rFonts w:ascii="Exo 2" w:hAnsi="Exo 2"/>
          <w:color w:val="000000"/>
        </w:rPr>
        <w:t> Det er to viktige overordnende grunner til at norsk idrett har innført en ordning med politiattest: Seksuelle overgrep mot barn er totalt uforenlig med idrettens verdigrunnlag</w:t>
      </w:r>
    </w:p>
    <w:p w14:paraId="3CAC4803" w14:textId="77777777" w:rsidR="00A6034E" w:rsidRDefault="00A6034E" w:rsidP="00A6034E">
      <w:pPr>
        <w:pStyle w:val="NormalWeb"/>
        <w:spacing w:before="0" w:beforeAutospacing="0" w:after="0" w:afterAutospacing="0"/>
        <w:rPr>
          <w:rFonts w:ascii="Exo 2" w:hAnsi="Exo 2"/>
          <w:color w:val="000000"/>
        </w:rPr>
      </w:pPr>
      <w:r>
        <w:rPr>
          <w:rStyle w:val="apple-converted-space"/>
          <w:rFonts w:ascii="Exo 2" w:hAnsi="Exo 2"/>
          <w:color w:val="000000"/>
        </w:rPr>
        <w:t>Norsk idrett skal være et trygt sted for barn, og et trygt sted for foreldre å sende sine barn.</w:t>
      </w:r>
    </w:p>
    <w:p w14:paraId="38537348" w14:textId="77777777" w:rsidR="00A6034E" w:rsidRDefault="00A6034E" w:rsidP="00A6034E">
      <w:pPr>
        <w:pStyle w:val="NormalWeb"/>
        <w:spacing w:before="0" w:beforeAutospacing="0" w:after="0" w:afterAutospacing="0"/>
        <w:rPr>
          <w:rFonts w:ascii="Exo 2" w:hAnsi="Exo 2"/>
          <w:color w:val="000000"/>
        </w:rPr>
      </w:pPr>
    </w:p>
    <w:p w14:paraId="747A62FA" w14:textId="77777777" w:rsidR="00A6034E" w:rsidRPr="00C4286E" w:rsidRDefault="00A6034E" w:rsidP="00A6034E">
      <w:pPr>
        <w:pStyle w:val="NormalWeb"/>
        <w:spacing w:before="0" w:beforeAutospacing="0" w:after="0" w:afterAutospacing="0"/>
        <w:rPr>
          <w:rFonts w:ascii="Exo 2" w:hAnsi="Exo 2"/>
          <w:b/>
          <w:bCs/>
          <w:color w:val="000000"/>
        </w:rPr>
      </w:pPr>
      <w:r w:rsidRPr="00C4286E">
        <w:rPr>
          <w:rFonts w:ascii="Exo 2" w:hAnsi="Exo 2"/>
          <w:b/>
          <w:bCs/>
          <w:color w:val="000000"/>
        </w:rPr>
        <w:t>Politiattestansvarlig sine arbeidsoppgaver:</w:t>
      </w:r>
    </w:p>
    <w:p w14:paraId="1633F826" w14:textId="77777777" w:rsidR="00A6034E" w:rsidRDefault="00A6034E" w:rsidP="00A6034E">
      <w:pPr>
        <w:pStyle w:val="NormalWeb"/>
        <w:numPr>
          <w:ilvl w:val="0"/>
          <w:numId w:val="40"/>
        </w:numPr>
        <w:spacing w:before="0" w:beforeAutospacing="0" w:after="0" w:afterAutospacing="0"/>
        <w:rPr>
          <w:rFonts w:ascii="Exo 2" w:hAnsi="Exo 2"/>
          <w:color w:val="000000"/>
        </w:rPr>
      </w:pPr>
      <w:r>
        <w:rPr>
          <w:rFonts w:ascii="Exo 2" w:hAnsi="Exo 2"/>
          <w:color w:val="000000"/>
        </w:rPr>
        <w:t>I Melhus Idrettslag skal alle som har funksjoner/oppgaver/verv innen vår idrett som innebærer nær kontakt med og/eller tillitsforhold til mindreårige og personer med utviklingshemming ha gyldig politiattest</w:t>
      </w:r>
    </w:p>
    <w:p w14:paraId="62C38FDC" w14:textId="77777777" w:rsidR="00A6034E" w:rsidRDefault="00A6034E" w:rsidP="00A6034E">
      <w:pPr>
        <w:pStyle w:val="NormalWeb"/>
        <w:numPr>
          <w:ilvl w:val="0"/>
          <w:numId w:val="40"/>
        </w:numPr>
        <w:spacing w:before="0" w:beforeAutospacing="0" w:after="0" w:afterAutospacing="0"/>
        <w:rPr>
          <w:rFonts w:ascii="Exo 2" w:hAnsi="Exo 2"/>
          <w:color w:val="000000"/>
        </w:rPr>
      </w:pPr>
      <w:r>
        <w:rPr>
          <w:rFonts w:ascii="Exo 2" w:hAnsi="Exo 2"/>
          <w:color w:val="000000"/>
        </w:rPr>
        <w:t xml:space="preserve">Ha kontroll på hvilke personer som er ansvarlig for politiattest i hovedstyret og i de andre avdelingsstyrene. </w:t>
      </w:r>
    </w:p>
    <w:p w14:paraId="0372E4C2" w14:textId="77777777" w:rsidR="00A6034E" w:rsidRDefault="00A6034E" w:rsidP="00A6034E">
      <w:pPr>
        <w:pStyle w:val="NormalWeb"/>
        <w:numPr>
          <w:ilvl w:val="0"/>
          <w:numId w:val="40"/>
        </w:numPr>
        <w:spacing w:before="0" w:beforeAutospacing="0" w:after="0" w:afterAutospacing="0"/>
        <w:rPr>
          <w:rFonts w:ascii="Exo 2" w:hAnsi="Exo 2"/>
          <w:color w:val="000000"/>
        </w:rPr>
      </w:pPr>
      <w:r>
        <w:rPr>
          <w:rFonts w:ascii="Exo 2" w:hAnsi="Exo 2"/>
          <w:color w:val="000000"/>
        </w:rPr>
        <w:t xml:space="preserve">Politiattestansvarlig skal fylle ut skjema, og sende dette til de personene som skal fremvise attest sammen med skjemaet til denne nettsiden: </w:t>
      </w:r>
      <w:r w:rsidRPr="00C4286E">
        <w:rPr>
          <w:rFonts w:ascii="Exo 2" w:hAnsi="Exo 2"/>
          <w:color w:val="000000"/>
        </w:rPr>
        <w:t>https://www.idrettsforbundet.no/contentassets/3e5d6176b48841688661e3eef096fbd6/bekreftelseformalbm.pdf</w:t>
      </w:r>
    </w:p>
    <w:p w14:paraId="69BEA74A" w14:textId="77777777" w:rsidR="00A6034E" w:rsidRDefault="00A6034E" w:rsidP="00A6034E">
      <w:pPr>
        <w:pStyle w:val="NormalWeb"/>
        <w:numPr>
          <w:ilvl w:val="0"/>
          <w:numId w:val="40"/>
        </w:numPr>
        <w:spacing w:before="0" w:beforeAutospacing="0" w:after="0" w:afterAutospacing="0"/>
        <w:rPr>
          <w:rFonts w:ascii="Exo 2" w:hAnsi="Exo 2"/>
          <w:color w:val="000000"/>
        </w:rPr>
      </w:pPr>
      <w:r>
        <w:rPr>
          <w:rFonts w:ascii="Exo 2" w:hAnsi="Exo 2"/>
          <w:color w:val="000000"/>
        </w:rPr>
        <w:t>Politiattestansvarlig skal ha et godt system for registrering og oppfølging av ordningen. Som et minstekrav for oppfølging av ordningen skal politiattestansvarlig lagre opplysninger om:</w:t>
      </w:r>
    </w:p>
    <w:p w14:paraId="5224A04B" w14:textId="77777777" w:rsidR="00A6034E" w:rsidRDefault="00A6034E" w:rsidP="00A6034E">
      <w:pPr>
        <w:pStyle w:val="NormalWeb"/>
        <w:numPr>
          <w:ilvl w:val="1"/>
          <w:numId w:val="40"/>
        </w:numPr>
        <w:spacing w:before="0" w:beforeAutospacing="0" w:after="0" w:afterAutospacing="0"/>
        <w:rPr>
          <w:rFonts w:ascii="Exo 2" w:hAnsi="Exo 2"/>
          <w:color w:val="000000"/>
        </w:rPr>
      </w:pPr>
      <w:r>
        <w:rPr>
          <w:rFonts w:ascii="Exo 2" w:hAnsi="Exo 2"/>
          <w:color w:val="000000"/>
        </w:rPr>
        <w:t>Hvem som har blitt avkrevd politiattest med kontaktinformasjon, for hvilke oppgaver/funksjoner og dato for når dette ble avkrevd</w:t>
      </w:r>
    </w:p>
    <w:p w14:paraId="622631FD" w14:textId="77777777" w:rsidR="00A6034E" w:rsidRDefault="00A6034E" w:rsidP="00A6034E">
      <w:pPr>
        <w:pStyle w:val="NormalWeb"/>
        <w:numPr>
          <w:ilvl w:val="1"/>
          <w:numId w:val="40"/>
        </w:numPr>
        <w:spacing w:before="0" w:beforeAutospacing="0" w:after="0" w:afterAutospacing="0"/>
        <w:rPr>
          <w:rFonts w:ascii="Exo 2" w:hAnsi="Exo 2"/>
          <w:color w:val="000000"/>
        </w:rPr>
      </w:pPr>
      <w:r>
        <w:rPr>
          <w:rFonts w:ascii="Exo 2" w:hAnsi="Exo 2"/>
          <w:color w:val="000000"/>
        </w:rPr>
        <w:t>Dato for fremvisning</w:t>
      </w:r>
    </w:p>
    <w:p w14:paraId="6E58A175" w14:textId="77777777" w:rsidR="00A6034E" w:rsidRDefault="00A6034E" w:rsidP="00A6034E">
      <w:pPr>
        <w:pStyle w:val="NormalWeb"/>
        <w:spacing w:before="0" w:beforeAutospacing="0" w:after="0" w:afterAutospacing="0"/>
        <w:rPr>
          <w:rFonts w:ascii="Exo 2" w:hAnsi="Exo 2"/>
          <w:color w:val="000000"/>
        </w:rPr>
      </w:pPr>
    </w:p>
    <w:p w14:paraId="5936EA95" w14:textId="77777777" w:rsidR="00A6034E" w:rsidRPr="00AA01B5" w:rsidRDefault="00A6034E" w:rsidP="00A6034E">
      <w:pPr>
        <w:pStyle w:val="NormalWeb"/>
        <w:spacing w:before="0" w:beforeAutospacing="0" w:after="0" w:afterAutospacing="0"/>
        <w:rPr>
          <w:rFonts w:ascii="Exo 2" w:hAnsi="Exo 2"/>
          <w:b/>
          <w:bCs/>
          <w:color w:val="000000"/>
        </w:rPr>
      </w:pPr>
      <w:r w:rsidRPr="00AA01B5">
        <w:rPr>
          <w:rFonts w:ascii="Exo 2" w:hAnsi="Exo 2"/>
          <w:b/>
          <w:bCs/>
          <w:color w:val="000000"/>
        </w:rPr>
        <w:t>Søknad om politiattest</w:t>
      </w:r>
    </w:p>
    <w:p w14:paraId="384271F1" w14:textId="2289D08E" w:rsidR="00A6034E" w:rsidRDefault="00FC4B7C" w:rsidP="00A6034E">
      <w:pPr>
        <w:pStyle w:val="NormalWeb"/>
        <w:spacing w:before="0" w:beforeAutospacing="0" w:after="0" w:afterAutospacing="0"/>
        <w:rPr>
          <w:rFonts w:ascii="Exo 2" w:hAnsi="Exo 2"/>
          <w:color w:val="000000"/>
        </w:rPr>
      </w:pPr>
      <w:hyperlink r:id="rId10" w:history="1">
        <w:r w:rsidR="00A6034E" w:rsidRPr="006F4888">
          <w:rPr>
            <w:rStyle w:val="Hyperkobling"/>
            <w:rFonts w:ascii="Exo 2" w:hAnsi="Exo 2"/>
          </w:rPr>
          <w:t>https://www.politiet.no/tjenester/politiattest/</w:t>
        </w:r>
      </w:hyperlink>
    </w:p>
    <w:p w14:paraId="5CBACC70" w14:textId="77777777" w:rsidR="00A6034E" w:rsidRPr="00AA01B5" w:rsidRDefault="00A6034E" w:rsidP="00A6034E">
      <w:pPr>
        <w:numPr>
          <w:ilvl w:val="0"/>
          <w:numId w:val="41"/>
        </w:numPr>
        <w:spacing w:before="100" w:beforeAutospacing="1" w:after="100" w:afterAutospacing="1"/>
        <w:jc w:val="left"/>
        <w:rPr>
          <w:color w:val="000000"/>
          <w:szCs w:val="24"/>
        </w:rPr>
      </w:pPr>
      <w:r w:rsidRPr="00AA01B5">
        <w:rPr>
          <w:color w:val="000000"/>
          <w:szCs w:val="24"/>
        </w:rPr>
        <w:t xml:space="preserve">Last ned tilhørende politiattest fra din avdeling. </w:t>
      </w:r>
    </w:p>
    <w:p w14:paraId="0541C0A1" w14:textId="77777777" w:rsidR="00A6034E" w:rsidRPr="00AA01B5" w:rsidRDefault="00A6034E" w:rsidP="00A6034E">
      <w:pPr>
        <w:numPr>
          <w:ilvl w:val="0"/>
          <w:numId w:val="41"/>
        </w:numPr>
        <w:spacing w:before="100" w:beforeAutospacing="1" w:after="100" w:afterAutospacing="1"/>
        <w:jc w:val="left"/>
        <w:rPr>
          <w:color w:val="000000"/>
          <w:szCs w:val="24"/>
        </w:rPr>
      </w:pPr>
      <w:r w:rsidRPr="00AA01B5">
        <w:rPr>
          <w:color w:val="000000"/>
          <w:szCs w:val="24"/>
        </w:rPr>
        <w:t xml:space="preserve">Fyll ut attesten. Attesten du lastet ned skal være delvis utfylt. Du må sette inn det som mangler. Lagre attesten på din egen maskin. Alternativt kan du skrive den ut, fylle ut og </w:t>
      </w:r>
      <w:proofErr w:type="spellStart"/>
      <w:r w:rsidRPr="00AA01B5">
        <w:rPr>
          <w:color w:val="000000"/>
          <w:szCs w:val="24"/>
        </w:rPr>
        <w:t>scanne</w:t>
      </w:r>
      <w:proofErr w:type="spellEnd"/>
      <w:r w:rsidRPr="00AA01B5">
        <w:rPr>
          <w:color w:val="000000"/>
          <w:szCs w:val="24"/>
        </w:rPr>
        <w:t xml:space="preserve"> den inn igjen. Du trenger attesten elektronisk for å få sendt inn søknaden.</w:t>
      </w:r>
    </w:p>
    <w:p w14:paraId="46878F18" w14:textId="77777777" w:rsidR="00A6034E" w:rsidRPr="00AA01B5" w:rsidRDefault="00A6034E" w:rsidP="00A6034E">
      <w:pPr>
        <w:numPr>
          <w:ilvl w:val="0"/>
          <w:numId w:val="41"/>
        </w:numPr>
        <w:spacing w:before="100" w:beforeAutospacing="1" w:after="100" w:afterAutospacing="1"/>
        <w:jc w:val="left"/>
        <w:rPr>
          <w:color w:val="000000"/>
          <w:szCs w:val="24"/>
        </w:rPr>
      </w:pPr>
      <w:r w:rsidRPr="00AA01B5">
        <w:rPr>
          <w:color w:val="000000"/>
          <w:szCs w:val="24"/>
        </w:rPr>
        <w:t>Gå så til politiets nettsider, her: </w:t>
      </w:r>
      <w:hyperlink r:id="rId11" w:tgtFrame="_blank" w:history="1">
        <w:r w:rsidRPr="00AA01B5">
          <w:rPr>
            <w:rStyle w:val="Hyperkobling"/>
            <w:color w:val="00D287"/>
            <w:szCs w:val="24"/>
          </w:rPr>
          <w:t>https://www.politi.no/tjenester/politiattest</w:t>
        </w:r>
      </w:hyperlink>
      <w:r w:rsidRPr="00AA01B5">
        <w:rPr>
          <w:color w:val="000000"/>
          <w:szCs w:val="24"/>
        </w:rPr>
        <w:t>. Her kan du lese mer. Linken til elektronisk skjema finner du er denne: </w:t>
      </w:r>
      <w:hyperlink r:id="rId12" w:tgtFrame="_blank" w:history="1">
        <w:r w:rsidRPr="00AA01B5">
          <w:rPr>
            <w:rStyle w:val="Hyperkobling"/>
            <w:color w:val="00D287"/>
            <w:szCs w:val="24"/>
          </w:rPr>
          <w:t>https://attest.politi.no</w:t>
        </w:r>
      </w:hyperlink>
      <w:r w:rsidRPr="00AA01B5">
        <w:rPr>
          <w:color w:val="000000"/>
          <w:szCs w:val="24"/>
        </w:rPr>
        <w:t xml:space="preserve">For å få sendt inn søknaden er det viktig at du legger ved bekreftelsen du laget i </w:t>
      </w:r>
      <w:proofErr w:type="spellStart"/>
      <w:r w:rsidRPr="00AA01B5">
        <w:rPr>
          <w:color w:val="000000"/>
          <w:szCs w:val="24"/>
        </w:rPr>
        <w:t>pkt</w:t>
      </w:r>
      <w:proofErr w:type="spellEnd"/>
      <w:r w:rsidRPr="00AA01B5">
        <w:rPr>
          <w:color w:val="000000"/>
          <w:szCs w:val="24"/>
        </w:rPr>
        <w:t xml:space="preserve"> 2. På denne siden kan du også sjekke status på søknaden din.</w:t>
      </w:r>
    </w:p>
    <w:p w14:paraId="06ED31EB" w14:textId="26C4B4D2" w:rsidR="00A6034E" w:rsidRPr="00A6034E" w:rsidRDefault="00A6034E" w:rsidP="00A6034E">
      <w:pPr>
        <w:numPr>
          <w:ilvl w:val="0"/>
          <w:numId w:val="41"/>
        </w:numPr>
        <w:spacing w:before="100" w:beforeAutospacing="1" w:after="100" w:afterAutospacing="1"/>
        <w:jc w:val="left"/>
        <w:rPr>
          <w:color w:val="000000"/>
          <w:szCs w:val="24"/>
        </w:rPr>
      </w:pPr>
      <w:r w:rsidRPr="00AA01B5">
        <w:rPr>
          <w:color w:val="000000"/>
          <w:szCs w:val="24"/>
        </w:rPr>
        <w:t xml:space="preserve">Når du mottar attesten din, skal den vises fram til ansvarlig for politiattester i Melhus IL, det vil bli gjort en avtale avdelingsvis for personlig frammøte med attest. Marit Leer </w:t>
      </w:r>
      <w:proofErr w:type="spellStart"/>
      <w:r w:rsidRPr="00AA01B5">
        <w:rPr>
          <w:color w:val="000000"/>
          <w:szCs w:val="24"/>
        </w:rPr>
        <w:t>Øyaas</w:t>
      </w:r>
      <w:proofErr w:type="spellEnd"/>
      <w:r w:rsidRPr="00AA01B5">
        <w:rPr>
          <w:color w:val="000000"/>
          <w:szCs w:val="24"/>
        </w:rPr>
        <w:t>, marit.leer@gmail.com, 926 55 229.</w:t>
      </w:r>
    </w:p>
    <w:p w14:paraId="3515CD5E" w14:textId="013FFD99" w:rsidR="00A6034E" w:rsidRPr="00A6034E" w:rsidRDefault="00A6034E" w:rsidP="00A6034E">
      <w:pPr>
        <w:pStyle w:val="NormalWeb"/>
        <w:spacing w:before="0" w:beforeAutospacing="0" w:after="0" w:afterAutospacing="0"/>
        <w:rPr>
          <w:rFonts w:ascii="Exo 2" w:hAnsi="Exo 2"/>
          <w:i/>
          <w:iCs/>
          <w:color w:val="000000"/>
          <w:sz w:val="21"/>
          <w:szCs w:val="21"/>
        </w:rPr>
      </w:pPr>
      <w:r w:rsidRPr="00A6034E">
        <w:rPr>
          <w:rFonts w:ascii="Exo 2" w:hAnsi="Exo 2"/>
          <w:i/>
          <w:iCs/>
          <w:color w:val="000000"/>
          <w:sz w:val="21"/>
          <w:szCs w:val="21"/>
        </w:rPr>
        <w:t xml:space="preserve">Ta kontakt med ditt avdelingsstyre for mer informasjon eller se lenke for mer informasjon om politiattest og </w:t>
      </w:r>
      <w:proofErr w:type="spellStart"/>
      <w:r w:rsidRPr="00A6034E">
        <w:rPr>
          <w:rFonts w:ascii="Exo 2" w:hAnsi="Exo 2"/>
          <w:i/>
          <w:iCs/>
          <w:color w:val="000000"/>
          <w:sz w:val="21"/>
          <w:szCs w:val="21"/>
        </w:rPr>
        <w:t>politiattesansvarlig</w:t>
      </w:r>
      <w:proofErr w:type="spellEnd"/>
      <w:r w:rsidRPr="00A6034E">
        <w:rPr>
          <w:rFonts w:ascii="Exo 2" w:hAnsi="Exo 2"/>
          <w:i/>
          <w:iCs/>
          <w:color w:val="000000"/>
          <w:sz w:val="21"/>
          <w:szCs w:val="21"/>
        </w:rPr>
        <w:t xml:space="preserve"> på NIF sine hjemmesider: </w:t>
      </w:r>
      <w:r w:rsidRPr="00A6034E">
        <w:rPr>
          <w:rFonts w:ascii="Exo 2" w:hAnsi="Exo 2"/>
          <w:color w:val="00B0F0"/>
          <w:sz w:val="21"/>
          <w:szCs w:val="21"/>
          <w:u w:val="single"/>
        </w:rPr>
        <w:t>https://www.idrettsforbundet.no/klubbguiden/politiattest/</w:t>
      </w:r>
    </w:p>
    <w:p w14:paraId="2A576154" w14:textId="77777777" w:rsidR="00A6034E" w:rsidRDefault="00A6034E" w:rsidP="00A6034E">
      <w:pPr>
        <w:pStyle w:val="Overskrift2"/>
      </w:pPr>
      <w:bookmarkStart w:id="14" w:name="_Toc80526733"/>
      <w:bookmarkStart w:id="15" w:name="_Toc105941128"/>
      <w:r w:rsidRPr="00522260">
        <w:lastRenderedPageBreak/>
        <w:t>Arbeidsgiveransvar</w:t>
      </w:r>
      <w:bookmarkEnd w:id="14"/>
      <w:bookmarkEnd w:id="15"/>
    </w:p>
    <w:p w14:paraId="753DA1AA" w14:textId="77777777" w:rsidR="00A6034E" w:rsidRDefault="00A6034E" w:rsidP="00A6034E">
      <w:pPr>
        <w:jc w:val="left"/>
      </w:pPr>
      <w:r>
        <w:t xml:space="preserve">For alle ansettelser i Melhus Idrettslag er det styret som har arbeidsgiveransvar. Ansvaret for ansettelser knytter seg opp til avdelingen det gjelder, med fast kontaktperson i hovedstyret. Hovedstyret er ansvarlig for ansettelser, og en ansettelse kan kun bli godkjent av styrevedtak i hovedstyret. Melhus Idrettslag følger NIF sine rutiner for ansettelsesvilkår mellom arbeidstaker og arbeidsgiver. Dette inkluderer arbeidskontrakt, arbeidsmiljø, forsikring, varighet, oppsigelse, arbeidstid, lønn, pensjon, ferie, sykdom og permisjon.  Alle som har påtatt seg tillitsverv i Melhus Idrettslag, må være medlemmer av klubben eller være underlagt idrettens regelverk gjennom avtale. </w:t>
      </w:r>
    </w:p>
    <w:p w14:paraId="586FE1E7" w14:textId="77777777" w:rsidR="00A6034E" w:rsidRDefault="00A6034E" w:rsidP="00A6034E">
      <w:pPr>
        <w:jc w:val="left"/>
      </w:pPr>
    </w:p>
    <w:p w14:paraId="573A5187" w14:textId="77777777" w:rsidR="00A6034E" w:rsidRDefault="00A6034E" w:rsidP="00A6034E">
      <w:pPr>
        <w:jc w:val="left"/>
      </w:pPr>
      <w:r>
        <w:t>For mer informasjon om arbeidsgiveransvar og ansatte, ta kontakt med ditt avdelingsstyre eller følg lenker for hvilke regler idrettslaget følger:</w:t>
      </w:r>
    </w:p>
    <w:p w14:paraId="7356967C" w14:textId="77777777" w:rsidR="00A6034E" w:rsidRDefault="00FC4B7C" w:rsidP="00A6034E">
      <w:pPr>
        <w:pStyle w:val="Listeavsnitt"/>
        <w:numPr>
          <w:ilvl w:val="0"/>
          <w:numId w:val="42"/>
        </w:numPr>
        <w:jc w:val="left"/>
      </w:pPr>
      <w:hyperlink r:id="rId13" w:history="1">
        <w:r w:rsidR="00A6034E" w:rsidRPr="00522260">
          <w:rPr>
            <w:rStyle w:val="Hyperkobling"/>
          </w:rPr>
          <w:t>https://www.idrettsforbundet.no/globalassets/idrett/klubbguiden/klubben-som-arbeidsgiver---veiledning.pdf</w:t>
        </w:r>
      </w:hyperlink>
    </w:p>
    <w:p w14:paraId="5BD80935" w14:textId="77777777" w:rsidR="00A6034E" w:rsidRPr="00A20A5F" w:rsidRDefault="00FC4B7C" w:rsidP="00A6034E">
      <w:pPr>
        <w:pStyle w:val="Listeavsnitt"/>
        <w:numPr>
          <w:ilvl w:val="0"/>
          <w:numId w:val="42"/>
        </w:numPr>
        <w:jc w:val="left"/>
      </w:pPr>
      <w:hyperlink r:id="rId14" w:history="1">
        <w:r w:rsidR="00A6034E" w:rsidRPr="00522260">
          <w:rPr>
            <w:rStyle w:val="Hyperkobling"/>
          </w:rPr>
          <w:t>https://www.altinn.no/starte-og-drive/starte/for-oppstart/arbeidstaker-eller-naringsdrivende/</w:t>
        </w:r>
      </w:hyperlink>
    </w:p>
    <w:p w14:paraId="09E62154" w14:textId="77777777" w:rsidR="00A6034E" w:rsidRDefault="00A6034E" w:rsidP="00A6034E">
      <w:pPr>
        <w:pStyle w:val="Overskrift2"/>
      </w:pPr>
      <w:bookmarkStart w:id="16" w:name="_Toc80526734"/>
      <w:bookmarkStart w:id="17" w:name="_Toc105941129"/>
      <w:r w:rsidRPr="000B419F">
        <w:t>Sikkerhetsarbeid (HMS)</w:t>
      </w:r>
      <w:bookmarkEnd w:id="16"/>
      <w:bookmarkEnd w:id="17"/>
    </w:p>
    <w:p w14:paraId="5C995CA5" w14:textId="77777777" w:rsidR="00A6034E" w:rsidRPr="00D865CD" w:rsidRDefault="00A6034E" w:rsidP="00A6034E">
      <w:pPr>
        <w:rPr>
          <w:i/>
          <w:iCs/>
        </w:rPr>
      </w:pPr>
      <w:r w:rsidRPr="00D865CD">
        <w:rPr>
          <w:i/>
          <w:iCs/>
        </w:rPr>
        <w:t>(Under utvikling)</w:t>
      </w:r>
    </w:p>
    <w:p w14:paraId="02840A93" w14:textId="77777777" w:rsidR="00A6034E" w:rsidRPr="000B419F" w:rsidRDefault="00A6034E" w:rsidP="00A6034E">
      <w:pPr>
        <w:jc w:val="left"/>
        <w:rPr>
          <w:rFonts w:eastAsia="Times New Roman" w:cs="Arial"/>
          <w:color w:val="000000"/>
          <w:szCs w:val="24"/>
          <w:lang w:eastAsia="nb-NO"/>
        </w:rPr>
      </w:pPr>
      <w:r w:rsidRPr="000B419F">
        <w:t>Melhus idrettslag hovedstyre og avdelingsstyrene er ansvarlig for</w:t>
      </w:r>
      <w:r w:rsidRPr="000B419F">
        <w:rPr>
          <w:rFonts w:eastAsia="Times New Roman" w:cs="Arial"/>
          <w:color w:val="000000"/>
          <w:szCs w:val="24"/>
          <w:lang w:eastAsia="nb-NO"/>
        </w:rPr>
        <w:t xml:space="preserve"> å utarbeide og følge opp HMS-arbeidet i egen virksomhet. Dette gjelder ansatte, medlemmer, lokaler, arenaer, maskiner, utstyr, arrangementer, konkurranser, cuper, dugnader, kiosk o.l. Idrettslaget med sine avdelinger er ansvarlige for å sørge for at HMS-kravene i arbeidsmiljøloven blir fulgt og har</w:t>
      </w:r>
    </w:p>
    <w:p w14:paraId="1E965AB5" w14:textId="77777777" w:rsidR="00A6034E" w:rsidRPr="000B419F" w:rsidRDefault="00A6034E" w:rsidP="00A6034E">
      <w:pPr>
        <w:spacing w:after="100" w:afterAutospacing="1"/>
        <w:jc w:val="left"/>
        <w:rPr>
          <w:rFonts w:eastAsia="Times New Roman" w:cs="Arial"/>
          <w:color w:val="000000"/>
          <w:szCs w:val="24"/>
          <w:lang w:eastAsia="nb-NO"/>
        </w:rPr>
      </w:pPr>
      <w:r w:rsidRPr="000B419F">
        <w:rPr>
          <w:rFonts w:eastAsia="Times New Roman" w:cs="Arial"/>
          <w:color w:val="000000"/>
          <w:szCs w:val="24"/>
          <w:lang w:eastAsia="nb-NO"/>
        </w:rPr>
        <w:t>nødvendig opplæring av sine brukere på alle områder. Hvis det er områder idrettslaget ikke selv kan tilføre kunnskap, må det innhentes eksterne ressurser med slik kompetanse.</w:t>
      </w:r>
    </w:p>
    <w:p w14:paraId="0922992B" w14:textId="77777777" w:rsidR="00A6034E" w:rsidRPr="000B419F" w:rsidRDefault="00A6034E" w:rsidP="00A6034E">
      <w:pPr>
        <w:spacing w:after="100" w:afterAutospacing="1"/>
        <w:jc w:val="left"/>
        <w:rPr>
          <w:szCs w:val="24"/>
        </w:rPr>
      </w:pPr>
      <w:r w:rsidRPr="000B419F">
        <w:rPr>
          <w:rFonts w:eastAsia="Times New Roman" w:cs="Arial"/>
          <w:color w:val="000000"/>
          <w:szCs w:val="24"/>
          <w:lang w:eastAsia="nb-NO"/>
        </w:rPr>
        <w:t>Avdelingene i Melhus Idrettslag er ansvarlige for at beskrivelser for sikkerhetsansvar på nevnte områder er tilgjengelige og at kravene til helse, miljø og sikkerhet blir ivaretatt. I den sammenheng skal det beskrives rutiner som kan gjøres skriftlig i en</w:t>
      </w:r>
      <w:r w:rsidRPr="000B419F">
        <w:rPr>
          <w:szCs w:val="24"/>
        </w:rPr>
        <w:t xml:space="preserve"> i en internkontrollhåndbok eller på et elektronisk internkontrollsystem. Andre beskrivelser kan være kontrollrutine for anlegg og utstyr eller sikkerhetsprosedyre for trening.</w:t>
      </w:r>
    </w:p>
    <w:p w14:paraId="0F5AAEB6" w14:textId="77777777" w:rsidR="00A6034E" w:rsidRDefault="00A6034E" w:rsidP="00A6034E">
      <w:pPr>
        <w:pStyle w:val="Overskrift2"/>
      </w:pPr>
      <w:bookmarkStart w:id="18" w:name="_Toc80526735"/>
      <w:bookmarkStart w:id="19" w:name="_Toc105941130"/>
      <w:r w:rsidRPr="004370B0">
        <w:t>Forsikringer</w:t>
      </w:r>
      <w:bookmarkEnd w:id="18"/>
      <w:bookmarkEnd w:id="19"/>
    </w:p>
    <w:p w14:paraId="24ED366A" w14:textId="77777777" w:rsidR="00A6034E" w:rsidRPr="004370B0" w:rsidRDefault="00A6034E" w:rsidP="00A6034E">
      <w:pPr>
        <w:jc w:val="left"/>
      </w:pPr>
      <w:r w:rsidRPr="004370B0">
        <w:rPr>
          <w:rFonts w:cs="Times-Roman"/>
        </w:rPr>
        <w:t>Alle barn som er medlemmer av lag tilsluttet NIF, er forsikret gjennom Norges Idrettsforbund frem til den datoen de fyller 13 år. Særforbund kan ha ulike ordninger for dem som er over 13 år.</w:t>
      </w:r>
    </w:p>
    <w:p w14:paraId="3B4D401F" w14:textId="77777777" w:rsidR="00A6034E" w:rsidRPr="004370B0" w:rsidRDefault="00A6034E" w:rsidP="00A6034E">
      <w:pPr>
        <w:jc w:val="left"/>
      </w:pPr>
      <w:r w:rsidRPr="004370B0">
        <w:t xml:space="preserve">Melhus Idrettslag bruker IF. Gjennom medlemskontingenten er alle medlemmer personforsikret </w:t>
      </w:r>
      <w:r>
        <w:t>for</w:t>
      </w:r>
      <w:r w:rsidRPr="004370B0">
        <w:t xml:space="preserve"> invaliditet med progressiv erstatning</w:t>
      </w:r>
      <w:r w:rsidRPr="000B419F">
        <w:t>. I tillegg til personforsikringen</w:t>
      </w:r>
      <w:r>
        <w:t xml:space="preserve"> er det forsikret ulike eiendommer som hører idrettslaget til, ansvarsforsikringer for produkt, bedrift, kriminalitet og styreforsikring og kjøretøyforsikring.</w:t>
      </w:r>
    </w:p>
    <w:p w14:paraId="1DA1C745" w14:textId="77777777" w:rsidR="00A6034E" w:rsidRDefault="00A6034E" w:rsidP="00A6034E">
      <w:pPr>
        <w:jc w:val="left"/>
      </w:pPr>
    </w:p>
    <w:p w14:paraId="62666C05" w14:textId="77777777" w:rsidR="00A6034E" w:rsidRPr="004370B0" w:rsidRDefault="00A6034E" w:rsidP="00A6034E">
      <w:pPr>
        <w:jc w:val="left"/>
        <w:rPr>
          <w:b/>
          <w:bCs/>
        </w:rPr>
      </w:pPr>
      <w:r w:rsidRPr="004370B0">
        <w:rPr>
          <w:b/>
          <w:bCs/>
        </w:rPr>
        <w:t>Om uhellet skulle være ute kan du kontakte IF døgnet rundt på:</w:t>
      </w:r>
    </w:p>
    <w:p w14:paraId="0E4AE060" w14:textId="77777777" w:rsidR="00A6034E" w:rsidRDefault="00A6034E" w:rsidP="00A6034E">
      <w:pPr>
        <w:jc w:val="left"/>
      </w:pPr>
      <w:proofErr w:type="spellStart"/>
      <w:r>
        <w:t>Tlf</w:t>
      </w:r>
      <w:proofErr w:type="spellEnd"/>
      <w:r>
        <w:t>: 21 49 24 00</w:t>
      </w:r>
    </w:p>
    <w:p w14:paraId="698E6D35" w14:textId="77777777" w:rsidR="00A6034E" w:rsidRDefault="00A6034E" w:rsidP="00A6034E">
      <w:pPr>
        <w:jc w:val="left"/>
      </w:pPr>
    </w:p>
    <w:p w14:paraId="18007C26" w14:textId="77777777" w:rsidR="00A6034E" w:rsidRDefault="00A6034E" w:rsidP="00A6034E">
      <w:pPr>
        <w:jc w:val="left"/>
      </w:pPr>
      <w:r>
        <w:t xml:space="preserve">For mer informasjon eller spørsmål angående forsikringer i Melhus Idrettslag, ta kontakt på: </w:t>
      </w:r>
      <w:hyperlink r:id="rId15" w:history="1">
        <w:r w:rsidRPr="00D544E1">
          <w:rPr>
            <w:rStyle w:val="Hyperkobling"/>
          </w:rPr>
          <w:t>post@melhusil.no</w:t>
        </w:r>
      </w:hyperlink>
    </w:p>
    <w:p w14:paraId="65A774E0" w14:textId="77777777" w:rsidR="00A6034E" w:rsidRPr="000B419F" w:rsidRDefault="00A6034E" w:rsidP="00A6034E">
      <w:pPr>
        <w:pStyle w:val="Overskrift2"/>
        <w:rPr>
          <w:sz w:val="24"/>
          <w:szCs w:val="24"/>
        </w:rPr>
      </w:pPr>
    </w:p>
    <w:p w14:paraId="47C42431" w14:textId="77777777" w:rsidR="00A6034E" w:rsidRDefault="00A6034E" w:rsidP="00A6034E">
      <w:pPr>
        <w:pStyle w:val="Overskrift2"/>
      </w:pPr>
      <w:bookmarkStart w:id="20" w:name="_Toc80526736"/>
      <w:bookmarkStart w:id="21" w:name="_Toc105941131"/>
      <w:proofErr w:type="spellStart"/>
      <w:r w:rsidRPr="00767302">
        <w:lastRenderedPageBreak/>
        <w:t>Fullmaktsmatrise</w:t>
      </w:r>
      <w:bookmarkEnd w:id="20"/>
      <w:bookmarkEnd w:id="21"/>
      <w:proofErr w:type="spellEnd"/>
    </w:p>
    <w:p w14:paraId="4AAD403F" w14:textId="77777777" w:rsidR="00A6034E" w:rsidRPr="00A6034E" w:rsidRDefault="00A6034E" w:rsidP="00A6034E">
      <w:pPr>
        <w:jc w:val="left"/>
        <w:rPr>
          <w:rFonts w:eastAsia="Times New Roman" w:cs="Arial"/>
          <w:color w:val="000000"/>
          <w:sz w:val="21"/>
          <w:szCs w:val="21"/>
          <w:shd w:val="clear" w:color="auto" w:fill="FEFEFE"/>
          <w:lang w:eastAsia="nb-NO"/>
        </w:rPr>
      </w:pPr>
      <w:r w:rsidRPr="00A6034E">
        <w:rPr>
          <w:rFonts w:eastAsia="Times New Roman" w:cs="Arial"/>
          <w:color w:val="000000"/>
          <w:sz w:val="21"/>
          <w:szCs w:val="21"/>
          <w:shd w:val="clear" w:color="auto" w:fill="FEFEFE"/>
          <w:lang w:eastAsia="nb-NO"/>
        </w:rPr>
        <w:t xml:space="preserve">Fullmaktmatrisen viser oversikt over idrettslagets/klubbens økonomi og forvaltning. Den viser hvem som har signaturrett, fullmakt til å forplikte idrettslaget, signere avtaler, godkjenne fakturaer og foreta utbetalinger. </w:t>
      </w:r>
    </w:p>
    <w:p w14:paraId="73867F8F" w14:textId="77777777" w:rsidR="00A6034E" w:rsidRPr="005125CA" w:rsidRDefault="00A6034E" w:rsidP="00A6034E">
      <w:pPr>
        <w:jc w:val="left"/>
        <w:rPr>
          <w:rFonts w:eastAsia="Times New Roman" w:cs="Arial"/>
          <w:color w:val="000000"/>
          <w:szCs w:val="24"/>
          <w:shd w:val="clear" w:color="auto" w:fill="FEFEFE"/>
          <w:lang w:eastAsia="nb-NO"/>
        </w:rPr>
      </w:pPr>
    </w:p>
    <w:tbl>
      <w:tblPr>
        <w:tblW w:w="10450" w:type="dxa"/>
        <w:tblCellMar>
          <w:left w:w="70" w:type="dxa"/>
          <w:right w:w="70" w:type="dxa"/>
        </w:tblCellMar>
        <w:tblLook w:val="04A0" w:firstRow="1" w:lastRow="0" w:firstColumn="1" w:lastColumn="0" w:noHBand="0" w:noVBand="1"/>
      </w:tblPr>
      <w:tblGrid>
        <w:gridCol w:w="1704"/>
        <w:gridCol w:w="825"/>
        <w:gridCol w:w="912"/>
        <w:gridCol w:w="859"/>
        <w:gridCol w:w="1495"/>
        <w:gridCol w:w="1235"/>
        <w:gridCol w:w="1247"/>
        <w:gridCol w:w="724"/>
        <w:gridCol w:w="1449"/>
      </w:tblGrid>
      <w:tr w:rsidR="00A6034E" w:rsidRPr="000A1016" w14:paraId="3D223D55" w14:textId="77777777" w:rsidTr="005E273C">
        <w:trPr>
          <w:trHeight w:val="640"/>
        </w:trPr>
        <w:tc>
          <w:tcPr>
            <w:tcW w:w="1704" w:type="dxa"/>
            <w:tcBorders>
              <w:top w:val="single" w:sz="4" w:space="0" w:color="A5A5A5"/>
              <w:left w:val="single" w:sz="4" w:space="0" w:color="A5A5A5"/>
              <w:bottom w:val="nil"/>
              <w:right w:val="nil"/>
            </w:tcBorders>
            <w:shd w:val="clear" w:color="000000" w:fill="808080"/>
            <w:vAlign w:val="center"/>
            <w:hideMark/>
          </w:tcPr>
          <w:p w14:paraId="09D88684" w14:textId="77777777" w:rsidR="00A6034E" w:rsidRPr="000A1016" w:rsidRDefault="00A6034E" w:rsidP="005E273C">
            <w:pPr>
              <w:jc w:val="center"/>
              <w:rPr>
                <w:rFonts w:ascii="Calibri" w:eastAsia="Times New Roman" w:hAnsi="Calibri" w:cs="Calibri"/>
                <w:b/>
                <w:bCs/>
                <w:color w:val="FFFFFF"/>
                <w:sz w:val="22"/>
                <w:szCs w:val="22"/>
                <w:lang w:eastAsia="nb-NO"/>
              </w:rPr>
            </w:pPr>
            <w:proofErr w:type="spellStart"/>
            <w:r w:rsidRPr="000A1016">
              <w:rPr>
                <w:rFonts w:ascii="Calibri" w:eastAsia="Times New Roman" w:hAnsi="Calibri" w:cs="Calibri"/>
                <w:b/>
                <w:bCs/>
                <w:color w:val="FFFFFF"/>
                <w:sz w:val="22"/>
                <w:szCs w:val="22"/>
                <w:lang w:eastAsia="nb-NO"/>
              </w:rPr>
              <w:t>FULLMAKTSMATRISE</w:t>
            </w:r>
            <w:proofErr w:type="spellEnd"/>
          </w:p>
        </w:tc>
        <w:tc>
          <w:tcPr>
            <w:tcW w:w="985" w:type="dxa"/>
            <w:tcBorders>
              <w:top w:val="single" w:sz="4" w:space="0" w:color="A5A5A5"/>
              <w:left w:val="nil"/>
              <w:bottom w:val="nil"/>
              <w:right w:val="nil"/>
            </w:tcBorders>
            <w:shd w:val="clear" w:color="000000" w:fill="808080"/>
            <w:vAlign w:val="center"/>
            <w:hideMark/>
          </w:tcPr>
          <w:p w14:paraId="52AD2947" w14:textId="77777777" w:rsidR="00A6034E" w:rsidRPr="000A1016" w:rsidRDefault="00A6034E" w:rsidP="005E273C">
            <w:pPr>
              <w:jc w:val="center"/>
              <w:rPr>
                <w:rFonts w:ascii="Calibri" w:eastAsia="Times New Roman" w:hAnsi="Calibri" w:cs="Calibri"/>
                <w:b/>
                <w:bCs/>
                <w:color w:val="FFFFFF"/>
                <w:sz w:val="22"/>
                <w:szCs w:val="22"/>
                <w:lang w:eastAsia="nb-NO"/>
              </w:rPr>
            </w:pPr>
            <w:r w:rsidRPr="000A1016">
              <w:rPr>
                <w:rFonts w:ascii="Calibri" w:eastAsia="Times New Roman" w:hAnsi="Calibri" w:cs="Calibri"/>
                <w:b/>
                <w:bCs/>
                <w:color w:val="FFFFFF"/>
                <w:sz w:val="22"/>
                <w:szCs w:val="22"/>
                <w:lang w:eastAsia="nb-NO"/>
              </w:rPr>
              <w:t>Styret</w:t>
            </w:r>
          </w:p>
        </w:tc>
        <w:tc>
          <w:tcPr>
            <w:tcW w:w="752" w:type="dxa"/>
            <w:tcBorders>
              <w:top w:val="single" w:sz="4" w:space="0" w:color="A5A5A5"/>
              <w:left w:val="nil"/>
              <w:bottom w:val="nil"/>
              <w:right w:val="nil"/>
            </w:tcBorders>
            <w:shd w:val="clear" w:color="000000" w:fill="808080"/>
            <w:vAlign w:val="center"/>
            <w:hideMark/>
          </w:tcPr>
          <w:p w14:paraId="581572E4" w14:textId="77777777" w:rsidR="00A6034E" w:rsidRPr="000A1016" w:rsidRDefault="00A6034E" w:rsidP="005E273C">
            <w:pPr>
              <w:jc w:val="center"/>
              <w:rPr>
                <w:rFonts w:ascii="Calibri" w:eastAsia="Times New Roman" w:hAnsi="Calibri" w:cs="Calibri"/>
                <w:b/>
                <w:bCs/>
                <w:color w:val="FFFFFF"/>
                <w:sz w:val="22"/>
                <w:szCs w:val="22"/>
                <w:lang w:eastAsia="nb-NO"/>
              </w:rPr>
            </w:pPr>
            <w:r w:rsidRPr="000A1016">
              <w:rPr>
                <w:rFonts w:ascii="Calibri" w:eastAsia="Times New Roman" w:hAnsi="Calibri" w:cs="Calibri"/>
                <w:b/>
                <w:bCs/>
                <w:color w:val="FFFFFF"/>
                <w:sz w:val="22"/>
                <w:szCs w:val="22"/>
                <w:lang w:eastAsia="nb-NO"/>
              </w:rPr>
              <w:t>Styreleder</w:t>
            </w:r>
          </w:p>
        </w:tc>
        <w:tc>
          <w:tcPr>
            <w:tcW w:w="859" w:type="dxa"/>
            <w:tcBorders>
              <w:top w:val="single" w:sz="4" w:space="0" w:color="A5A5A5"/>
              <w:left w:val="nil"/>
              <w:bottom w:val="nil"/>
              <w:right w:val="nil"/>
            </w:tcBorders>
            <w:shd w:val="clear" w:color="000000" w:fill="808080"/>
            <w:vAlign w:val="center"/>
            <w:hideMark/>
          </w:tcPr>
          <w:p w14:paraId="49E57676" w14:textId="77777777" w:rsidR="00A6034E" w:rsidRPr="000A1016" w:rsidRDefault="00A6034E" w:rsidP="005E273C">
            <w:pPr>
              <w:jc w:val="center"/>
              <w:rPr>
                <w:rFonts w:ascii="Calibri" w:eastAsia="Times New Roman" w:hAnsi="Calibri" w:cs="Calibri"/>
                <w:b/>
                <w:bCs/>
                <w:color w:val="FFFFFF"/>
                <w:sz w:val="22"/>
                <w:szCs w:val="22"/>
                <w:lang w:eastAsia="nb-NO"/>
              </w:rPr>
            </w:pPr>
            <w:r w:rsidRPr="000A1016">
              <w:rPr>
                <w:rFonts w:ascii="Calibri" w:eastAsia="Times New Roman" w:hAnsi="Calibri" w:cs="Calibri"/>
                <w:b/>
                <w:bCs/>
                <w:color w:val="FFFFFF"/>
                <w:sz w:val="22"/>
                <w:szCs w:val="22"/>
                <w:lang w:eastAsia="nb-NO"/>
              </w:rPr>
              <w:t>Daglig leder</w:t>
            </w:r>
          </w:p>
        </w:tc>
        <w:tc>
          <w:tcPr>
            <w:tcW w:w="1495" w:type="dxa"/>
            <w:tcBorders>
              <w:top w:val="single" w:sz="4" w:space="0" w:color="A5A5A5"/>
              <w:left w:val="nil"/>
              <w:bottom w:val="nil"/>
              <w:right w:val="nil"/>
            </w:tcBorders>
            <w:shd w:val="clear" w:color="000000" w:fill="808080"/>
            <w:vAlign w:val="center"/>
            <w:hideMark/>
          </w:tcPr>
          <w:p w14:paraId="02FE5A59" w14:textId="77777777" w:rsidR="00A6034E" w:rsidRPr="000A1016" w:rsidRDefault="00A6034E" w:rsidP="005E273C">
            <w:pPr>
              <w:jc w:val="center"/>
              <w:rPr>
                <w:rFonts w:ascii="Calibri" w:eastAsia="Times New Roman" w:hAnsi="Calibri" w:cs="Calibri"/>
                <w:b/>
                <w:bCs/>
                <w:color w:val="FFFFFF"/>
                <w:sz w:val="22"/>
                <w:szCs w:val="22"/>
                <w:lang w:eastAsia="nb-NO"/>
              </w:rPr>
            </w:pPr>
            <w:r w:rsidRPr="000A1016">
              <w:rPr>
                <w:rFonts w:ascii="Calibri" w:eastAsia="Times New Roman" w:hAnsi="Calibri" w:cs="Calibri"/>
                <w:b/>
                <w:bCs/>
                <w:color w:val="FFFFFF"/>
                <w:sz w:val="22"/>
                <w:szCs w:val="22"/>
                <w:lang w:eastAsia="nb-NO"/>
              </w:rPr>
              <w:t>Økonomiansvarlig</w:t>
            </w:r>
          </w:p>
        </w:tc>
        <w:tc>
          <w:tcPr>
            <w:tcW w:w="1235" w:type="dxa"/>
            <w:tcBorders>
              <w:top w:val="single" w:sz="4" w:space="0" w:color="A5A5A5"/>
              <w:left w:val="nil"/>
              <w:bottom w:val="nil"/>
              <w:right w:val="nil"/>
            </w:tcBorders>
            <w:shd w:val="clear" w:color="000000" w:fill="808080"/>
            <w:vAlign w:val="center"/>
            <w:hideMark/>
          </w:tcPr>
          <w:p w14:paraId="72DCB4C3" w14:textId="77777777" w:rsidR="00A6034E" w:rsidRPr="000A1016" w:rsidRDefault="00A6034E" w:rsidP="005E273C">
            <w:pPr>
              <w:jc w:val="center"/>
              <w:rPr>
                <w:rFonts w:ascii="Calibri" w:eastAsia="Times New Roman" w:hAnsi="Calibri" w:cs="Calibri"/>
                <w:b/>
                <w:bCs/>
                <w:color w:val="FFFFFF"/>
                <w:sz w:val="22"/>
                <w:szCs w:val="22"/>
                <w:lang w:eastAsia="nb-NO"/>
              </w:rPr>
            </w:pPr>
            <w:r>
              <w:rPr>
                <w:rFonts w:ascii="Calibri" w:eastAsia="Times New Roman" w:hAnsi="Calibri" w:cs="Calibri"/>
                <w:b/>
                <w:bCs/>
                <w:color w:val="FFFFFF"/>
                <w:sz w:val="22"/>
                <w:szCs w:val="22"/>
                <w:lang w:eastAsia="nb-NO"/>
              </w:rPr>
              <w:t>Avdelings</w:t>
            </w:r>
            <w:r w:rsidRPr="000A1016">
              <w:rPr>
                <w:rFonts w:ascii="Calibri" w:eastAsia="Times New Roman" w:hAnsi="Calibri" w:cs="Calibri"/>
                <w:b/>
                <w:bCs/>
                <w:color w:val="FFFFFF"/>
                <w:sz w:val="22"/>
                <w:szCs w:val="22"/>
                <w:lang w:eastAsia="nb-NO"/>
              </w:rPr>
              <w:t>styre</w:t>
            </w:r>
          </w:p>
        </w:tc>
        <w:tc>
          <w:tcPr>
            <w:tcW w:w="1247" w:type="dxa"/>
            <w:tcBorders>
              <w:top w:val="single" w:sz="4" w:space="0" w:color="A5A5A5"/>
              <w:left w:val="nil"/>
              <w:bottom w:val="nil"/>
              <w:right w:val="nil"/>
            </w:tcBorders>
            <w:shd w:val="clear" w:color="000000" w:fill="808080"/>
            <w:vAlign w:val="center"/>
            <w:hideMark/>
          </w:tcPr>
          <w:p w14:paraId="180F9208" w14:textId="77777777" w:rsidR="00A6034E" w:rsidRPr="000A1016" w:rsidRDefault="00A6034E" w:rsidP="005E273C">
            <w:pPr>
              <w:jc w:val="center"/>
              <w:rPr>
                <w:rFonts w:ascii="Calibri" w:eastAsia="Times New Roman" w:hAnsi="Calibri" w:cs="Calibri"/>
                <w:b/>
                <w:bCs/>
                <w:color w:val="FFFFFF"/>
                <w:sz w:val="22"/>
                <w:szCs w:val="22"/>
                <w:lang w:eastAsia="nb-NO"/>
              </w:rPr>
            </w:pPr>
            <w:r>
              <w:rPr>
                <w:rFonts w:ascii="Calibri" w:eastAsia="Times New Roman" w:hAnsi="Calibri" w:cs="Calibri"/>
                <w:b/>
                <w:bCs/>
                <w:color w:val="FFFFFF"/>
                <w:sz w:val="22"/>
                <w:szCs w:val="22"/>
                <w:lang w:eastAsia="nb-NO"/>
              </w:rPr>
              <w:t>Avdelings</w:t>
            </w:r>
            <w:r w:rsidRPr="000A1016">
              <w:rPr>
                <w:rFonts w:ascii="Calibri" w:eastAsia="Times New Roman" w:hAnsi="Calibri" w:cs="Calibri"/>
                <w:b/>
                <w:bCs/>
                <w:color w:val="FFFFFF"/>
                <w:sz w:val="22"/>
                <w:szCs w:val="22"/>
                <w:lang w:eastAsia="nb-NO"/>
              </w:rPr>
              <w:t>leder</w:t>
            </w:r>
          </w:p>
        </w:tc>
        <w:tc>
          <w:tcPr>
            <w:tcW w:w="724" w:type="dxa"/>
            <w:tcBorders>
              <w:top w:val="single" w:sz="4" w:space="0" w:color="A5A5A5"/>
              <w:left w:val="nil"/>
              <w:bottom w:val="nil"/>
              <w:right w:val="nil"/>
            </w:tcBorders>
            <w:shd w:val="clear" w:color="000000" w:fill="808080"/>
            <w:vAlign w:val="center"/>
            <w:hideMark/>
          </w:tcPr>
          <w:p w14:paraId="28620AC2" w14:textId="77777777" w:rsidR="00A6034E" w:rsidRPr="000A1016" w:rsidRDefault="00A6034E" w:rsidP="005E273C">
            <w:pPr>
              <w:jc w:val="center"/>
              <w:rPr>
                <w:rFonts w:ascii="Calibri" w:eastAsia="Times New Roman" w:hAnsi="Calibri" w:cs="Calibri"/>
                <w:b/>
                <w:bCs/>
                <w:color w:val="FFFFFF"/>
                <w:sz w:val="22"/>
                <w:szCs w:val="22"/>
                <w:lang w:eastAsia="nb-NO"/>
              </w:rPr>
            </w:pPr>
            <w:r w:rsidRPr="000A1016">
              <w:rPr>
                <w:rFonts w:ascii="Calibri" w:eastAsia="Times New Roman" w:hAnsi="Calibri" w:cs="Calibri"/>
                <w:b/>
                <w:bCs/>
                <w:color w:val="FFFFFF"/>
                <w:sz w:val="22"/>
                <w:szCs w:val="22"/>
                <w:lang w:eastAsia="nb-NO"/>
              </w:rPr>
              <w:t>Trenere</w:t>
            </w:r>
          </w:p>
        </w:tc>
        <w:tc>
          <w:tcPr>
            <w:tcW w:w="1449" w:type="dxa"/>
            <w:tcBorders>
              <w:top w:val="single" w:sz="4" w:space="0" w:color="A5A5A5"/>
              <w:left w:val="nil"/>
              <w:bottom w:val="nil"/>
              <w:right w:val="single" w:sz="4" w:space="0" w:color="A5A5A5"/>
            </w:tcBorders>
            <w:shd w:val="clear" w:color="000000" w:fill="808080"/>
            <w:vAlign w:val="center"/>
            <w:hideMark/>
          </w:tcPr>
          <w:p w14:paraId="544383C0" w14:textId="77777777" w:rsidR="00A6034E" w:rsidRPr="000A1016" w:rsidRDefault="00A6034E" w:rsidP="005E273C">
            <w:pPr>
              <w:jc w:val="center"/>
              <w:rPr>
                <w:rFonts w:ascii="Calibri" w:eastAsia="Times New Roman" w:hAnsi="Calibri" w:cs="Calibri"/>
                <w:b/>
                <w:bCs/>
                <w:color w:val="FFFFFF"/>
                <w:sz w:val="22"/>
                <w:szCs w:val="22"/>
                <w:lang w:eastAsia="nb-NO"/>
              </w:rPr>
            </w:pPr>
            <w:r w:rsidRPr="000A1016">
              <w:rPr>
                <w:rFonts w:ascii="Calibri" w:eastAsia="Times New Roman" w:hAnsi="Calibri" w:cs="Calibri"/>
                <w:b/>
                <w:bCs/>
                <w:color w:val="FFFFFF"/>
                <w:sz w:val="22"/>
                <w:szCs w:val="22"/>
                <w:lang w:eastAsia="nb-NO"/>
              </w:rPr>
              <w:t>Kommentar</w:t>
            </w:r>
          </w:p>
        </w:tc>
      </w:tr>
      <w:tr w:rsidR="00A6034E" w:rsidRPr="000A1016" w14:paraId="5498913A" w14:textId="77777777" w:rsidTr="005E273C">
        <w:trPr>
          <w:trHeight w:val="961"/>
        </w:trPr>
        <w:tc>
          <w:tcPr>
            <w:tcW w:w="1704" w:type="dxa"/>
            <w:tcBorders>
              <w:top w:val="single" w:sz="4" w:space="0" w:color="A5A5A5"/>
              <w:left w:val="single" w:sz="4" w:space="0" w:color="A5A5A5"/>
              <w:bottom w:val="nil"/>
              <w:right w:val="nil"/>
            </w:tcBorders>
            <w:shd w:val="clear" w:color="000000" w:fill="808080"/>
            <w:vAlign w:val="center"/>
            <w:hideMark/>
          </w:tcPr>
          <w:p w14:paraId="6597C4E3" w14:textId="77777777" w:rsidR="00A6034E" w:rsidRPr="000A1016" w:rsidRDefault="00A6034E" w:rsidP="005E273C">
            <w:pPr>
              <w:jc w:val="left"/>
              <w:rPr>
                <w:rFonts w:ascii="Calibri" w:eastAsia="Times New Roman" w:hAnsi="Calibri" w:cs="Calibri"/>
                <w:b/>
                <w:bCs/>
                <w:color w:val="FFFFFF"/>
                <w:sz w:val="22"/>
                <w:szCs w:val="22"/>
                <w:lang w:eastAsia="nb-NO"/>
              </w:rPr>
            </w:pPr>
            <w:r w:rsidRPr="000A1016">
              <w:rPr>
                <w:rFonts w:ascii="Calibri" w:eastAsia="Times New Roman" w:hAnsi="Calibri" w:cs="Calibri"/>
                <w:b/>
                <w:bCs/>
                <w:color w:val="FFFFFF"/>
                <w:sz w:val="22"/>
                <w:szCs w:val="22"/>
                <w:lang w:eastAsia="nb-NO"/>
              </w:rPr>
              <w:t>Signere avtaler på vegne av idrettslaget</w:t>
            </w:r>
          </w:p>
        </w:tc>
        <w:tc>
          <w:tcPr>
            <w:tcW w:w="985" w:type="dxa"/>
            <w:tcBorders>
              <w:top w:val="single" w:sz="4" w:space="0" w:color="A5A5A5"/>
              <w:left w:val="single" w:sz="4" w:space="0" w:color="A5A5A5"/>
              <w:bottom w:val="nil"/>
              <w:right w:val="nil"/>
            </w:tcBorders>
            <w:shd w:val="clear" w:color="auto" w:fill="auto"/>
            <w:vAlign w:val="center"/>
            <w:hideMark/>
          </w:tcPr>
          <w:p w14:paraId="0A691E98" w14:textId="77777777" w:rsidR="00A6034E" w:rsidRPr="000A1016" w:rsidRDefault="00A6034E" w:rsidP="005E273C">
            <w:pPr>
              <w:jc w:val="center"/>
              <w:rPr>
                <w:rFonts w:ascii="Calibri" w:eastAsia="Times New Roman" w:hAnsi="Calibri" w:cs="Calibri"/>
                <w:color w:val="000000"/>
                <w:sz w:val="22"/>
                <w:szCs w:val="22"/>
                <w:lang w:eastAsia="nb-NO"/>
              </w:rPr>
            </w:pPr>
            <w:r>
              <w:rPr>
                <w:rFonts w:ascii="Calibri" w:eastAsia="Times New Roman" w:hAnsi="Calibri" w:cs="Calibri"/>
                <w:color w:val="000000"/>
                <w:sz w:val="22"/>
                <w:szCs w:val="22"/>
                <w:lang w:eastAsia="nb-NO"/>
              </w:rPr>
              <w:t>Ja</w:t>
            </w:r>
          </w:p>
        </w:tc>
        <w:tc>
          <w:tcPr>
            <w:tcW w:w="752" w:type="dxa"/>
            <w:tcBorders>
              <w:top w:val="single" w:sz="4" w:space="0" w:color="A5A5A5"/>
              <w:left w:val="single" w:sz="4" w:space="0" w:color="A5A5A5"/>
              <w:bottom w:val="nil"/>
              <w:right w:val="nil"/>
            </w:tcBorders>
            <w:shd w:val="clear" w:color="auto" w:fill="auto"/>
            <w:vAlign w:val="center"/>
            <w:hideMark/>
          </w:tcPr>
          <w:p w14:paraId="7DC776CB"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Inntil 100.000</w:t>
            </w:r>
          </w:p>
        </w:tc>
        <w:tc>
          <w:tcPr>
            <w:tcW w:w="859" w:type="dxa"/>
            <w:tcBorders>
              <w:top w:val="single" w:sz="4" w:space="0" w:color="A5A5A5"/>
              <w:left w:val="single" w:sz="4" w:space="0" w:color="A5A5A5"/>
              <w:bottom w:val="nil"/>
              <w:right w:val="nil"/>
            </w:tcBorders>
            <w:shd w:val="clear" w:color="auto" w:fill="auto"/>
            <w:vAlign w:val="center"/>
            <w:hideMark/>
          </w:tcPr>
          <w:p w14:paraId="6825582F"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Inntil 50.000</w:t>
            </w:r>
          </w:p>
        </w:tc>
        <w:tc>
          <w:tcPr>
            <w:tcW w:w="1495" w:type="dxa"/>
            <w:tcBorders>
              <w:top w:val="single" w:sz="4" w:space="0" w:color="A5A5A5"/>
              <w:left w:val="single" w:sz="4" w:space="0" w:color="A5A5A5"/>
              <w:bottom w:val="nil"/>
              <w:right w:val="nil"/>
            </w:tcBorders>
            <w:shd w:val="clear" w:color="auto" w:fill="auto"/>
            <w:vAlign w:val="center"/>
            <w:hideMark/>
          </w:tcPr>
          <w:p w14:paraId="7BB4E873"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235" w:type="dxa"/>
            <w:tcBorders>
              <w:top w:val="single" w:sz="4" w:space="0" w:color="A5A5A5"/>
              <w:left w:val="single" w:sz="4" w:space="0" w:color="A5A5A5"/>
              <w:bottom w:val="nil"/>
              <w:right w:val="nil"/>
            </w:tcBorders>
            <w:shd w:val="clear" w:color="auto" w:fill="auto"/>
            <w:vAlign w:val="center"/>
            <w:hideMark/>
          </w:tcPr>
          <w:p w14:paraId="66467AC3"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 xml:space="preserve">Inntil </w:t>
            </w:r>
            <w:r>
              <w:rPr>
                <w:rFonts w:ascii="Calibri" w:eastAsia="Times New Roman" w:hAnsi="Calibri" w:cs="Calibri"/>
                <w:color w:val="000000"/>
                <w:sz w:val="22"/>
                <w:szCs w:val="22"/>
                <w:lang w:eastAsia="nb-NO"/>
              </w:rPr>
              <w:t>5</w:t>
            </w:r>
            <w:r w:rsidRPr="000A1016">
              <w:rPr>
                <w:rFonts w:ascii="Calibri" w:eastAsia="Times New Roman" w:hAnsi="Calibri" w:cs="Calibri"/>
                <w:color w:val="000000"/>
                <w:sz w:val="22"/>
                <w:szCs w:val="22"/>
                <w:lang w:eastAsia="nb-NO"/>
              </w:rPr>
              <w:t>0.000</w:t>
            </w:r>
            <w:r>
              <w:rPr>
                <w:rFonts w:ascii="Calibri" w:eastAsia="Times New Roman" w:hAnsi="Calibri" w:cs="Calibri"/>
                <w:color w:val="000000"/>
                <w:sz w:val="22"/>
                <w:szCs w:val="22"/>
                <w:lang w:eastAsia="nb-NO"/>
              </w:rPr>
              <w:t xml:space="preserve"> **</w:t>
            </w:r>
          </w:p>
        </w:tc>
        <w:tc>
          <w:tcPr>
            <w:tcW w:w="1247" w:type="dxa"/>
            <w:tcBorders>
              <w:top w:val="single" w:sz="4" w:space="0" w:color="A5A5A5"/>
              <w:left w:val="single" w:sz="4" w:space="0" w:color="A5A5A5"/>
              <w:bottom w:val="nil"/>
              <w:right w:val="nil"/>
            </w:tcBorders>
            <w:shd w:val="clear" w:color="auto" w:fill="auto"/>
            <w:vAlign w:val="center"/>
            <w:hideMark/>
          </w:tcPr>
          <w:p w14:paraId="38E075C3"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 xml:space="preserve">Inntil </w:t>
            </w:r>
            <w:r>
              <w:rPr>
                <w:rFonts w:ascii="Calibri" w:eastAsia="Times New Roman" w:hAnsi="Calibri" w:cs="Calibri"/>
                <w:color w:val="000000"/>
                <w:sz w:val="22"/>
                <w:szCs w:val="22"/>
                <w:lang w:eastAsia="nb-NO"/>
              </w:rPr>
              <w:t>3</w:t>
            </w:r>
            <w:r w:rsidRPr="000A1016">
              <w:rPr>
                <w:rFonts w:ascii="Calibri" w:eastAsia="Times New Roman" w:hAnsi="Calibri" w:cs="Calibri"/>
                <w:color w:val="000000"/>
                <w:sz w:val="22"/>
                <w:szCs w:val="22"/>
                <w:lang w:eastAsia="nb-NO"/>
              </w:rPr>
              <w:t>0.000</w:t>
            </w:r>
            <w:r>
              <w:rPr>
                <w:rFonts w:ascii="Calibri" w:eastAsia="Times New Roman" w:hAnsi="Calibri" w:cs="Calibri"/>
                <w:color w:val="000000"/>
                <w:sz w:val="22"/>
                <w:szCs w:val="22"/>
                <w:lang w:eastAsia="nb-NO"/>
              </w:rPr>
              <w:t>*</w:t>
            </w:r>
          </w:p>
        </w:tc>
        <w:tc>
          <w:tcPr>
            <w:tcW w:w="724" w:type="dxa"/>
            <w:tcBorders>
              <w:top w:val="single" w:sz="4" w:space="0" w:color="A5A5A5"/>
              <w:left w:val="single" w:sz="4" w:space="0" w:color="A5A5A5"/>
              <w:bottom w:val="nil"/>
              <w:right w:val="nil"/>
            </w:tcBorders>
            <w:shd w:val="clear" w:color="auto" w:fill="auto"/>
            <w:vAlign w:val="center"/>
            <w:hideMark/>
          </w:tcPr>
          <w:p w14:paraId="16129B66"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449" w:type="dxa"/>
            <w:tcBorders>
              <w:top w:val="single" w:sz="4" w:space="0" w:color="A5A5A5"/>
              <w:left w:val="single" w:sz="4" w:space="0" w:color="A5A5A5"/>
              <w:bottom w:val="nil"/>
              <w:right w:val="single" w:sz="4" w:space="0" w:color="A5A5A5"/>
            </w:tcBorders>
            <w:shd w:val="clear" w:color="auto" w:fill="auto"/>
            <w:vAlign w:val="center"/>
            <w:hideMark/>
          </w:tcPr>
          <w:p w14:paraId="62E05E8F" w14:textId="77777777" w:rsidR="00A6034E" w:rsidRPr="000A1016" w:rsidRDefault="00A6034E" w:rsidP="005E273C">
            <w:pPr>
              <w:jc w:val="left"/>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Signaturrett er registrert i foretaksregisteret</w:t>
            </w:r>
          </w:p>
        </w:tc>
      </w:tr>
      <w:tr w:rsidR="00A6034E" w:rsidRPr="000A1016" w14:paraId="594DDE83" w14:textId="77777777" w:rsidTr="005E273C">
        <w:trPr>
          <w:trHeight w:val="1281"/>
        </w:trPr>
        <w:tc>
          <w:tcPr>
            <w:tcW w:w="1704" w:type="dxa"/>
            <w:tcBorders>
              <w:top w:val="single" w:sz="4" w:space="0" w:color="A5A5A5"/>
              <w:left w:val="single" w:sz="4" w:space="0" w:color="A5A5A5"/>
              <w:bottom w:val="nil"/>
              <w:right w:val="nil"/>
            </w:tcBorders>
            <w:shd w:val="clear" w:color="000000" w:fill="808080"/>
            <w:vAlign w:val="center"/>
            <w:hideMark/>
          </w:tcPr>
          <w:p w14:paraId="7C0852E1" w14:textId="77777777" w:rsidR="00A6034E" w:rsidRPr="000A1016" w:rsidRDefault="00A6034E" w:rsidP="005E273C">
            <w:pPr>
              <w:jc w:val="left"/>
              <w:rPr>
                <w:rFonts w:ascii="Calibri" w:eastAsia="Times New Roman" w:hAnsi="Calibri" w:cs="Calibri"/>
                <w:b/>
                <w:bCs/>
                <w:color w:val="FFFFFF"/>
                <w:sz w:val="22"/>
                <w:szCs w:val="22"/>
                <w:lang w:eastAsia="nb-NO"/>
              </w:rPr>
            </w:pPr>
            <w:r w:rsidRPr="000A1016">
              <w:rPr>
                <w:rFonts w:ascii="Calibri" w:eastAsia="Times New Roman" w:hAnsi="Calibri" w:cs="Calibri"/>
                <w:b/>
                <w:bCs/>
                <w:color w:val="FFFFFF"/>
                <w:sz w:val="22"/>
                <w:szCs w:val="22"/>
                <w:lang w:eastAsia="nb-NO"/>
              </w:rPr>
              <w:t>Låneopptak</w:t>
            </w:r>
          </w:p>
        </w:tc>
        <w:tc>
          <w:tcPr>
            <w:tcW w:w="985" w:type="dxa"/>
            <w:tcBorders>
              <w:top w:val="single" w:sz="4" w:space="0" w:color="A5A5A5"/>
              <w:left w:val="single" w:sz="4" w:space="0" w:color="A5A5A5"/>
              <w:bottom w:val="nil"/>
              <w:right w:val="nil"/>
            </w:tcBorders>
            <w:shd w:val="clear" w:color="auto" w:fill="auto"/>
            <w:vAlign w:val="center"/>
            <w:hideMark/>
          </w:tcPr>
          <w:p w14:paraId="666088C2"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Ja inntil kr 200 000,-. Større beløp</w:t>
            </w:r>
            <w:r>
              <w:rPr>
                <w:rFonts w:ascii="Calibri" w:eastAsia="Times New Roman" w:hAnsi="Calibri" w:cs="Calibri"/>
                <w:color w:val="000000"/>
                <w:sz w:val="22"/>
                <w:szCs w:val="22"/>
                <w:lang w:eastAsia="nb-NO"/>
              </w:rPr>
              <w:t>:</w:t>
            </w:r>
            <w:r w:rsidRPr="000A1016">
              <w:rPr>
                <w:rFonts w:ascii="Calibri" w:eastAsia="Times New Roman" w:hAnsi="Calibri" w:cs="Calibri"/>
                <w:color w:val="000000"/>
                <w:sz w:val="22"/>
                <w:szCs w:val="22"/>
                <w:lang w:eastAsia="nb-NO"/>
              </w:rPr>
              <w:t xml:space="preserve"> </w:t>
            </w:r>
            <w:r>
              <w:rPr>
                <w:rFonts w:ascii="Calibri" w:eastAsia="Times New Roman" w:hAnsi="Calibri" w:cs="Calibri"/>
                <w:color w:val="000000"/>
                <w:sz w:val="22"/>
                <w:szCs w:val="22"/>
                <w:lang w:eastAsia="nb-NO"/>
              </w:rPr>
              <w:t>Å</w:t>
            </w:r>
            <w:r w:rsidRPr="000A1016">
              <w:rPr>
                <w:rFonts w:ascii="Calibri" w:eastAsia="Times New Roman" w:hAnsi="Calibri" w:cs="Calibri"/>
                <w:color w:val="000000"/>
                <w:sz w:val="22"/>
                <w:szCs w:val="22"/>
                <w:lang w:eastAsia="nb-NO"/>
              </w:rPr>
              <w:t>rsmøte</w:t>
            </w:r>
            <w:r>
              <w:rPr>
                <w:rFonts w:ascii="Calibri" w:eastAsia="Times New Roman" w:hAnsi="Calibri" w:cs="Calibri"/>
                <w:color w:val="000000"/>
                <w:sz w:val="22"/>
                <w:szCs w:val="22"/>
                <w:lang w:eastAsia="nb-NO"/>
              </w:rPr>
              <w:t>t</w:t>
            </w:r>
          </w:p>
        </w:tc>
        <w:tc>
          <w:tcPr>
            <w:tcW w:w="752" w:type="dxa"/>
            <w:tcBorders>
              <w:top w:val="single" w:sz="4" w:space="0" w:color="A5A5A5"/>
              <w:left w:val="single" w:sz="4" w:space="0" w:color="A5A5A5"/>
              <w:bottom w:val="nil"/>
              <w:right w:val="nil"/>
            </w:tcBorders>
            <w:shd w:val="clear" w:color="auto" w:fill="auto"/>
            <w:vAlign w:val="center"/>
            <w:hideMark/>
          </w:tcPr>
          <w:p w14:paraId="206B609B"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859" w:type="dxa"/>
            <w:tcBorders>
              <w:top w:val="single" w:sz="4" w:space="0" w:color="A5A5A5"/>
              <w:left w:val="single" w:sz="4" w:space="0" w:color="A5A5A5"/>
              <w:bottom w:val="nil"/>
              <w:right w:val="nil"/>
            </w:tcBorders>
            <w:shd w:val="clear" w:color="auto" w:fill="auto"/>
            <w:vAlign w:val="center"/>
            <w:hideMark/>
          </w:tcPr>
          <w:p w14:paraId="5265E3E3"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495" w:type="dxa"/>
            <w:tcBorders>
              <w:top w:val="single" w:sz="4" w:space="0" w:color="A5A5A5"/>
              <w:left w:val="single" w:sz="4" w:space="0" w:color="A5A5A5"/>
              <w:bottom w:val="nil"/>
              <w:right w:val="nil"/>
            </w:tcBorders>
            <w:shd w:val="clear" w:color="auto" w:fill="auto"/>
            <w:vAlign w:val="center"/>
            <w:hideMark/>
          </w:tcPr>
          <w:p w14:paraId="29E4638B"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235" w:type="dxa"/>
            <w:tcBorders>
              <w:top w:val="single" w:sz="4" w:space="0" w:color="A5A5A5"/>
              <w:left w:val="single" w:sz="4" w:space="0" w:color="A5A5A5"/>
              <w:bottom w:val="nil"/>
              <w:right w:val="nil"/>
            </w:tcBorders>
            <w:shd w:val="clear" w:color="auto" w:fill="auto"/>
            <w:vAlign w:val="center"/>
            <w:hideMark/>
          </w:tcPr>
          <w:p w14:paraId="39CB8A70"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247" w:type="dxa"/>
            <w:tcBorders>
              <w:top w:val="single" w:sz="4" w:space="0" w:color="A5A5A5"/>
              <w:left w:val="single" w:sz="4" w:space="0" w:color="A5A5A5"/>
              <w:bottom w:val="nil"/>
              <w:right w:val="nil"/>
            </w:tcBorders>
            <w:shd w:val="clear" w:color="auto" w:fill="auto"/>
            <w:vAlign w:val="center"/>
            <w:hideMark/>
          </w:tcPr>
          <w:p w14:paraId="508AB457"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724" w:type="dxa"/>
            <w:tcBorders>
              <w:top w:val="single" w:sz="4" w:space="0" w:color="A5A5A5"/>
              <w:left w:val="single" w:sz="4" w:space="0" w:color="A5A5A5"/>
              <w:bottom w:val="nil"/>
              <w:right w:val="nil"/>
            </w:tcBorders>
            <w:shd w:val="clear" w:color="auto" w:fill="auto"/>
            <w:vAlign w:val="center"/>
            <w:hideMark/>
          </w:tcPr>
          <w:p w14:paraId="74355CA5"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449" w:type="dxa"/>
            <w:tcBorders>
              <w:top w:val="single" w:sz="4" w:space="0" w:color="A5A5A5"/>
              <w:left w:val="single" w:sz="4" w:space="0" w:color="A5A5A5"/>
              <w:bottom w:val="nil"/>
              <w:right w:val="single" w:sz="4" w:space="0" w:color="A5A5A5"/>
            </w:tcBorders>
            <w:shd w:val="clear" w:color="auto" w:fill="auto"/>
            <w:vAlign w:val="center"/>
            <w:hideMark/>
          </w:tcPr>
          <w:p w14:paraId="3E302D7D" w14:textId="77777777" w:rsidR="00A6034E" w:rsidRPr="000A1016" w:rsidRDefault="00A6034E" w:rsidP="005E273C">
            <w:pPr>
              <w:jc w:val="center"/>
              <w:rPr>
                <w:rFonts w:ascii="Calibri" w:eastAsia="Times New Roman" w:hAnsi="Calibri" w:cs="Calibri"/>
                <w:color w:val="000000"/>
                <w:sz w:val="18"/>
                <w:szCs w:val="18"/>
                <w:lang w:eastAsia="nb-NO"/>
              </w:rPr>
            </w:pPr>
            <w:r w:rsidRPr="000A1016">
              <w:rPr>
                <w:rFonts w:ascii="Calibri" w:eastAsia="Times New Roman" w:hAnsi="Calibri" w:cs="Calibri"/>
                <w:color w:val="000000"/>
                <w:sz w:val="18"/>
                <w:szCs w:val="18"/>
                <w:lang w:eastAsia="nb-NO"/>
              </w:rPr>
              <w:t>§12, ledd 7: ekstraordinær karakter eller betydelig omfang i forhold til idrettslagets størrelse eller virksomhet, kan kun vedtas av årsmøtet.</w:t>
            </w:r>
          </w:p>
        </w:tc>
      </w:tr>
      <w:tr w:rsidR="00A6034E" w:rsidRPr="000A1016" w14:paraId="04A1BFCD" w14:textId="77777777" w:rsidTr="005E273C">
        <w:trPr>
          <w:trHeight w:val="640"/>
        </w:trPr>
        <w:tc>
          <w:tcPr>
            <w:tcW w:w="1704" w:type="dxa"/>
            <w:tcBorders>
              <w:top w:val="single" w:sz="4" w:space="0" w:color="A5A5A5"/>
              <w:left w:val="single" w:sz="4" w:space="0" w:color="A5A5A5"/>
              <w:bottom w:val="nil"/>
              <w:right w:val="nil"/>
            </w:tcBorders>
            <w:shd w:val="clear" w:color="000000" w:fill="808080"/>
            <w:vAlign w:val="center"/>
            <w:hideMark/>
          </w:tcPr>
          <w:p w14:paraId="1B5E3A15" w14:textId="77777777" w:rsidR="00A6034E" w:rsidRPr="000A1016" w:rsidRDefault="00A6034E" w:rsidP="005E273C">
            <w:pPr>
              <w:jc w:val="left"/>
              <w:rPr>
                <w:rFonts w:ascii="Calibri" w:eastAsia="Times New Roman" w:hAnsi="Calibri" w:cs="Calibri"/>
                <w:b/>
                <w:bCs/>
                <w:color w:val="FFFFFF"/>
                <w:sz w:val="22"/>
                <w:szCs w:val="22"/>
                <w:lang w:eastAsia="nb-NO"/>
              </w:rPr>
            </w:pPr>
            <w:r w:rsidRPr="000A1016">
              <w:rPr>
                <w:rFonts w:ascii="Calibri" w:eastAsia="Times New Roman" w:hAnsi="Calibri" w:cs="Calibri"/>
                <w:b/>
                <w:bCs/>
                <w:color w:val="FFFFFF"/>
                <w:sz w:val="22"/>
                <w:szCs w:val="22"/>
                <w:lang w:eastAsia="nb-NO"/>
              </w:rPr>
              <w:t>Kjøpe/selge anlegg og utstyr</w:t>
            </w:r>
          </w:p>
        </w:tc>
        <w:tc>
          <w:tcPr>
            <w:tcW w:w="985" w:type="dxa"/>
            <w:tcBorders>
              <w:top w:val="single" w:sz="4" w:space="0" w:color="A5A5A5"/>
              <w:left w:val="single" w:sz="4" w:space="0" w:color="A5A5A5"/>
              <w:bottom w:val="nil"/>
              <w:right w:val="nil"/>
            </w:tcBorders>
            <w:shd w:val="clear" w:color="auto" w:fill="auto"/>
            <w:vAlign w:val="center"/>
            <w:hideMark/>
          </w:tcPr>
          <w:p w14:paraId="08E70017"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Ja</w:t>
            </w:r>
          </w:p>
        </w:tc>
        <w:tc>
          <w:tcPr>
            <w:tcW w:w="752" w:type="dxa"/>
            <w:tcBorders>
              <w:top w:val="single" w:sz="4" w:space="0" w:color="A5A5A5"/>
              <w:left w:val="single" w:sz="4" w:space="0" w:color="A5A5A5"/>
              <w:bottom w:val="nil"/>
              <w:right w:val="nil"/>
            </w:tcBorders>
            <w:shd w:val="clear" w:color="auto" w:fill="auto"/>
            <w:vAlign w:val="center"/>
            <w:hideMark/>
          </w:tcPr>
          <w:p w14:paraId="20FB1845"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Inntil 100.000</w:t>
            </w:r>
          </w:p>
        </w:tc>
        <w:tc>
          <w:tcPr>
            <w:tcW w:w="859" w:type="dxa"/>
            <w:tcBorders>
              <w:top w:val="single" w:sz="4" w:space="0" w:color="A5A5A5"/>
              <w:left w:val="single" w:sz="4" w:space="0" w:color="A5A5A5"/>
              <w:bottom w:val="nil"/>
              <w:right w:val="nil"/>
            </w:tcBorders>
            <w:shd w:val="clear" w:color="auto" w:fill="auto"/>
            <w:vAlign w:val="center"/>
            <w:hideMark/>
          </w:tcPr>
          <w:p w14:paraId="5BDEE575"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Inntil 50.000</w:t>
            </w:r>
          </w:p>
        </w:tc>
        <w:tc>
          <w:tcPr>
            <w:tcW w:w="1495" w:type="dxa"/>
            <w:tcBorders>
              <w:top w:val="single" w:sz="4" w:space="0" w:color="A5A5A5"/>
              <w:left w:val="single" w:sz="4" w:space="0" w:color="A5A5A5"/>
              <w:bottom w:val="nil"/>
              <w:right w:val="nil"/>
            </w:tcBorders>
            <w:shd w:val="clear" w:color="auto" w:fill="auto"/>
            <w:vAlign w:val="center"/>
            <w:hideMark/>
          </w:tcPr>
          <w:p w14:paraId="1115A3E8"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235" w:type="dxa"/>
            <w:tcBorders>
              <w:top w:val="single" w:sz="4" w:space="0" w:color="A5A5A5"/>
              <w:left w:val="single" w:sz="4" w:space="0" w:color="A5A5A5"/>
              <w:bottom w:val="nil"/>
              <w:right w:val="nil"/>
            </w:tcBorders>
            <w:shd w:val="clear" w:color="auto" w:fill="auto"/>
            <w:vAlign w:val="center"/>
            <w:hideMark/>
          </w:tcPr>
          <w:p w14:paraId="063DAC10"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Inntil 30.000</w:t>
            </w:r>
          </w:p>
        </w:tc>
        <w:tc>
          <w:tcPr>
            <w:tcW w:w="1247" w:type="dxa"/>
            <w:tcBorders>
              <w:top w:val="single" w:sz="4" w:space="0" w:color="A5A5A5"/>
              <w:left w:val="single" w:sz="4" w:space="0" w:color="A5A5A5"/>
              <w:bottom w:val="nil"/>
              <w:right w:val="nil"/>
            </w:tcBorders>
            <w:shd w:val="clear" w:color="auto" w:fill="auto"/>
            <w:vAlign w:val="center"/>
            <w:hideMark/>
          </w:tcPr>
          <w:p w14:paraId="06FE9ECF"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724" w:type="dxa"/>
            <w:tcBorders>
              <w:top w:val="single" w:sz="4" w:space="0" w:color="A5A5A5"/>
              <w:left w:val="single" w:sz="4" w:space="0" w:color="A5A5A5"/>
              <w:bottom w:val="nil"/>
              <w:right w:val="nil"/>
            </w:tcBorders>
            <w:shd w:val="clear" w:color="auto" w:fill="auto"/>
            <w:vAlign w:val="center"/>
            <w:hideMark/>
          </w:tcPr>
          <w:p w14:paraId="711F1921"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449" w:type="dxa"/>
            <w:tcBorders>
              <w:top w:val="single" w:sz="4" w:space="0" w:color="A5A5A5"/>
              <w:left w:val="single" w:sz="4" w:space="0" w:color="A5A5A5"/>
              <w:bottom w:val="nil"/>
              <w:right w:val="single" w:sz="4" w:space="0" w:color="A5A5A5"/>
            </w:tcBorders>
            <w:shd w:val="clear" w:color="auto" w:fill="auto"/>
            <w:vAlign w:val="center"/>
            <w:hideMark/>
          </w:tcPr>
          <w:p w14:paraId="5113EE17" w14:textId="77777777" w:rsidR="00A6034E" w:rsidRPr="000A1016" w:rsidRDefault="00A6034E" w:rsidP="005E273C">
            <w:pPr>
              <w:jc w:val="center"/>
              <w:rPr>
                <w:rFonts w:ascii="Calibri" w:eastAsia="Times New Roman" w:hAnsi="Calibri" w:cs="Calibri"/>
                <w:color w:val="000000"/>
                <w:sz w:val="22"/>
                <w:szCs w:val="22"/>
                <w:lang w:eastAsia="nb-NO"/>
              </w:rPr>
            </w:pPr>
          </w:p>
        </w:tc>
      </w:tr>
      <w:tr w:rsidR="00A6034E" w:rsidRPr="000A1016" w14:paraId="73964725" w14:textId="77777777" w:rsidTr="005E273C">
        <w:trPr>
          <w:trHeight w:val="1281"/>
        </w:trPr>
        <w:tc>
          <w:tcPr>
            <w:tcW w:w="1704" w:type="dxa"/>
            <w:tcBorders>
              <w:top w:val="single" w:sz="4" w:space="0" w:color="A5A5A5"/>
              <w:left w:val="single" w:sz="4" w:space="0" w:color="A5A5A5"/>
              <w:bottom w:val="nil"/>
              <w:right w:val="nil"/>
            </w:tcBorders>
            <w:shd w:val="clear" w:color="000000" w:fill="808080"/>
            <w:vAlign w:val="center"/>
            <w:hideMark/>
          </w:tcPr>
          <w:p w14:paraId="4C47CDF9" w14:textId="77777777" w:rsidR="00A6034E" w:rsidRPr="000A1016" w:rsidRDefault="00A6034E" w:rsidP="005E273C">
            <w:pPr>
              <w:jc w:val="left"/>
              <w:rPr>
                <w:rFonts w:ascii="Calibri" w:eastAsia="Times New Roman" w:hAnsi="Calibri" w:cs="Calibri"/>
                <w:b/>
                <w:bCs/>
                <w:color w:val="FFFFFF"/>
                <w:sz w:val="22"/>
                <w:szCs w:val="22"/>
                <w:lang w:eastAsia="nb-NO"/>
              </w:rPr>
            </w:pPr>
            <w:r w:rsidRPr="000A1016">
              <w:rPr>
                <w:rFonts w:ascii="Calibri" w:eastAsia="Times New Roman" w:hAnsi="Calibri" w:cs="Calibri"/>
                <w:b/>
                <w:bCs/>
                <w:color w:val="FFFFFF"/>
                <w:sz w:val="22"/>
                <w:szCs w:val="22"/>
                <w:lang w:eastAsia="nb-NO"/>
              </w:rPr>
              <w:t>Gjennomføre betalinger</w:t>
            </w:r>
          </w:p>
        </w:tc>
        <w:tc>
          <w:tcPr>
            <w:tcW w:w="985" w:type="dxa"/>
            <w:tcBorders>
              <w:top w:val="single" w:sz="4" w:space="0" w:color="A5A5A5"/>
              <w:left w:val="single" w:sz="4" w:space="0" w:color="A5A5A5"/>
              <w:bottom w:val="nil"/>
              <w:right w:val="nil"/>
            </w:tcBorders>
            <w:shd w:val="clear" w:color="auto" w:fill="auto"/>
            <w:vAlign w:val="center"/>
            <w:hideMark/>
          </w:tcPr>
          <w:p w14:paraId="79B5B3A1"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752" w:type="dxa"/>
            <w:tcBorders>
              <w:top w:val="single" w:sz="4" w:space="0" w:color="A5A5A5"/>
              <w:left w:val="single" w:sz="4" w:space="0" w:color="A5A5A5"/>
              <w:bottom w:val="nil"/>
              <w:right w:val="nil"/>
            </w:tcBorders>
            <w:shd w:val="clear" w:color="auto" w:fill="auto"/>
            <w:vAlign w:val="center"/>
            <w:hideMark/>
          </w:tcPr>
          <w:p w14:paraId="4AB91016"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Signatur i fellesskap</w:t>
            </w:r>
          </w:p>
        </w:tc>
        <w:tc>
          <w:tcPr>
            <w:tcW w:w="859" w:type="dxa"/>
            <w:tcBorders>
              <w:top w:val="single" w:sz="4" w:space="0" w:color="A5A5A5"/>
              <w:left w:val="single" w:sz="4" w:space="0" w:color="A5A5A5"/>
              <w:bottom w:val="nil"/>
              <w:right w:val="nil"/>
            </w:tcBorders>
            <w:shd w:val="clear" w:color="auto" w:fill="auto"/>
            <w:vAlign w:val="center"/>
            <w:hideMark/>
          </w:tcPr>
          <w:p w14:paraId="38AB0BB6"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Signatur i fellesskap</w:t>
            </w:r>
          </w:p>
        </w:tc>
        <w:tc>
          <w:tcPr>
            <w:tcW w:w="1495" w:type="dxa"/>
            <w:tcBorders>
              <w:top w:val="single" w:sz="4" w:space="0" w:color="A5A5A5"/>
              <w:left w:val="single" w:sz="4" w:space="0" w:color="A5A5A5"/>
              <w:bottom w:val="nil"/>
              <w:right w:val="nil"/>
            </w:tcBorders>
            <w:shd w:val="clear" w:color="auto" w:fill="auto"/>
            <w:vAlign w:val="center"/>
            <w:hideMark/>
          </w:tcPr>
          <w:p w14:paraId="14ED184A"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Signatur i fellesskap</w:t>
            </w:r>
          </w:p>
        </w:tc>
        <w:tc>
          <w:tcPr>
            <w:tcW w:w="1235" w:type="dxa"/>
            <w:tcBorders>
              <w:top w:val="single" w:sz="4" w:space="0" w:color="A5A5A5"/>
              <w:left w:val="single" w:sz="4" w:space="0" w:color="A5A5A5"/>
              <w:bottom w:val="nil"/>
              <w:right w:val="nil"/>
            </w:tcBorders>
            <w:shd w:val="clear" w:color="auto" w:fill="auto"/>
            <w:vAlign w:val="center"/>
            <w:hideMark/>
          </w:tcPr>
          <w:p w14:paraId="66C99A2F"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247" w:type="dxa"/>
            <w:tcBorders>
              <w:top w:val="single" w:sz="4" w:space="0" w:color="A5A5A5"/>
              <w:left w:val="single" w:sz="4" w:space="0" w:color="A5A5A5"/>
              <w:bottom w:val="nil"/>
              <w:right w:val="nil"/>
            </w:tcBorders>
            <w:shd w:val="clear" w:color="auto" w:fill="auto"/>
            <w:vAlign w:val="center"/>
            <w:hideMark/>
          </w:tcPr>
          <w:p w14:paraId="5F2CEBF7"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724" w:type="dxa"/>
            <w:tcBorders>
              <w:top w:val="single" w:sz="4" w:space="0" w:color="A5A5A5"/>
              <w:left w:val="single" w:sz="4" w:space="0" w:color="A5A5A5"/>
              <w:bottom w:val="nil"/>
              <w:right w:val="nil"/>
            </w:tcBorders>
            <w:shd w:val="clear" w:color="auto" w:fill="auto"/>
            <w:vAlign w:val="center"/>
            <w:hideMark/>
          </w:tcPr>
          <w:p w14:paraId="59655C56"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449" w:type="dxa"/>
            <w:tcBorders>
              <w:top w:val="single" w:sz="4" w:space="0" w:color="A5A5A5"/>
              <w:left w:val="single" w:sz="4" w:space="0" w:color="A5A5A5"/>
              <w:bottom w:val="nil"/>
              <w:right w:val="single" w:sz="4" w:space="0" w:color="A5A5A5"/>
            </w:tcBorders>
            <w:shd w:val="clear" w:color="auto" w:fill="auto"/>
            <w:vAlign w:val="center"/>
            <w:hideMark/>
          </w:tcPr>
          <w:p w14:paraId="209447E1" w14:textId="77777777" w:rsidR="00A6034E" w:rsidRPr="000A1016" w:rsidRDefault="00A6034E" w:rsidP="005E273C">
            <w:pPr>
              <w:jc w:val="left"/>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Minimum to må signere hver betaling</w:t>
            </w:r>
          </w:p>
        </w:tc>
      </w:tr>
      <w:tr w:rsidR="00A6034E" w:rsidRPr="000A1016" w14:paraId="77B24FC8" w14:textId="77777777" w:rsidTr="00A6034E">
        <w:trPr>
          <w:trHeight w:val="228"/>
        </w:trPr>
        <w:tc>
          <w:tcPr>
            <w:tcW w:w="1704" w:type="dxa"/>
            <w:tcBorders>
              <w:top w:val="single" w:sz="4" w:space="0" w:color="A5A5A5"/>
              <w:left w:val="single" w:sz="4" w:space="0" w:color="A5A5A5"/>
              <w:bottom w:val="nil"/>
              <w:right w:val="nil"/>
            </w:tcBorders>
            <w:shd w:val="clear" w:color="000000" w:fill="808080"/>
            <w:vAlign w:val="center"/>
            <w:hideMark/>
          </w:tcPr>
          <w:p w14:paraId="6734506C" w14:textId="77777777" w:rsidR="00A6034E" w:rsidRPr="000A1016" w:rsidRDefault="00A6034E" w:rsidP="005E273C">
            <w:pPr>
              <w:jc w:val="left"/>
              <w:rPr>
                <w:rFonts w:ascii="Calibri" w:eastAsia="Times New Roman" w:hAnsi="Calibri" w:cs="Calibri"/>
                <w:b/>
                <w:bCs/>
                <w:color w:val="FFFFFF"/>
                <w:sz w:val="22"/>
                <w:szCs w:val="22"/>
                <w:lang w:eastAsia="nb-NO"/>
              </w:rPr>
            </w:pPr>
            <w:r w:rsidRPr="000A1016">
              <w:rPr>
                <w:rFonts w:ascii="Calibri" w:eastAsia="Times New Roman" w:hAnsi="Calibri" w:cs="Calibri"/>
                <w:b/>
                <w:bCs/>
                <w:color w:val="FFFFFF"/>
                <w:sz w:val="22"/>
                <w:szCs w:val="22"/>
                <w:lang w:eastAsia="nb-NO"/>
              </w:rPr>
              <w:t>Godkjenne fakturaer</w:t>
            </w:r>
          </w:p>
        </w:tc>
        <w:tc>
          <w:tcPr>
            <w:tcW w:w="985" w:type="dxa"/>
            <w:tcBorders>
              <w:top w:val="single" w:sz="4" w:space="0" w:color="A5A5A5"/>
              <w:left w:val="single" w:sz="4" w:space="0" w:color="A5A5A5"/>
              <w:bottom w:val="nil"/>
              <w:right w:val="nil"/>
            </w:tcBorders>
            <w:shd w:val="clear" w:color="auto" w:fill="auto"/>
            <w:vAlign w:val="center"/>
            <w:hideMark/>
          </w:tcPr>
          <w:p w14:paraId="5CFE3459"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Ja</w:t>
            </w:r>
          </w:p>
        </w:tc>
        <w:tc>
          <w:tcPr>
            <w:tcW w:w="752" w:type="dxa"/>
            <w:tcBorders>
              <w:top w:val="single" w:sz="4" w:space="0" w:color="A5A5A5"/>
              <w:left w:val="single" w:sz="4" w:space="0" w:color="A5A5A5"/>
              <w:bottom w:val="nil"/>
              <w:right w:val="nil"/>
            </w:tcBorders>
            <w:shd w:val="clear" w:color="auto" w:fill="auto"/>
            <w:vAlign w:val="center"/>
            <w:hideMark/>
          </w:tcPr>
          <w:p w14:paraId="1F2B1080"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 xml:space="preserve">Inntil </w:t>
            </w:r>
            <w:r>
              <w:rPr>
                <w:rFonts w:ascii="Calibri" w:eastAsia="Times New Roman" w:hAnsi="Calibri" w:cs="Calibri"/>
                <w:color w:val="000000"/>
                <w:sz w:val="22"/>
                <w:szCs w:val="22"/>
                <w:lang w:eastAsia="nb-NO"/>
              </w:rPr>
              <w:t>100</w:t>
            </w:r>
            <w:r w:rsidRPr="000A1016">
              <w:rPr>
                <w:rFonts w:ascii="Calibri" w:eastAsia="Times New Roman" w:hAnsi="Calibri" w:cs="Calibri"/>
                <w:color w:val="000000"/>
                <w:sz w:val="22"/>
                <w:szCs w:val="22"/>
                <w:lang w:eastAsia="nb-NO"/>
              </w:rPr>
              <w:t>.000</w:t>
            </w:r>
          </w:p>
        </w:tc>
        <w:tc>
          <w:tcPr>
            <w:tcW w:w="859" w:type="dxa"/>
            <w:tcBorders>
              <w:top w:val="single" w:sz="4" w:space="0" w:color="A5A5A5"/>
              <w:left w:val="single" w:sz="4" w:space="0" w:color="A5A5A5"/>
              <w:bottom w:val="nil"/>
              <w:right w:val="nil"/>
            </w:tcBorders>
            <w:shd w:val="clear" w:color="auto" w:fill="auto"/>
            <w:vAlign w:val="center"/>
            <w:hideMark/>
          </w:tcPr>
          <w:p w14:paraId="5224D3FE"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Inntil 35.000</w:t>
            </w:r>
          </w:p>
        </w:tc>
        <w:tc>
          <w:tcPr>
            <w:tcW w:w="1495" w:type="dxa"/>
            <w:tcBorders>
              <w:top w:val="single" w:sz="4" w:space="0" w:color="A5A5A5"/>
              <w:left w:val="single" w:sz="4" w:space="0" w:color="A5A5A5"/>
              <w:bottom w:val="nil"/>
              <w:right w:val="nil"/>
            </w:tcBorders>
            <w:shd w:val="clear" w:color="auto" w:fill="auto"/>
            <w:vAlign w:val="center"/>
            <w:hideMark/>
          </w:tcPr>
          <w:p w14:paraId="69E59AC7"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Inntil 35.000</w:t>
            </w:r>
          </w:p>
        </w:tc>
        <w:tc>
          <w:tcPr>
            <w:tcW w:w="1235" w:type="dxa"/>
            <w:tcBorders>
              <w:top w:val="single" w:sz="4" w:space="0" w:color="A5A5A5"/>
              <w:left w:val="single" w:sz="4" w:space="0" w:color="A5A5A5"/>
              <w:bottom w:val="nil"/>
              <w:right w:val="nil"/>
            </w:tcBorders>
            <w:shd w:val="clear" w:color="auto" w:fill="auto"/>
            <w:vAlign w:val="center"/>
            <w:hideMark/>
          </w:tcPr>
          <w:p w14:paraId="286FA687"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 xml:space="preserve">Inntil </w:t>
            </w:r>
            <w:r>
              <w:rPr>
                <w:rFonts w:ascii="Calibri" w:eastAsia="Times New Roman" w:hAnsi="Calibri" w:cs="Calibri"/>
                <w:color w:val="000000"/>
                <w:sz w:val="22"/>
                <w:szCs w:val="22"/>
                <w:lang w:eastAsia="nb-NO"/>
              </w:rPr>
              <w:t>5</w:t>
            </w:r>
            <w:r w:rsidRPr="000A1016">
              <w:rPr>
                <w:rFonts w:ascii="Calibri" w:eastAsia="Times New Roman" w:hAnsi="Calibri" w:cs="Calibri"/>
                <w:color w:val="000000"/>
                <w:sz w:val="22"/>
                <w:szCs w:val="22"/>
                <w:lang w:eastAsia="nb-NO"/>
              </w:rPr>
              <w:t>0.000</w:t>
            </w:r>
            <w:r>
              <w:rPr>
                <w:rFonts w:ascii="Calibri" w:eastAsia="Times New Roman" w:hAnsi="Calibri" w:cs="Calibri"/>
                <w:color w:val="000000"/>
                <w:sz w:val="22"/>
                <w:szCs w:val="22"/>
                <w:lang w:eastAsia="nb-NO"/>
              </w:rPr>
              <w:t>**</w:t>
            </w:r>
          </w:p>
        </w:tc>
        <w:tc>
          <w:tcPr>
            <w:tcW w:w="1247" w:type="dxa"/>
            <w:tcBorders>
              <w:top w:val="single" w:sz="4" w:space="0" w:color="A5A5A5"/>
              <w:left w:val="single" w:sz="4" w:space="0" w:color="A5A5A5"/>
              <w:bottom w:val="nil"/>
              <w:right w:val="nil"/>
            </w:tcBorders>
            <w:shd w:val="clear" w:color="auto" w:fill="auto"/>
            <w:vAlign w:val="center"/>
            <w:hideMark/>
          </w:tcPr>
          <w:p w14:paraId="5E54418A"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 xml:space="preserve">Inntil </w:t>
            </w:r>
            <w:r>
              <w:rPr>
                <w:rFonts w:ascii="Calibri" w:eastAsia="Times New Roman" w:hAnsi="Calibri" w:cs="Calibri"/>
                <w:color w:val="000000"/>
                <w:sz w:val="22"/>
                <w:szCs w:val="22"/>
                <w:lang w:eastAsia="nb-NO"/>
              </w:rPr>
              <w:t>3</w:t>
            </w:r>
            <w:r w:rsidRPr="000A1016">
              <w:rPr>
                <w:rFonts w:ascii="Calibri" w:eastAsia="Times New Roman" w:hAnsi="Calibri" w:cs="Calibri"/>
                <w:color w:val="000000"/>
                <w:sz w:val="22"/>
                <w:szCs w:val="22"/>
                <w:lang w:eastAsia="nb-NO"/>
              </w:rPr>
              <w:t>0.000</w:t>
            </w:r>
          </w:p>
        </w:tc>
        <w:tc>
          <w:tcPr>
            <w:tcW w:w="724" w:type="dxa"/>
            <w:tcBorders>
              <w:top w:val="single" w:sz="4" w:space="0" w:color="A5A5A5"/>
              <w:left w:val="single" w:sz="4" w:space="0" w:color="A5A5A5"/>
              <w:bottom w:val="nil"/>
              <w:right w:val="nil"/>
            </w:tcBorders>
            <w:shd w:val="clear" w:color="auto" w:fill="auto"/>
            <w:vAlign w:val="center"/>
            <w:hideMark/>
          </w:tcPr>
          <w:p w14:paraId="61632352"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Inntil 5.000</w:t>
            </w:r>
          </w:p>
        </w:tc>
        <w:tc>
          <w:tcPr>
            <w:tcW w:w="1449" w:type="dxa"/>
            <w:tcBorders>
              <w:top w:val="single" w:sz="4" w:space="0" w:color="A5A5A5"/>
              <w:left w:val="single" w:sz="4" w:space="0" w:color="A5A5A5"/>
              <w:bottom w:val="nil"/>
              <w:right w:val="single" w:sz="4" w:space="0" w:color="A5A5A5"/>
            </w:tcBorders>
            <w:shd w:val="clear" w:color="auto" w:fill="auto"/>
            <w:vAlign w:val="center"/>
            <w:hideMark/>
          </w:tcPr>
          <w:p w14:paraId="334EF8FA" w14:textId="77777777" w:rsidR="00A6034E" w:rsidRPr="000A1016" w:rsidRDefault="00A6034E" w:rsidP="005E273C">
            <w:pPr>
              <w:jc w:val="left"/>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Alle fakturaer må signeres av minimum to personer</w:t>
            </w:r>
          </w:p>
        </w:tc>
      </w:tr>
      <w:tr w:rsidR="00A6034E" w:rsidRPr="000A1016" w14:paraId="5276B26B" w14:textId="77777777" w:rsidTr="00A6034E">
        <w:trPr>
          <w:trHeight w:val="428"/>
        </w:trPr>
        <w:tc>
          <w:tcPr>
            <w:tcW w:w="1704" w:type="dxa"/>
            <w:tcBorders>
              <w:top w:val="single" w:sz="4" w:space="0" w:color="A5A5A5"/>
              <w:left w:val="single" w:sz="4" w:space="0" w:color="A5A5A5"/>
              <w:bottom w:val="nil"/>
              <w:right w:val="nil"/>
            </w:tcBorders>
            <w:shd w:val="clear" w:color="000000" w:fill="808080"/>
            <w:vAlign w:val="center"/>
            <w:hideMark/>
          </w:tcPr>
          <w:p w14:paraId="0EAB9802" w14:textId="77777777" w:rsidR="00A6034E" w:rsidRPr="000A1016" w:rsidRDefault="00A6034E" w:rsidP="005E273C">
            <w:pPr>
              <w:jc w:val="left"/>
              <w:rPr>
                <w:rFonts w:ascii="Calibri" w:eastAsia="Times New Roman" w:hAnsi="Calibri" w:cs="Calibri"/>
                <w:b/>
                <w:bCs/>
                <w:color w:val="FFFFFF"/>
                <w:sz w:val="22"/>
                <w:szCs w:val="22"/>
                <w:lang w:eastAsia="nb-NO"/>
              </w:rPr>
            </w:pPr>
            <w:r w:rsidRPr="000A1016">
              <w:rPr>
                <w:rFonts w:ascii="Calibri" w:eastAsia="Times New Roman" w:hAnsi="Calibri" w:cs="Calibri"/>
                <w:b/>
                <w:bCs/>
                <w:color w:val="FFFFFF"/>
                <w:sz w:val="22"/>
                <w:szCs w:val="22"/>
                <w:lang w:eastAsia="nb-NO"/>
              </w:rPr>
              <w:t>Opprett</w:t>
            </w:r>
            <w:r>
              <w:rPr>
                <w:rFonts w:ascii="Calibri" w:eastAsia="Times New Roman" w:hAnsi="Calibri" w:cs="Calibri"/>
                <w:b/>
                <w:bCs/>
                <w:color w:val="FFFFFF"/>
                <w:sz w:val="22"/>
                <w:szCs w:val="22"/>
                <w:lang w:eastAsia="nb-NO"/>
              </w:rPr>
              <w:t>e og</w:t>
            </w:r>
            <w:r w:rsidRPr="000A1016">
              <w:rPr>
                <w:rFonts w:ascii="Calibri" w:eastAsia="Times New Roman" w:hAnsi="Calibri" w:cs="Calibri"/>
                <w:b/>
                <w:bCs/>
                <w:color w:val="FFFFFF"/>
                <w:sz w:val="22"/>
                <w:szCs w:val="22"/>
                <w:lang w:eastAsia="nb-NO"/>
              </w:rPr>
              <w:t xml:space="preserve"> slette bankkonto</w:t>
            </w:r>
          </w:p>
        </w:tc>
        <w:tc>
          <w:tcPr>
            <w:tcW w:w="985" w:type="dxa"/>
            <w:tcBorders>
              <w:top w:val="single" w:sz="4" w:space="0" w:color="A5A5A5"/>
              <w:left w:val="single" w:sz="4" w:space="0" w:color="A5A5A5"/>
              <w:bottom w:val="nil"/>
              <w:right w:val="nil"/>
            </w:tcBorders>
            <w:shd w:val="clear" w:color="auto" w:fill="auto"/>
            <w:vAlign w:val="center"/>
            <w:hideMark/>
          </w:tcPr>
          <w:p w14:paraId="67F32B03" w14:textId="77777777" w:rsidR="00A6034E" w:rsidRPr="000A1016" w:rsidRDefault="00A6034E" w:rsidP="005E273C">
            <w:pPr>
              <w:jc w:val="center"/>
              <w:rPr>
                <w:rFonts w:ascii="Calibri" w:eastAsia="Times New Roman" w:hAnsi="Calibri" w:cs="Calibri"/>
                <w:color w:val="000000"/>
                <w:sz w:val="22"/>
                <w:szCs w:val="22"/>
                <w:lang w:eastAsia="nb-NO"/>
              </w:rPr>
            </w:pPr>
            <w:r w:rsidRPr="004B6C9F">
              <w:rPr>
                <w:rFonts w:ascii="Calibri" w:eastAsia="Times New Roman" w:hAnsi="Calibri" w:cs="Calibri"/>
                <w:color w:val="FF0000"/>
                <w:sz w:val="22"/>
                <w:szCs w:val="22"/>
                <w:lang w:eastAsia="nb-NO"/>
              </w:rPr>
              <w:t>Ja</w:t>
            </w:r>
          </w:p>
        </w:tc>
        <w:tc>
          <w:tcPr>
            <w:tcW w:w="752" w:type="dxa"/>
            <w:tcBorders>
              <w:top w:val="single" w:sz="4" w:space="0" w:color="A5A5A5"/>
              <w:left w:val="single" w:sz="4" w:space="0" w:color="A5A5A5"/>
              <w:bottom w:val="nil"/>
              <w:right w:val="nil"/>
            </w:tcBorders>
            <w:shd w:val="clear" w:color="auto" w:fill="auto"/>
            <w:vAlign w:val="center"/>
            <w:hideMark/>
          </w:tcPr>
          <w:p w14:paraId="76C60B52"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859" w:type="dxa"/>
            <w:tcBorders>
              <w:top w:val="single" w:sz="4" w:space="0" w:color="A5A5A5"/>
              <w:left w:val="single" w:sz="4" w:space="0" w:color="A5A5A5"/>
              <w:bottom w:val="nil"/>
              <w:right w:val="nil"/>
            </w:tcBorders>
            <w:shd w:val="clear" w:color="auto" w:fill="auto"/>
            <w:vAlign w:val="center"/>
            <w:hideMark/>
          </w:tcPr>
          <w:p w14:paraId="26AD44F2" w14:textId="77777777" w:rsidR="00A6034E" w:rsidRPr="000A1016" w:rsidRDefault="00A6034E" w:rsidP="005E273C">
            <w:pPr>
              <w:jc w:val="center"/>
              <w:rPr>
                <w:rFonts w:ascii="Calibri" w:eastAsia="Times New Roman" w:hAnsi="Calibri" w:cs="Calibri"/>
                <w:color w:val="000000"/>
                <w:sz w:val="22"/>
                <w:szCs w:val="22"/>
                <w:lang w:eastAsia="nb-NO"/>
              </w:rPr>
            </w:pPr>
            <w:r w:rsidRPr="0010071E">
              <w:rPr>
                <w:rFonts w:ascii="Calibri" w:eastAsia="Times New Roman" w:hAnsi="Calibri" w:cs="Calibri"/>
                <w:color w:val="FF0000"/>
                <w:sz w:val="22"/>
                <w:szCs w:val="22"/>
                <w:lang w:eastAsia="nb-NO"/>
              </w:rPr>
              <w:t>Ja</w:t>
            </w:r>
          </w:p>
        </w:tc>
        <w:tc>
          <w:tcPr>
            <w:tcW w:w="1495" w:type="dxa"/>
            <w:tcBorders>
              <w:top w:val="single" w:sz="4" w:space="0" w:color="A5A5A5"/>
              <w:left w:val="single" w:sz="4" w:space="0" w:color="A5A5A5"/>
              <w:bottom w:val="nil"/>
              <w:right w:val="nil"/>
            </w:tcBorders>
            <w:shd w:val="clear" w:color="auto" w:fill="auto"/>
            <w:vAlign w:val="center"/>
            <w:hideMark/>
          </w:tcPr>
          <w:p w14:paraId="603AD101" w14:textId="77777777" w:rsidR="00A6034E" w:rsidRDefault="00A6034E" w:rsidP="005E273C">
            <w:pPr>
              <w:jc w:val="center"/>
              <w:rPr>
                <w:rFonts w:ascii="Calibri" w:eastAsia="Times New Roman" w:hAnsi="Calibri" w:cs="Calibri"/>
                <w:color w:val="FF0000"/>
                <w:sz w:val="22"/>
                <w:szCs w:val="22"/>
                <w:lang w:eastAsia="nb-NO"/>
              </w:rPr>
            </w:pPr>
            <w:r w:rsidRPr="004B6C9F">
              <w:rPr>
                <w:rFonts w:ascii="Calibri" w:eastAsia="Times New Roman" w:hAnsi="Calibri" w:cs="Calibri"/>
                <w:color w:val="FF0000"/>
                <w:sz w:val="22"/>
                <w:szCs w:val="22"/>
                <w:lang w:eastAsia="nb-NO"/>
              </w:rPr>
              <w:t>-</w:t>
            </w:r>
          </w:p>
          <w:p w14:paraId="4B70EC14" w14:textId="77777777" w:rsidR="00A6034E" w:rsidRPr="00975F36" w:rsidRDefault="00A6034E" w:rsidP="005E273C">
            <w:pPr>
              <w:jc w:val="center"/>
              <w:rPr>
                <w:rFonts w:ascii="Calibri" w:eastAsia="Times New Roman" w:hAnsi="Calibri" w:cs="Calibri"/>
                <w:color w:val="000000"/>
                <w:sz w:val="16"/>
                <w:szCs w:val="16"/>
                <w:lang w:eastAsia="nb-NO"/>
              </w:rPr>
            </w:pPr>
            <w:r w:rsidRPr="00975F36">
              <w:rPr>
                <w:rFonts w:ascii="Calibri" w:eastAsia="Times New Roman" w:hAnsi="Calibri" w:cs="Calibri"/>
                <w:color w:val="FF0000"/>
                <w:sz w:val="16"/>
                <w:szCs w:val="16"/>
                <w:lang w:eastAsia="nb-NO"/>
              </w:rPr>
              <w:t>(Ikke mulig som fullmaktsinnehaver)</w:t>
            </w:r>
          </w:p>
        </w:tc>
        <w:tc>
          <w:tcPr>
            <w:tcW w:w="1235" w:type="dxa"/>
            <w:tcBorders>
              <w:top w:val="single" w:sz="4" w:space="0" w:color="A5A5A5"/>
              <w:left w:val="single" w:sz="4" w:space="0" w:color="A5A5A5"/>
              <w:bottom w:val="nil"/>
              <w:right w:val="nil"/>
            </w:tcBorders>
            <w:shd w:val="clear" w:color="auto" w:fill="auto"/>
            <w:vAlign w:val="center"/>
            <w:hideMark/>
          </w:tcPr>
          <w:p w14:paraId="461D9781"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247" w:type="dxa"/>
            <w:tcBorders>
              <w:top w:val="single" w:sz="4" w:space="0" w:color="A5A5A5"/>
              <w:left w:val="single" w:sz="4" w:space="0" w:color="A5A5A5"/>
              <w:bottom w:val="nil"/>
              <w:right w:val="nil"/>
            </w:tcBorders>
            <w:shd w:val="clear" w:color="auto" w:fill="auto"/>
            <w:vAlign w:val="center"/>
            <w:hideMark/>
          </w:tcPr>
          <w:p w14:paraId="7849FA57"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724" w:type="dxa"/>
            <w:tcBorders>
              <w:top w:val="single" w:sz="4" w:space="0" w:color="A5A5A5"/>
              <w:left w:val="single" w:sz="4" w:space="0" w:color="A5A5A5"/>
              <w:bottom w:val="nil"/>
              <w:right w:val="nil"/>
            </w:tcBorders>
            <w:shd w:val="clear" w:color="auto" w:fill="auto"/>
            <w:vAlign w:val="center"/>
            <w:hideMark/>
          </w:tcPr>
          <w:p w14:paraId="4915CA93"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449" w:type="dxa"/>
            <w:tcBorders>
              <w:top w:val="single" w:sz="4" w:space="0" w:color="A5A5A5"/>
              <w:left w:val="single" w:sz="4" w:space="0" w:color="A5A5A5"/>
              <w:bottom w:val="nil"/>
              <w:right w:val="single" w:sz="4" w:space="0" w:color="A5A5A5"/>
            </w:tcBorders>
            <w:shd w:val="clear" w:color="auto" w:fill="auto"/>
            <w:vAlign w:val="center"/>
            <w:hideMark/>
          </w:tcPr>
          <w:p w14:paraId="640943B0"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r>
      <w:tr w:rsidR="00A6034E" w:rsidRPr="000A1016" w14:paraId="7F95194A" w14:textId="77777777" w:rsidTr="00A6034E">
        <w:trPr>
          <w:trHeight w:val="324"/>
        </w:trPr>
        <w:tc>
          <w:tcPr>
            <w:tcW w:w="1704" w:type="dxa"/>
            <w:tcBorders>
              <w:top w:val="single" w:sz="4" w:space="0" w:color="A5A5A5"/>
              <w:left w:val="single" w:sz="4" w:space="0" w:color="A5A5A5"/>
              <w:bottom w:val="nil"/>
              <w:right w:val="nil"/>
            </w:tcBorders>
            <w:shd w:val="clear" w:color="000000" w:fill="808080"/>
            <w:vAlign w:val="center"/>
          </w:tcPr>
          <w:p w14:paraId="2EA799E6" w14:textId="77777777" w:rsidR="00A6034E" w:rsidRPr="000A1016" w:rsidRDefault="00A6034E" w:rsidP="005E273C">
            <w:pPr>
              <w:jc w:val="left"/>
              <w:rPr>
                <w:rFonts w:ascii="Calibri" w:eastAsia="Times New Roman" w:hAnsi="Calibri" w:cs="Calibri"/>
                <w:b/>
                <w:bCs/>
                <w:color w:val="FFFFFF"/>
                <w:sz w:val="22"/>
                <w:szCs w:val="22"/>
                <w:lang w:eastAsia="nb-NO"/>
              </w:rPr>
            </w:pPr>
            <w:r>
              <w:rPr>
                <w:rFonts w:ascii="Calibri" w:eastAsia="Times New Roman" w:hAnsi="Calibri" w:cs="Calibri"/>
                <w:b/>
                <w:bCs/>
                <w:color w:val="FFFFFF"/>
                <w:sz w:val="22"/>
                <w:szCs w:val="22"/>
                <w:lang w:eastAsia="nb-NO"/>
              </w:rPr>
              <w:t xml:space="preserve">Endre </w:t>
            </w:r>
            <w:proofErr w:type="spellStart"/>
            <w:r>
              <w:rPr>
                <w:rFonts w:ascii="Calibri" w:eastAsia="Times New Roman" w:hAnsi="Calibri" w:cs="Calibri"/>
                <w:b/>
                <w:bCs/>
                <w:color w:val="FFFFFF"/>
                <w:sz w:val="22"/>
                <w:szCs w:val="22"/>
                <w:lang w:eastAsia="nb-NO"/>
              </w:rPr>
              <w:t>lagstilhøriget</w:t>
            </w:r>
            <w:proofErr w:type="spellEnd"/>
            <w:r>
              <w:rPr>
                <w:rFonts w:ascii="Calibri" w:eastAsia="Times New Roman" w:hAnsi="Calibri" w:cs="Calibri"/>
                <w:b/>
                <w:bCs/>
                <w:color w:val="FFFFFF"/>
                <w:sz w:val="22"/>
                <w:szCs w:val="22"/>
                <w:lang w:eastAsia="nb-NO"/>
              </w:rPr>
              <w:t xml:space="preserve"> på eksisterende konti (ny)</w:t>
            </w:r>
          </w:p>
        </w:tc>
        <w:tc>
          <w:tcPr>
            <w:tcW w:w="985" w:type="dxa"/>
            <w:tcBorders>
              <w:top w:val="single" w:sz="4" w:space="0" w:color="A5A5A5"/>
              <w:left w:val="single" w:sz="4" w:space="0" w:color="A5A5A5"/>
              <w:bottom w:val="nil"/>
              <w:right w:val="nil"/>
            </w:tcBorders>
            <w:shd w:val="clear" w:color="auto" w:fill="auto"/>
            <w:vAlign w:val="center"/>
          </w:tcPr>
          <w:p w14:paraId="6EC7DD06" w14:textId="77777777" w:rsidR="00A6034E" w:rsidRPr="000A1016" w:rsidRDefault="00A6034E" w:rsidP="005E273C">
            <w:pPr>
              <w:jc w:val="center"/>
              <w:rPr>
                <w:rFonts w:ascii="Calibri" w:eastAsia="Times New Roman" w:hAnsi="Calibri" w:cs="Calibri"/>
                <w:color w:val="000000"/>
                <w:sz w:val="22"/>
                <w:szCs w:val="22"/>
                <w:lang w:eastAsia="nb-NO"/>
              </w:rPr>
            </w:pPr>
          </w:p>
        </w:tc>
        <w:tc>
          <w:tcPr>
            <w:tcW w:w="752" w:type="dxa"/>
            <w:tcBorders>
              <w:top w:val="single" w:sz="4" w:space="0" w:color="A5A5A5"/>
              <w:left w:val="single" w:sz="4" w:space="0" w:color="A5A5A5"/>
              <w:bottom w:val="nil"/>
              <w:right w:val="nil"/>
            </w:tcBorders>
            <w:shd w:val="clear" w:color="auto" w:fill="auto"/>
            <w:vAlign w:val="center"/>
          </w:tcPr>
          <w:p w14:paraId="04773288" w14:textId="77777777" w:rsidR="00A6034E" w:rsidRPr="000A1016" w:rsidRDefault="00A6034E" w:rsidP="005E273C">
            <w:pPr>
              <w:jc w:val="center"/>
              <w:rPr>
                <w:rFonts w:ascii="Calibri" w:eastAsia="Times New Roman" w:hAnsi="Calibri" w:cs="Calibri"/>
                <w:color w:val="000000"/>
                <w:sz w:val="22"/>
                <w:szCs w:val="22"/>
                <w:lang w:eastAsia="nb-NO"/>
              </w:rPr>
            </w:pPr>
          </w:p>
        </w:tc>
        <w:tc>
          <w:tcPr>
            <w:tcW w:w="859" w:type="dxa"/>
            <w:tcBorders>
              <w:top w:val="single" w:sz="4" w:space="0" w:color="A5A5A5"/>
              <w:left w:val="single" w:sz="4" w:space="0" w:color="A5A5A5"/>
              <w:bottom w:val="nil"/>
              <w:right w:val="nil"/>
            </w:tcBorders>
            <w:shd w:val="clear" w:color="auto" w:fill="auto"/>
            <w:vAlign w:val="center"/>
          </w:tcPr>
          <w:p w14:paraId="6BDA4EEA" w14:textId="77777777" w:rsidR="00A6034E" w:rsidRDefault="00A6034E" w:rsidP="005E273C">
            <w:pPr>
              <w:jc w:val="center"/>
              <w:rPr>
                <w:rFonts w:ascii="Calibri" w:eastAsia="Times New Roman" w:hAnsi="Calibri" w:cs="Calibri"/>
                <w:color w:val="FF0000"/>
                <w:sz w:val="22"/>
                <w:szCs w:val="22"/>
                <w:lang w:eastAsia="nb-NO"/>
              </w:rPr>
            </w:pPr>
            <w:r>
              <w:rPr>
                <w:rFonts w:ascii="Calibri" w:eastAsia="Times New Roman" w:hAnsi="Calibri" w:cs="Calibri"/>
                <w:color w:val="FF0000"/>
                <w:sz w:val="22"/>
                <w:szCs w:val="22"/>
                <w:lang w:eastAsia="nb-NO"/>
              </w:rPr>
              <w:t xml:space="preserve">Ja </w:t>
            </w:r>
          </w:p>
          <w:p w14:paraId="31125A19" w14:textId="77777777" w:rsidR="00A6034E" w:rsidRPr="0010071E" w:rsidRDefault="00A6034E" w:rsidP="005E273C">
            <w:pPr>
              <w:jc w:val="center"/>
              <w:rPr>
                <w:rFonts w:ascii="Calibri" w:eastAsia="Times New Roman" w:hAnsi="Calibri" w:cs="Calibri"/>
                <w:color w:val="FF0000"/>
                <w:sz w:val="22"/>
                <w:szCs w:val="22"/>
                <w:lang w:eastAsia="nb-NO"/>
              </w:rPr>
            </w:pPr>
            <w:r w:rsidRPr="00975F36">
              <w:rPr>
                <w:rFonts w:ascii="Calibri" w:eastAsia="Times New Roman" w:hAnsi="Calibri" w:cs="Calibri"/>
                <w:color w:val="FF0000"/>
                <w:sz w:val="16"/>
                <w:szCs w:val="16"/>
                <w:lang w:eastAsia="nb-NO"/>
              </w:rPr>
              <w:t>(via nettbank-tilgang)</w:t>
            </w:r>
          </w:p>
        </w:tc>
        <w:tc>
          <w:tcPr>
            <w:tcW w:w="1495" w:type="dxa"/>
            <w:tcBorders>
              <w:top w:val="single" w:sz="4" w:space="0" w:color="A5A5A5"/>
              <w:left w:val="single" w:sz="4" w:space="0" w:color="A5A5A5"/>
              <w:bottom w:val="nil"/>
              <w:right w:val="nil"/>
            </w:tcBorders>
            <w:shd w:val="clear" w:color="auto" w:fill="auto"/>
            <w:vAlign w:val="center"/>
          </w:tcPr>
          <w:p w14:paraId="28174AEC" w14:textId="77777777" w:rsidR="00A6034E" w:rsidRDefault="00A6034E" w:rsidP="005E273C">
            <w:pPr>
              <w:jc w:val="center"/>
              <w:rPr>
                <w:rFonts w:ascii="Calibri" w:eastAsia="Times New Roman" w:hAnsi="Calibri" w:cs="Calibri"/>
                <w:color w:val="FF0000"/>
                <w:sz w:val="22"/>
                <w:szCs w:val="22"/>
                <w:lang w:eastAsia="nb-NO"/>
              </w:rPr>
            </w:pPr>
            <w:r w:rsidRPr="004B6C9F">
              <w:rPr>
                <w:rFonts w:ascii="Calibri" w:eastAsia="Times New Roman" w:hAnsi="Calibri" w:cs="Calibri"/>
                <w:color w:val="FF0000"/>
                <w:sz w:val="22"/>
                <w:szCs w:val="22"/>
                <w:lang w:eastAsia="nb-NO"/>
              </w:rPr>
              <w:t>Ja</w:t>
            </w:r>
          </w:p>
          <w:p w14:paraId="20A21169" w14:textId="77777777" w:rsidR="00A6034E" w:rsidRPr="000A1016" w:rsidRDefault="00A6034E" w:rsidP="005E273C">
            <w:pPr>
              <w:jc w:val="center"/>
              <w:rPr>
                <w:rFonts w:ascii="Calibri" w:eastAsia="Times New Roman" w:hAnsi="Calibri" w:cs="Calibri"/>
                <w:color w:val="000000"/>
                <w:sz w:val="22"/>
                <w:szCs w:val="22"/>
                <w:lang w:eastAsia="nb-NO"/>
              </w:rPr>
            </w:pPr>
            <w:r w:rsidRPr="00975F36">
              <w:rPr>
                <w:rFonts w:ascii="Calibri" w:eastAsia="Times New Roman" w:hAnsi="Calibri" w:cs="Calibri"/>
                <w:color w:val="FF0000"/>
                <w:sz w:val="16"/>
                <w:szCs w:val="16"/>
                <w:lang w:eastAsia="nb-NO"/>
              </w:rPr>
              <w:t>(via nettbank-tilgang)</w:t>
            </w:r>
          </w:p>
        </w:tc>
        <w:tc>
          <w:tcPr>
            <w:tcW w:w="1235" w:type="dxa"/>
            <w:tcBorders>
              <w:top w:val="single" w:sz="4" w:space="0" w:color="A5A5A5"/>
              <w:left w:val="single" w:sz="4" w:space="0" w:color="A5A5A5"/>
              <w:bottom w:val="nil"/>
              <w:right w:val="nil"/>
            </w:tcBorders>
            <w:shd w:val="clear" w:color="auto" w:fill="auto"/>
            <w:vAlign w:val="center"/>
          </w:tcPr>
          <w:p w14:paraId="04829C2D" w14:textId="77777777" w:rsidR="00A6034E" w:rsidRPr="000A1016" w:rsidRDefault="00A6034E" w:rsidP="005E273C">
            <w:pPr>
              <w:jc w:val="center"/>
              <w:rPr>
                <w:rFonts w:ascii="Calibri" w:eastAsia="Times New Roman" w:hAnsi="Calibri" w:cs="Calibri"/>
                <w:color w:val="000000"/>
                <w:sz w:val="22"/>
                <w:szCs w:val="22"/>
                <w:lang w:eastAsia="nb-NO"/>
              </w:rPr>
            </w:pPr>
          </w:p>
        </w:tc>
        <w:tc>
          <w:tcPr>
            <w:tcW w:w="1247" w:type="dxa"/>
            <w:tcBorders>
              <w:top w:val="single" w:sz="4" w:space="0" w:color="A5A5A5"/>
              <w:left w:val="single" w:sz="4" w:space="0" w:color="A5A5A5"/>
              <w:bottom w:val="nil"/>
              <w:right w:val="nil"/>
            </w:tcBorders>
            <w:shd w:val="clear" w:color="auto" w:fill="auto"/>
            <w:vAlign w:val="center"/>
          </w:tcPr>
          <w:p w14:paraId="21AE1236" w14:textId="77777777" w:rsidR="00A6034E" w:rsidRPr="000A1016" w:rsidRDefault="00A6034E" w:rsidP="005E273C">
            <w:pPr>
              <w:jc w:val="center"/>
              <w:rPr>
                <w:rFonts w:ascii="Calibri" w:eastAsia="Times New Roman" w:hAnsi="Calibri" w:cs="Calibri"/>
                <w:color w:val="000000"/>
                <w:sz w:val="22"/>
                <w:szCs w:val="22"/>
                <w:lang w:eastAsia="nb-NO"/>
              </w:rPr>
            </w:pPr>
          </w:p>
        </w:tc>
        <w:tc>
          <w:tcPr>
            <w:tcW w:w="724" w:type="dxa"/>
            <w:tcBorders>
              <w:top w:val="single" w:sz="4" w:space="0" w:color="A5A5A5"/>
              <w:left w:val="single" w:sz="4" w:space="0" w:color="A5A5A5"/>
              <w:bottom w:val="nil"/>
              <w:right w:val="nil"/>
            </w:tcBorders>
            <w:shd w:val="clear" w:color="auto" w:fill="auto"/>
            <w:vAlign w:val="center"/>
          </w:tcPr>
          <w:p w14:paraId="2DFD6D5F" w14:textId="77777777" w:rsidR="00A6034E" w:rsidRPr="000A1016" w:rsidRDefault="00A6034E" w:rsidP="005E273C">
            <w:pPr>
              <w:jc w:val="center"/>
              <w:rPr>
                <w:rFonts w:ascii="Calibri" w:eastAsia="Times New Roman" w:hAnsi="Calibri" w:cs="Calibri"/>
                <w:color w:val="000000"/>
                <w:sz w:val="22"/>
                <w:szCs w:val="22"/>
                <w:lang w:eastAsia="nb-NO"/>
              </w:rPr>
            </w:pPr>
          </w:p>
        </w:tc>
        <w:tc>
          <w:tcPr>
            <w:tcW w:w="1449" w:type="dxa"/>
            <w:tcBorders>
              <w:top w:val="single" w:sz="4" w:space="0" w:color="A5A5A5"/>
              <w:left w:val="single" w:sz="4" w:space="0" w:color="A5A5A5"/>
              <w:bottom w:val="nil"/>
              <w:right w:val="single" w:sz="4" w:space="0" w:color="A5A5A5"/>
            </w:tcBorders>
            <w:shd w:val="clear" w:color="auto" w:fill="auto"/>
            <w:vAlign w:val="center"/>
          </w:tcPr>
          <w:p w14:paraId="6E59A17D" w14:textId="77777777" w:rsidR="00A6034E" w:rsidRPr="000A1016" w:rsidRDefault="00A6034E" w:rsidP="005E273C">
            <w:pPr>
              <w:jc w:val="center"/>
              <w:rPr>
                <w:rFonts w:ascii="Calibri" w:eastAsia="Times New Roman" w:hAnsi="Calibri" w:cs="Calibri"/>
                <w:color w:val="000000"/>
                <w:sz w:val="22"/>
                <w:szCs w:val="22"/>
                <w:lang w:eastAsia="nb-NO"/>
              </w:rPr>
            </w:pPr>
          </w:p>
        </w:tc>
      </w:tr>
      <w:tr w:rsidR="00A6034E" w:rsidRPr="000A1016" w14:paraId="3F3C780F" w14:textId="77777777" w:rsidTr="005E273C">
        <w:trPr>
          <w:trHeight w:val="624"/>
        </w:trPr>
        <w:tc>
          <w:tcPr>
            <w:tcW w:w="1704" w:type="dxa"/>
            <w:tcBorders>
              <w:top w:val="single" w:sz="4" w:space="0" w:color="A5A5A5"/>
              <w:left w:val="single" w:sz="4" w:space="0" w:color="A5A5A5"/>
              <w:bottom w:val="nil"/>
              <w:right w:val="nil"/>
            </w:tcBorders>
            <w:shd w:val="clear" w:color="000000" w:fill="808080"/>
            <w:vAlign w:val="center"/>
            <w:hideMark/>
          </w:tcPr>
          <w:p w14:paraId="15F826D8" w14:textId="77777777" w:rsidR="00A6034E" w:rsidRPr="000A1016" w:rsidRDefault="00A6034E" w:rsidP="005E273C">
            <w:pPr>
              <w:jc w:val="left"/>
              <w:rPr>
                <w:rFonts w:ascii="Calibri" w:eastAsia="Times New Roman" w:hAnsi="Calibri" w:cs="Calibri"/>
                <w:b/>
                <w:bCs/>
                <w:color w:val="FFFFFF"/>
                <w:sz w:val="22"/>
                <w:szCs w:val="22"/>
                <w:lang w:eastAsia="nb-NO"/>
              </w:rPr>
            </w:pPr>
            <w:r>
              <w:rPr>
                <w:rFonts w:ascii="Calibri" w:eastAsia="Times New Roman" w:hAnsi="Calibri" w:cs="Calibri"/>
                <w:b/>
                <w:bCs/>
                <w:color w:val="FFFFFF"/>
                <w:sz w:val="22"/>
                <w:szCs w:val="22"/>
                <w:lang w:eastAsia="nb-NO"/>
              </w:rPr>
              <w:t>Opprette/ endre/ slette</w:t>
            </w:r>
            <w:r w:rsidRPr="000A1016">
              <w:rPr>
                <w:rFonts w:ascii="Calibri" w:eastAsia="Times New Roman" w:hAnsi="Calibri" w:cs="Calibri"/>
                <w:b/>
                <w:bCs/>
                <w:color w:val="FFFFFF"/>
                <w:sz w:val="22"/>
                <w:szCs w:val="22"/>
                <w:lang w:eastAsia="nb-NO"/>
              </w:rPr>
              <w:t xml:space="preserve"> fullmakt i bank</w:t>
            </w:r>
          </w:p>
        </w:tc>
        <w:tc>
          <w:tcPr>
            <w:tcW w:w="985" w:type="dxa"/>
            <w:tcBorders>
              <w:top w:val="single" w:sz="4" w:space="0" w:color="A5A5A5"/>
              <w:left w:val="single" w:sz="4" w:space="0" w:color="A5A5A5"/>
              <w:bottom w:val="nil"/>
              <w:right w:val="nil"/>
            </w:tcBorders>
            <w:shd w:val="clear" w:color="auto" w:fill="auto"/>
            <w:vAlign w:val="center"/>
            <w:hideMark/>
          </w:tcPr>
          <w:p w14:paraId="6BF6E2CA"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Ja</w:t>
            </w:r>
          </w:p>
        </w:tc>
        <w:tc>
          <w:tcPr>
            <w:tcW w:w="752" w:type="dxa"/>
            <w:tcBorders>
              <w:top w:val="single" w:sz="4" w:space="0" w:color="A5A5A5"/>
              <w:left w:val="single" w:sz="4" w:space="0" w:color="A5A5A5"/>
              <w:bottom w:val="nil"/>
              <w:right w:val="nil"/>
            </w:tcBorders>
            <w:shd w:val="clear" w:color="auto" w:fill="auto"/>
            <w:vAlign w:val="center"/>
            <w:hideMark/>
          </w:tcPr>
          <w:p w14:paraId="796753AB"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859" w:type="dxa"/>
            <w:tcBorders>
              <w:top w:val="single" w:sz="4" w:space="0" w:color="A5A5A5"/>
              <w:left w:val="single" w:sz="4" w:space="0" w:color="A5A5A5"/>
              <w:bottom w:val="nil"/>
              <w:right w:val="nil"/>
            </w:tcBorders>
            <w:shd w:val="clear" w:color="auto" w:fill="auto"/>
            <w:vAlign w:val="center"/>
            <w:hideMark/>
          </w:tcPr>
          <w:p w14:paraId="0C01C3BB" w14:textId="77777777" w:rsidR="00A6034E" w:rsidRPr="000A1016" w:rsidRDefault="00A6034E" w:rsidP="005E273C">
            <w:pPr>
              <w:jc w:val="center"/>
              <w:rPr>
                <w:rFonts w:ascii="Calibri" w:eastAsia="Times New Roman" w:hAnsi="Calibri" w:cs="Calibri"/>
                <w:color w:val="000000"/>
                <w:sz w:val="22"/>
                <w:szCs w:val="22"/>
                <w:lang w:eastAsia="nb-NO"/>
              </w:rPr>
            </w:pPr>
            <w:r w:rsidRPr="0010071E">
              <w:rPr>
                <w:rFonts w:ascii="Calibri" w:eastAsia="Times New Roman" w:hAnsi="Calibri" w:cs="Calibri"/>
                <w:color w:val="FF0000"/>
                <w:sz w:val="22"/>
                <w:szCs w:val="22"/>
                <w:lang w:eastAsia="nb-NO"/>
              </w:rPr>
              <w:t>Ja</w:t>
            </w:r>
          </w:p>
        </w:tc>
        <w:tc>
          <w:tcPr>
            <w:tcW w:w="1495" w:type="dxa"/>
            <w:tcBorders>
              <w:top w:val="single" w:sz="4" w:space="0" w:color="A5A5A5"/>
              <w:left w:val="single" w:sz="4" w:space="0" w:color="A5A5A5"/>
              <w:bottom w:val="nil"/>
              <w:right w:val="nil"/>
            </w:tcBorders>
            <w:shd w:val="clear" w:color="auto" w:fill="auto"/>
            <w:vAlign w:val="center"/>
            <w:hideMark/>
          </w:tcPr>
          <w:p w14:paraId="3ABE931B" w14:textId="77777777" w:rsidR="00A6034E" w:rsidRDefault="00A6034E" w:rsidP="005E273C">
            <w:pPr>
              <w:jc w:val="center"/>
              <w:rPr>
                <w:rFonts w:ascii="Calibri" w:eastAsia="Times New Roman" w:hAnsi="Calibri" w:cs="Calibri"/>
                <w:color w:val="FF0000"/>
                <w:sz w:val="22"/>
                <w:szCs w:val="22"/>
                <w:lang w:eastAsia="nb-NO"/>
              </w:rPr>
            </w:pPr>
            <w:r>
              <w:rPr>
                <w:rFonts w:ascii="Calibri" w:eastAsia="Times New Roman" w:hAnsi="Calibri" w:cs="Calibri"/>
                <w:color w:val="FF0000"/>
                <w:sz w:val="22"/>
                <w:szCs w:val="22"/>
                <w:lang w:eastAsia="nb-NO"/>
              </w:rPr>
              <w:t>-</w:t>
            </w:r>
          </w:p>
          <w:p w14:paraId="3C1E5929" w14:textId="77777777" w:rsidR="00A6034E" w:rsidRPr="00975F36" w:rsidRDefault="00A6034E" w:rsidP="005E273C">
            <w:pPr>
              <w:jc w:val="center"/>
              <w:rPr>
                <w:rFonts w:ascii="Calibri" w:eastAsia="Times New Roman" w:hAnsi="Calibri" w:cs="Calibri"/>
                <w:color w:val="FF0000"/>
                <w:sz w:val="16"/>
                <w:szCs w:val="16"/>
                <w:lang w:eastAsia="nb-NO"/>
              </w:rPr>
            </w:pPr>
            <w:r w:rsidRPr="00975F36">
              <w:rPr>
                <w:rFonts w:ascii="Calibri" w:eastAsia="Times New Roman" w:hAnsi="Calibri" w:cs="Calibri"/>
                <w:color w:val="FF0000"/>
                <w:sz w:val="16"/>
                <w:szCs w:val="16"/>
                <w:lang w:eastAsia="nb-NO"/>
              </w:rPr>
              <w:t>(Ikke mulig som fullmaktsinnehaver)</w:t>
            </w:r>
          </w:p>
        </w:tc>
        <w:tc>
          <w:tcPr>
            <w:tcW w:w="1235" w:type="dxa"/>
            <w:tcBorders>
              <w:top w:val="single" w:sz="4" w:space="0" w:color="A5A5A5"/>
              <w:left w:val="single" w:sz="4" w:space="0" w:color="A5A5A5"/>
              <w:bottom w:val="nil"/>
              <w:right w:val="nil"/>
            </w:tcBorders>
            <w:shd w:val="clear" w:color="auto" w:fill="auto"/>
            <w:vAlign w:val="center"/>
            <w:hideMark/>
          </w:tcPr>
          <w:p w14:paraId="734F5860"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247" w:type="dxa"/>
            <w:tcBorders>
              <w:top w:val="single" w:sz="4" w:space="0" w:color="A5A5A5"/>
              <w:left w:val="single" w:sz="4" w:space="0" w:color="A5A5A5"/>
              <w:bottom w:val="nil"/>
              <w:right w:val="nil"/>
            </w:tcBorders>
            <w:shd w:val="clear" w:color="auto" w:fill="auto"/>
            <w:vAlign w:val="center"/>
            <w:hideMark/>
          </w:tcPr>
          <w:p w14:paraId="45FE5CF3"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724" w:type="dxa"/>
            <w:tcBorders>
              <w:top w:val="single" w:sz="4" w:space="0" w:color="A5A5A5"/>
              <w:left w:val="single" w:sz="4" w:space="0" w:color="A5A5A5"/>
              <w:bottom w:val="nil"/>
              <w:right w:val="nil"/>
            </w:tcBorders>
            <w:shd w:val="clear" w:color="auto" w:fill="auto"/>
            <w:vAlign w:val="center"/>
            <w:hideMark/>
          </w:tcPr>
          <w:p w14:paraId="4A40BCB4"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449" w:type="dxa"/>
            <w:tcBorders>
              <w:top w:val="single" w:sz="4" w:space="0" w:color="A5A5A5"/>
              <w:left w:val="single" w:sz="4" w:space="0" w:color="A5A5A5"/>
              <w:bottom w:val="nil"/>
              <w:right w:val="single" w:sz="4" w:space="0" w:color="A5A5A5"/>
            </w:tcBorders>
            <w:shd w:val="clear" w:color="auto" w:fill="auto"/>
            <w:vAlign w:val="center"/>
            <w:hideMark/>
          </w:tcPr>
          <w:p w14:paraId="30942AD8"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r>
      <w:tr w:rsidR="00A6034E" w:rsidRPr="000A1016" w14:paraId="0A91E454" w14:textId="77777777" w:rsidTr="005E273C">
        <w:trPr>
          <w:trHeight w:val="524"/>
        </w:trPr>
        <w:tc>
          <w:tcPr>
            <w:tcW w:w="1704" w:type="dxa"/>
            <w:tcBorders>
              <w:top w:val="single" w:sz="4" w:space="0" w:color="A5A5A5"/>
              <w:left w:val="single" w:sz="4" w:space="0" w:color="A5A5A5"/>
              <w:bottom w:val="nil"/>
              <w:right w:val="nil"/>
            </w:tcBorders>
            <w:shd w:val="clear" w:color="000000" w:fill="808080"/>
            <w:vAlign w:val="center"/>
          </w:tcPr>
          <w:p w14:paraId="0DD6BE41" w14:textId="77777777" w:rsidR="00A6034E" w:rsidRPr="000A1016" w:rsidRDefault="00A6034E" w:rsidP="005E273C">
            <w:pPr>
              <w:jc w:val="left"/>
              <w:rPr>
                <w:rFonts w:ascii="Calibri" w:eastAsia="Times New Roman" w:hAnsi="Calibri" w:cs="Calibri"/>
                <w:b/>
                <w:bCs/>
                <w:color w:val="FFFFFF"/>
                <w:sz w:val="22"/>
                <w:szCs w:val="22"/>
                <w:lang w:eastAsia="nb-NO"/>
              </w:rPr>
            </w:pPr>
            <w:r>
              <w:rPr>
                <w:rFonts w:ascii="Calibri" w:eastAsia="Times New Roman" w:hAnsi="Calibri" w:cs="Calibri"/>
                <w:b/>
                <w:bCs/>
                <w:color w:val="FFFFFF"/>
                <w:sz w:val="22"/>
                <w:szCs w:val="22"/>
                <w:lang w:eastAsia="nb-NO"/>
              </w:rPr>
              <w:t>Gi tilgang til brukere i nettbank (ny)</w:t>
            </w:r>
          </w:p>
        </w:tc>
        <w:tc>
          <w:tcPr>
            <w:tcW w:w="985" w:type="dxa"/>
            <w:tcBorders>
              <w:top w:val="single" w:sz="4" w:space="0" w:color="A5A5A5"/>
              <w:left w:val="single" w:sz="4" w:space="0" w:color="A5A5A5"/>
              <w:bottom w:val="nil"/>
              <w:right w:val="nil"/>
            </w:tcBorders>
            <w:shd w:val="clear" w:color="auto" w:fill="auto"/>
            <w:vAlign w:val="center"/>
          </w:tcPr>
          <w:p w14:paraId="024D7F2F" w14:textId="77777777" w:rsidR="00A6034E" w:rsidRPr="000A1016" w:rsidRDefault="00A6034E" w:rsidP="005E273C">
            <w:pPr>
              <w:jc w:val="center"/>
              <w:rPr>
                <w:rFonts w:ascii="Calibri" w:eastAsia="Times New Roman" w:hAnsi="Calibri" w:cs="Calibri"/>
                <w:color w:val="000000"/>
                <w:sz w:val="22"/>
                <w:szCs w:val="22"/>
                <w:lang w:eastAsia="nb-NO"/>
              </w:rPr>
            </w:pPr>
          </w:p>
        </w:tc>
        <w:tc>
          <w:tcPr>
            <w:tcW w:w="752" w:type="dxa"/>
            <w:tcBorders>
              <w:top w:val="single" w:sz="4" w:space="0" w:color="A5A5A5"/>
              <w:left w:val="single" w:sz="4" w:space="0" w:color="A5A5A5"/>
              <w:bottom w:val="nil"/>
              <w:right w:val="nil"/>
            </w:tcBorders>
            <w:shd w:val="clear" w:color="auto" w:fill="auto"/>
            <w:vAlign w:val="center"/>
          </w:tcPr>
          <w:p w14:paraId="7214F10F" w14:textId="77777777" w:rsidR="00A6034E" w:rsidRPr="000A1016" w:rsidRDefault="00A6034E" w:rsidP="005E273C">
            <w:pPr>
              <w:jc w:val="center"/>
              <w:rPr>
                <w:rFonts w:ascii="Calibri" w:eastAsia="Times New Roman" w:hAnsi="Calibri" w:cs="Calibri"/>
                <w:color w:val="000000"/>
                <w:sz w:val="22"/>
                <w:szCs w:val="22"/>
                <w:lang w:eastAsia="nb-NO"/>
              </w:rPr>
            </w:pPr>
          </w:p>
        </w:tc>
        <w:tc>
          <w:tcPr>
            <w:tcW w:w="859" w:type="dxa"/>
            <w:tcBorders>
              <w:top w:val="single" w:sz="4" w:space="0" w:color="A5A5A5"/>
              <w:left w:val="single" w:sz="4" w:space="0" w:color="A5A5A5"/>
              <w:bottom w:val="nil"/>
              <w:right w:val="nil"/>
            </w:tcBorders>
            <w:shd w:val="clear" w:color="auto" w:fill="auto"/>
            <w:vAlign w:val="center"/>
          </w:tcPr>
          <w:p w14:paraId="2870B521" w14:textId="77777777" w:rsidR="00A6034E" w:rsidRPr="00975F36" w:rsidRDefault="00A6034E" w:rsidP="005E273C">
            <w:pPr>
              <w:jc w:val="center"/>
              <w:rPr>
                <w:rFonts w:ascii="Calibri" w:eastAsia="Times New Roman" w:hAnsi="Calibri" w:cs="Calibri"/>
                <w:color w:val="FF0000"/>
                <w:sz w:val="22"/>
                <w:szCs w:val="22"/>
                <w:lang w:eastAsia="nb-NO"/>
              </w:rPr>
            </w:pPr>
            <w:r w:rsidRPr="00975F36">
              <w:rPr>
                <w:rFonts w:ascii="Calibri" w:eastAsia="Times New Roman" w:hAnsi="Calibri" w:cs="Calibri"/>
                <w:color w:val="FF0000"/>
                <w:sz w:val="22"/>
                <w:szCs w:val="22"/>
                <w:lang w:eastAsia="nb-NO"/>
              </w:rPr>
              <w:t>Ja</w:t>
            </w:r>
          </w:p>
          <w:p w14:paraId="06E173F4" w14:textId="77777777" w:rsidR="00A6034E" w:rsidRPr="00975F36" w:rsidRDefault="00A6034E" w:rsidP="005E273C">
            <w:pPr>
              <w:jc w:val="center"/>
              <w:rPr>
                <w:rFonts w:ascii="Calibri" w:eastAsia="Times New Roman" w:hAnsi="Calibri" w:cs="Calibri"/>
                <w:color w:val="FF0000"/>
                <w:sz w:val="16"/>
                <w:szCs w:val="16"/>
                <w:lang w:eastAsia="nb-NO"/>
              </w:rPr>
            </w:pPr>
            <w:r w:rsidRPr="00975F36">
              <w:rPr>
                <w:rFonts w:ascii="Calibri" w:eastAsia="Times New Roman" w:hAnsi="Calibri" w:cs="Calibri"/>
                <w:color w:val="FF0000"/>
                <w:sz w:val="16"/>
                <w:szCs w:val="16"/>
                <w:lang w:eastAsia="nb-NO"/>
              </w:rPr>
              <w:t xml:space="preserve">(via bruker </w:t>
            </w:r>
            <w:proofErr w:type="spellStart"/>
            <w:r w:rsidRPr="00975F36">
              <w:rPr>
                <w:rFonts w:ascii="Calibri" w:eastAsia="Times New Roman" w:hAnsi="Calibri" w:cs="Calibri"/>
                <w:color w:val="FF0000"/>
                <w:sz w:val="16"/>
                <w:szCs w:val="16"/>
                <w:lang w:eastAsia="nb-NO"/>
              </w:rPr>
              <w:t>admin</w:t>
            </w:r>
            <w:proofErr w:type="spellEnd"/>
            <w:r w:rsidRPr="00975F36">
              <w:rPr>
                <w:rFonts w:ascii="Calibri" w:eastAsia="Times New Roman" w:hAnsi="Calibri" w:cs="Calibri"/>
                <w:color w:val="FF0000"/>
                <w:sz w:val="16"/>
                <w:szCs w:val="16"/>
                <w:lang w:eastAsia="nb-NO"/>
              </w:rPr>
              <w:t>)</w:t>
            </w:r>
          </w:p>
        </w:tc>
        <w:tc>
          <w:tcPr>
            <w:tcW w:w="1495" w:type="dxa"/>
            <w:tcBorders>
              <w:top w:val="single" w:sz="4" w:space="0" w:color="A5A5A5"/>
              <w:left w:val="single" w:sz="4" w:space="0" w:color="A5A5A5"/>
              <w:bottom w:val="nil"/>
              <w:right w:val="nil"/>
            </w:tcBorders>
            <w:shd w:val="clear" w:color="auto" w:fill="auto"/>
            <w:vAlign w:val="center"/>
          </w:tcPr>
          <w:p w14:paraId="122A1DA0" w14:textId="77777777" w:rsidR="00A6034E" w:rsidRPr="00975F36" w:rsidRDefault="00A6034E" w:rsidP="005E273C">
            <w:pPr>
              <w:jc w:val="center"/>
              <w:rPr>
                <w:rFonts w:ascii="Calibri" w:eastAsia="Times New Roman" w:hAnsi="Calibri" w:cs="Calibri"/>
                <w:color w:val="FF0000"/>
                <w:sz w:val="22"/>
                <w:szCs w:val="22"/>
                <w:lang w:eastAsia="nb-NO"/>
              </w:rPr>
            </w:pPr>
            <w:r w:rsidRPr="00975F36">
              <w:rPr>
                <w:rFonts w:ascii="Calibri" w:eastAsia="Times New Roman" w:hAnsi="Calibri" w:cs="Calibri"/>
                <w:color w:val="FF0000"/>
                <w:sz w:val="22"/>
                <w:szCs w:val="22"/>
                <w:lang w:eastAsia="nb-NO"/>
              </w:rPr>
              <w:t>Ja</w:t>
            </w:r>
          </w:p>
          <w:p w14:paraId="74BF4FA0" w14:textId="77777777" w:rsidR="00A6034E" w:rsidRPr="00975F36" w:rsidRDefault="00A6034E" w:rsidP="005E273C">
            <w:pPr>
              <w:jc w:val="center"/>
              <w:rPr>
                <w:rFonts w:ascii="Calibri" w:eastAsia="Times New Roman" w:hAnsi="Calibri" w:cs="Calibri"/>
                <w:color w:val="FF0000"/>
                <w:sz w:val="16"/>
                <w:szCs w:val="16"/>
                <w:lang w:eastAsia="nb-NO"/>
              </w:rPr>
            </w:pPr>
            <w:r w:rsidRPr="00975F36">
              <w:rPr>
                <w:rFonts w:ascii="Calibri" w:eastAsia="Times New Roman" w:hAnsi="Calibri" w:cs="Calibri"/>
                <w:color w:val="FF0000"/>
                <w:sz w:val="16"/>
                <w:szCs w:val="16"/>
                <w:lang w:eastAsia="nb-NO"/>
              </w:rPr>
              <w:t>(via bruker</w:t>
            </w:r>
            <w:r>
              <w:rPr>
                <w:rFonts w:ascii="Calibri" w:eastAsia="Times New Roman" w:hAnsi="Calibri" w:cs="Calibri"/>
                <w:color w:val="FF0000"/>
                <w:sz w:val="16"/>
                <w:szCs w:val="16"/>
                <w:lang w:eastAsia="nb-NO"/>
              </w:rPr>
              <w:t>-</w:t>
            </w:r>
            <w:r w:rsidRPr="00975F36">
              <w:rPr>
                <w:rFonts w:ascii="Calibri" w:eastAsia="Times New Roman" w:hAnsi="Calibri" w:cs="Calibri"/>
                <w:color w:val="FF0000"/>
                <w:sz w:val="16"/>
                <w:szCs w:val="16"/>
                <w:lang w:eastAsia="nb-NO"/>
              </w:rPr>
              <w:t xml:space="preserve"> </w:t>
            </w:r>
            <w:proofErr w:type="spellStart"/>
            <w:r w:rsidRPr="00975F36">
              <w:rPr>
                <w:rFonts w:ascii="Calibri" w:eastAsia="Times New Roman" w:hAnsi="Calibri" w:cs="Calibri"/>
                <w:color w:val="FF0000"/>
                <w:sz w:val="16"/>
                <w:szCs w:val="16"/>
                <w:lang w:eastAsia="nb-NO"/>
              </w:rPr>
              <w:t>admin</w:t>
            </w:r>
            <w:proofErr w:type="spellEnd"/>
            <w:r w:rsidRPr="00975F36">
              <w:rPr>
                <w:rFonts w:ascii="Calibri" w:eastAsia="Times New Roman" w:hAnsi="Calibri" w:cs="Calibri"/>
                <w:color w:val="FF0000"/>
                <w:sz w:val="16"/>
                <w:szCs w:val="16"/>
                <w:lang w:eastAsia="nb-NO"/>
              </w:rPr>
              <w:t>)</w:t>
            </w:r>
          </w:p>
        </w:tc>
        <w:tc>
          <w:tcPr>
            <w:tcW w:w="1235" w:type="dxa"/>
            <w:tcBorders>
              <w:top w:val="single" w:sz="4" w:space="0" w:color="A5A5A5"/>
              <w:left w:val="single" w:sz="4" w:space="0" w:color="A5A5A5"/>
              <w:bottom w:val="nil"/>
              <w:right w:val="nil"/>
            </w:tcBorders>
            <w:shd w:val="clear" w:color="auto" w:fill="auto"/>
            <w:vAlign w:val="center"/>
          </w:tcPr>
          <w:p w14:paraId="6A5E986C" w14:textId="77777777" w:rsidR="00A6034E" w:rsidRDefault="00A6034E" w:rsidP="005E273C">
            <w:pPr>
              <w:jc w:val="center"/>
              <w:rPr>
                <w:rFonts w:ascii="Calibri" w:eastAsia="Times New Roman" w:hAnsi="Calibri" w:cs="Calibri"/>
                <w:color w:val="000000"/>
                <w:sz w:val="22"/>
                <w:szCs w:val="22"/>
                <w:lang w:eastAsia="nb-NO"/>
              </w:rPr>
            </w:pPr>
          </w:p>
        </w:tc>
        <w:tc>
          <w:tcPr>
            <w:tcW w:w="1247" w:type="dxa"/>
            <w:tcBorders>
              <w:top w:val="single" w:sz="4" w:space="0" w:color="A5A5A5"/>
              <w:left w:val="single" w:sz="4" w:space="0" w:color="A5A5A5"/>
              <w:bottom w:val="nil"/>
              <w:right w:val="nil"/>
            </w:tcBorders>
            <w:shd w:val="clear" w:color="auto" w:fill="auto"/>
            <w:vAlign w:val="center"/>
          </w:tcPr>
          <w:p w14:paraId="4A0A4545" w14:textId="77777777" w:rsidR="00A6034E" w:rsidRPr="000A1016" w:rsidRDefault="00A6034E" w:rsidP="005E273C">
            <w:pPr>
              <w:jc w:val="center"/>
              <w:rPr>
                <w:rFonts w:ascii="Calibri" w:eastAsia="Times New Roman" w:hAnsi="Calibri" w:cs="Calibri"/>
                <w:color w:val="000000"/>
                <w:sz w:val="22"/>
                <w:szCs w:val="22"/>
                <w:lang w:eastAsia="nb-NO"/>
              </w:rPr>
            </w:pPr>
          </w:p>
        </w:tc>
        <w:tc>
          <w:tcPr>
            <w:tcW w:w="724" w:type="dxa"/>
            <w:tcBorders>
              <w:top w:val="single" w:sz="4" w:space="0" w:color="A5A5A5"/>
              <w:left w:val="single" w:sz="4" w:space="0" w:color="A5A5A5"/>
              <w:bottom w:val="nil"/>
              <w:right w:val="nil"/>
            </w:tcBorders>
            <w:shd w:val="clear" w:color="auto" w:fill="auto"/>
            <w:vAlign w:val="center"/>
          </w:tcPr>
          <w:p w14:paraId="07104056" w14:textId="77777777" w:rsidR="00A6034E" w:rsidRPr="000A1016" w:rsidRDefault="00A6034E" w:rsidP="005E273C">
            <w:pPr>
              <w:jc w:val="center"/>
              <w:rPr>
                <w:rFonts w:ascii="Calibri" w:eastAsia="Times New Roman" w:hAnsi="Calibri" w:cs="Calibri"/>
                <w:color w:val="000000"/>
                <w:sz w:val="22"/>
                <w:szCs w:val="22"/>
                <w:lang w:eastAsia="nb-NO"/>
              </w:rPr>
            </w:pPr>
          </w:p>
        </w:tc>
        <w:tc>
          <w:tcPr>
            <w:tcW w:w="1449" w:type="dxa"/>
            <w:tcBorders>
              <w:top w:val="single" w:sz="4" w:space="0" w:color="A5A5A5"/>
              <w:left w:val="single" w:sz="4" w:space="0" w:color="A5A5A5"/>
              <w:bottom w:val="nil"/>
              <w:right w:val="single" w:sz="4" w:space="0" w:color="A5A5A5"/>
            </w:tcBorders>
            <w:shd w:val="clear" w:color="auto" w:fill="auto"/>
            <w:vAlign w:val="center"/>
          </w:tcPr>
          <w:p w14:paraId="1580D5AC" w14:textId="77777777" w:rsidR="00A6034E" w:rsidRPr="000A1016" w:rsidRDefault="00A6034E" w:rsidP="005E273C">
            <w:pPr>
              <w:jc w:val="center"/>
              <w:rPr>
                <w:rFonts w:ascii="Calibri" w:eastAsia="Times New Roman" w:hAnsi="Calibri" w:cs="Calibri"/>
                <w:color w:val="000000"/>
                <w:sz w:val="22"/>
                <w:szCs w:val="22"/>
                <w:lang w:eastAsia="nb-NO"/>
              </w:rPr>
            </w:pPr>
          </w:p>
        </w:tc>
      </w:tr>
      <w:tr w:rsidR="00A6034E" w:rsidRPr="000A1016" w14:paraId="25701194" w14:textId="77777777" w:rsidTr="00A6034E">
        <w:trPr>
          <w:trHeight w:val="434"/>
        </w:trPr>
        <w:tc>
          <w:tcPr>
            <w:tcW w:w="1704" w:type="dxa"/>
            <w:tcBorders>
              <w:top w:val="single" w:sz="4" w:space="0" w:color="A5A5A5"/>
              <w:left w:val="single" w:sz="4" w:space="0" w:color="A5A5A5"/>
              <w:bottom w:val="nil"/>
              <w:right w:val="nil"/>
            </w:tcBorders>
            <w:shd w:val="clear" w:color="000000" w:fill="808080"/>
            <w:vAlign w:val="center"/>
            <w:hideMark/>
          </w:tcPr>
          <w:p w14:paraId="19F130E0" w14:textId="77777777" w:rsidR="00A6034E" w:rsidRPr="000A1016" w:rsidRDefault="00A6034E" w:rsidP="005E273C">
            <w:pPr>
              <w:jc w:val="left"/>
              <w:rPr>
                <w:rFonts w:ascii="Calibri" w:eastAsia="Times New Roman" w:hAnsi="Calibri" w:cs="Calibri"/>
                <w:b/>
                <w:bCs/>
                <w:color w:val="FFFFFF"/>
                <w:sz w:val="22"/>
                <w:szCs w:val="22"/>
                <w:lang w:eastAsia="nb-NO"/>
              </w:rPr>
            </w:pPr>
            <w:r w:rsidRPr="000A1016">
              <w:rPr>
                <w:rFonts w:ascii="Calibri" w:eastAsia="Times New Roman" w:hAnsi="Calibri" w:cs="Calibri"/>
                <w:b/>
                <w:bCs/>
                <w:color w:val="FFFFFF"/>
                <w:sz w:val="22"/>
                <w:szCs w:val="22"/>
                <w:lang w:eastAsia="nb-NO"/>
              </w:rPr>
              <w:t>Godkjenne regnskap</w:t>
            </w:r>
          </w:p>
        </w:tc>
        <w:tc>
          <w:tcPr>
            <w:tcW w:w="985" w:type="dxa"/>
            <w:tcBorders>
              <w:top w:val="single" w:sz="4" w:space="0" w:color="A5A5A5"/>
              <w:left w:val="single" w:sz="4" w:space="0" w:color="A5A5A5"/>
              <w:bottom w:val="nil"/>
              <w:right w:val="nil"/>
            </w:tcBorders>
            <w:shd w:val="clear" w:color="auto" w:fill="auto"/>
            <w:vAlign w:val="center"/>
            <w:hideMark/>
          </w:tcPr>
          <w:p w14:paraId="54ECCA5B" w14:textId="18F6F584" w:rsidR="00A6034E" w:rsidRPr="000A1016" w:rsidRDefault="00A6034E" w:rsidP="005E273C">
            <w:pPr>
              <w:jc w:val="center"/>
              <w:rPr>
                <w:rFonts w:ascii="Calibri" w:eastAsia="Times New Roman" w:hAnsi="Calibri" w:cs="Calibri"/>
                <w:color w:val="000000"/>
                <w:sz w:val="22"/>
                <w:szCs w:val="22"/>
                <w:lang w:eastAsia="nb-NO"/>
              </w:rPr>
            </w:pPr>
            <w:r>
              <w:rPr>
                <w:rFonts w:ascii="Calibri" w:eastAsia="Times New Roman" w:hAnsi="Calibri" w:cs="Calibri"/>
                <w:color w:val="000000"/>
                <w:sz w:val="22"/>
                <w:szCs w:val="22"/>
                <w:lang w:eastAsia="nb-NO"/>
              </w:rPr>
              <w:t>Forslag</w:t>
            </w:r>
            <w:r w:rsidRPr="000A1016">
              <w:rPr>
                <w:rFonts w:ascii="Calibri" w:eastAsia="Times New Roman" w:hAnsi="Calibri" w:cs="Calibri"/>
                <w:color w:val="000000"/>
                <w:sz w:val="22"/>
                <w:szCs w:val="22"/>
                <w:lang w:eastAsia="nb-NO"/>
              </w:rPr>
              <w:t xml:space="preserve"> til </w:t>
            </w:r>
            <w:proofErr w:type="spellStart"/>
            <w:r w:rsidRPr="000A1016">
              <w:rPr>
                <w:rFonts w:ascii="Calibri" w:eastAsia="Times New Roman" w:hAnsi="Calibri" w:cs="Calibri"/>
                <w:color w:val="000000"/>
                <w:sz w:val="22"/>
                <w:szCs w:val="22"/>
                <w:lang w:eastAsia="nb-NO"/>
              </w:rPr>
              <w:t>årsmøt</w:t>
            </w:r>
            <w:proofErr w:type="spellEnd"/>
          </w:p>
        </w:tc>
        <w:tc>
          <w:tcPr>
            <w:tcW w:w="752" w:type="dxa"/>
            <w:tcBorders>
              <w:top w:val="single" w:sz="4" w:space="0" w:color="A5A5A5"/>
              <w:left w:val="single" w:sz="4" w:space="0" w:color="A5A5A5"/>
              <w:bottom w:val="nil"/>
              <w:right w:val="nil"/>
            </w:tcBorders>
            <w:shd w:val="clear" w:color="auto" w:fill="auto"/>
            <w:vAlign w:val="center"/>
            <w:hideMark/>
          </w:tcPr>
          <w:p w14:paraId="1B1BDBC1"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859" w:type="dxa"/>
            <w:tcBorders>
              <w:top w:val="single" w:sz="4" w:space="0" w:color="A5A5A5"/>
              <w:left w:val="single" w:sz="4" w:space="0" w:color="A5A5A5"/>
              <w:bottom w:val="nil"/>
              <w:right w:val="nil"/>
            </w:tcBorders>
            <w:shd w:val="clear" w:color="auto" w:fill="auto"/>
            <w:vAlign w:val="center"/>
            <w:hideMark/>
          </w:tcPr>
          <w:p w14:paraId="16CA34A9"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495" w:type="dxa"/>
            <w:tcBorders>
              <w:top w:val="single" w:sz="4" w:space="0" w:color="A5A5A5"/>
              <w:left w:val="single" w:sz="4" w:space="0" w:color="A5A5A5"/>
              <w:bottom w:val="nil"/>
              <w:right w:val="nil"/>
            </w:tcBorders>
            <w:shd w:val="clear" w:color="auto" w:fill="auto"/>
            <w:vAlign w:val="center"/>
            <w:hideMark/>
          </w:tcPr>
          <w:p w14:paraId="6652FE0D"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235" w:type="dxa"/>
            <w:tcBorders>
              <w:top w:val="single" w:sz="4" w:space="0" w:color="A5A5A5"/>
              <w:left w:val="single" w:sz="4" w:space="0" w:color="A5A5A5"/>
              <w:bottom w:val="nil"/>
              <w:right w:val="nil"/>
            </w:tcBorders>
            <w:shd w:val="clear" w:color="auto" w:fill="auto"/>
            <w:vAlign w:val="center"/>
            <w:hideMark/>
          </w:tcPr>
          <w:p w14:paraId="18E91D94" w14:textId="77777777" w:rsidR="00A6034E" w:rsidRPr="000A1016" w:rsidRDefault="00A6034E" w:rsidP="005E273C">
            <w:pPr>
              <w:jc w:val="center"/>
              <w:rPr>
                <w:rFonts w:ascii="Calibri" w:eastAsia="Times New Roman" w:hAnsi="Calibri" w:cs="Calibri"/>
                <w:color w:val="000000"/>
                <w:sz w:val="22"/>
                <w:szCs w:val="22"/>
                <w:lang w:eastAsia="nb-NO"/>
              </w:rPr>
            </w:pPr>
            <w:r>
              <w:rPr>
                <w:rFonts w:ascii="Calibri" w:eastAsia="Times New Roman" w:hAnsi="Calibri" w:cs="Calibri"/>
                <w:color w:val="000000"/>
                <w:sz w:val="22"/>
                <w:szCs w:val="22"/>
                <w:lang w:eastAsia="nb-NO"/>
              </w:rPr>
              <w:t>Avdelings</w:t>
            </w:r>
            <w:r w:rsidRPr="000A1016">
              <w:rPr>
                <w:rFonts w:ascii="Calibri" w:eastAsia="Times New Roman" w:hAnsi="Calibri" w:cs="Calibri"/>
                <w:color w:val="000000"/>
                <w:sz w:val="22"/>
                <w:szCs w:val="22"/>
                <w:lang w:eastAsia="nb-NO"/>
              </w:rPr>
              <w:t>-regnskap</w:t>
            </w:r>
          </w:p>
        </w:tc>
        <w:tc>
          <w:tcPr>
            <w:tcW w:w="1247" w:type="dxa"/>
            <w:tcBorders>
              <w:top w:val="single" w:sz="4" w:space="0" w:color="A5A5A5"/>
              <w:left w:val="single" w:sz="4" w:space="0" w:color="A5A5A5"/>
              <w:bottom w:val="nil"/>
              <w:right w:val="nil"/>
            </w:tcBorders>
            <w:shd w:val="clear" w:color="auto" w:fill="auto"/>
            <w:vAlign w:val="center"/>
            <w:hideMark/>
          </w:tcPr>
          <w:p w14:paraId="42207CF9"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724" w:type="dxa"/>
            <w:tcBorders>
              <w:top w:val="single" w:sz="4" w:space="0" w:color="A5A5A5"/>
              <w:left w:val="single" w:sz="4" w:space="0" w:color="A5A5A5"/>
              <w:bottom w:val="nil"/>
              <w:right w:val="nil"/>
            </w:tcBorders>
            <w:shd w:val="clear" w:color="auto" w:fill="auto"/>
            <w:vAlign w:val="center"/>
            <w:hideMark/>
          </w:tcPr>
          <w:p w14:paraId="73673DDC"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449" w:type="dxa"/>
            <w:tcBorders>
              <w:top w:val="single" w:sz="4" w:space="0" w:color="A5A5A5"/>
              <w:left w:val="single" w:sz="4" w:space="0" w:color="A5A5A5"/>
              <w:bottom w:val="nil"/>
              <w:right w:val="single" w:sz="4" w:space="0" w:color="A5A5A5"/>
            </w:tcBorders>
            <w:shd w:val="clear" w:color="auto" w:fill="auto"/>
            <w:vAlign w:val="center"/>
            <w:hideMark/>
          </w:tcPr>
          <w:p w14:paraId="5ABD2638"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r>
      <w:tr w:rsidR="00A6034E" w:rsidRPr="000A1016" w14:paraId="6E81EF8E" w14:textId="77777777" w:rsidTr="00A6034E">
        <w:trPr>
          <w:trHeight w:val="488"/>
        </w:trPr>
        <w:tc>
          <w:tcPr>
            <w:tcW w:w="1704" w:type="dxa"/>
            <w:tcBorders>
              <w:top w:val="single" w:sz="4" w:space="0" w:color="A5A5A5"/>
              <w:left w:val="single" w:sz="4" w:space="0" w:color="A5A5A5"/>
              <w:bottom w:val="single" w:sz="4" w:space="0" w:color="A5A5A5"/>
              <w:right w:val="nil"/>
            </w:tcBorders>
            <w:shd w:val="clear" w:color="000000" w:fill="808080"/>
            <w:vAlign w:val="center"/>
            <w:hideMark/>
          </w:tcPr>
          <w:p w14:paraId="575F2F6F" w14:textId="77777777" w:rsidR="00A6034E" w:rsidRPr="000A1016" w:rsidRDefault="00A6034E" w:rsidP="005E273C">
            <w:pPr>
              <w:jc w:val="left"/>
              <w:rPr>
                <w:rFonts w:ascii="Calibri" w:eastAsia="Times New Roman" w:hAnsi="Calibri" w:cs="Calibri"/>
                <w:b/>
                <w:bCs/>
                <w:color w:val="FFFFFF"/>
                <w:sz w:val="22"/>
                <w:szCs w:val="22"/>
                <w:lang w:eastAsia="nb-NO"/>
              </w:rPr>
            </w:pPr>
            <w:r w:rsidRPr="000A1016">
              <w:rPr>
                <w:rFonts w:ascii="Calibri" w:eastAsia="Times New Roman" w:hAnsi="Calibri" w:cs="Calibri"/>
                <w:b/>
                <w:bCs/>
                <w:color w:val="FFFFFF"/>
                <w:sz w:val="22"/>
                <w:szCs w:val="22"/>
                <w:lang w:eastAsia="nb-NO"/>
              </w:rPr>
              <w:t>Godkjenne budsjett</w:t>
            </w:r>
          </w:p>
        </w:tc>
        <w:tc>
          <w:tcPr>
            <w:tcW w:w="985" w:type="dxa"/>
            <w:tcBorders>
              <w:top w:val="single" w:sz="4" w:space="0" w:color="A5A5A5"/>
              <w:left w:val="single" w:sz="4" w:space="0" w:color="A5A5A5"/>
              <w:bottom w:val="single" w:sz="4" w:space="0" w:color="A5A5A5"/>
              <w:right w:val="nil"/>
            </w:tcBorders>
            <w:shd w:val="clear" w:color="auto" w:fill="auto"/>
            <w:vAlign w:val="center"/>
            <w:hideMark/>
          </w:tcPr>
          <w:p w14:paraId="79AB98E7" w14:textId="77777777" w:rsidR="00A6034E" w:rsidRPr="000A1016" w:rsidRDefault="00A6034E" w:rsidP="005E273C">
            <w:pPr>
              <w:jc w:val="center"/>
              <w:rPr>
                <w:rFonts w:ascii="Calibri" w:eastAsia="Times New Roman" w:hAnsi="Calibri" w:cs="Calibri"/>
                <w:color w:val="000000"/>
                <w:sz w:val="22"/>
                <w:szCs w:val="22"/>
                <w:lang w:eastAsia="nb-NO"/>
              </w:rPr>
            </w:pPr>
            <w:r>
              <w:rPr>
                <w:rFonts w:ascii="Calibri" w:eastAsia="Times New Roman" w:hAnsi="Calibri" w:cs="Calibri"/>
                <w:color w:val="000000"/>
                <w:sz w:val="22"/>
                <w:szCs w:val="22"/>
                <w:lang w:eastAsia="nb-NO"/>
              </w:rPr>
              <w:t>F</w:t>
            </w:r>
            <w:r w:rsidRPr="000A1016">
              <w:rPr>
                <w:rFonts w:ascii="Calibri" w:eastAsia="Times New Roman" w:hAnsi="Calibri" w:cs="Calibri"/>
                <w:color w:val="000000"/>
                <w:sz w:val="22"/>
                <w:szCs w:val="22"/>
                <w:lang w:eastAsia="nb-NO"/>
              </w:rPr>
              <w:t>orslag til årsmøte</w:t>
            </w:r>
          </w:p>
        </w:tc>
        <w:tc>
          <w:tcPr>
            <w:tcW w:w="752" w:type="dxa"/>
            <w:tcBorders>
              <w:top w:val="single" w:sz="4" w:space="0" w:color="A5A5A5"/>
              <w:left w:val="single" w:sz="4" w:space="0" w:color="A5A5A5"/>
              <w:bottom w:val="single" w:sz="4" w:space="0" w:color="A5A5A5"/>
              <w:right w:val="nil"/>
            </w:tcBorders>
            <w:shd w:val="clear" w:color="auto" w:fill="auto"/>
            <w:vAlign w:val="center"/>
            <w:hideMark/>
          </w:tcPr>
          <w:p w14:paraId="4715BF1E"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859" w:type="dxa"/>
            <w:tcBorders>
              <w:top w:val="single" w:sz="4" w:space="0" w:color="A5A5A5"/>
              <w:left w:val="single" w:sz="4" w:space="0" w:color="A5A5A5"/>
              <w:bottom w:val="single" w:sz="4" w:space="0" w:color="A5A5A5"/>
              <w:right w:val="nil"/>
            </w:tcBorders>
            <w:shd w:val="clear" w:color="auto" w:fill="auto"/>
            <w:vAlign w:val="center"/>
            <w:hideMark/>
          </w:tcPr>
          <w:p w14:paraId="2851BCA3"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495" w:type="dxa"/>
            <w:tcBorders>
              <w:top w:val="single" w:sz="4" w:space="0" w:color="A5A5A5"/>
              <w:left w:val="single" w:sz="4" w:space="0" w:color="A5A5A5"/>
              <w:bottom w:val="single" w:sz="4" w:space="0" w:color="A5A5A5"/>
              <w:right w:val="nil"/>
            </w:tcBorders>
            <w:shd w:val="clear" w:color="auto" w:fill="auto"/>
            <w:vAlign w:val="center"/>
            <w:hideMark/>
          </w:tcPr>
          <w:p w14:paraId="62BE91C7"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235" w:type="dxa"/>
            <w:tcBorders>
              <w:top w:val="single" w:sz="4" w:space="0" w:color="A5A5A5"/>
              <w:left w:val="single" w:sz="4" w:space="0" w:color="A5A5A5"/>
              <w:bottom w:val="single" w:sz="4" w:space="0" w:color="A5A5A5"/>
              <w:right w:val="nil"/>
            </w:tcBorders>
            <w:shd w:val="clear" w:color="auto" w:fill="auto"/>
            <w:vAlign w:val="center"/>
            <w:hideMark/>
          </w:tcPr>
          <w:p w14:paraId="43EB73F5"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 xml:space="preserve">Fastsette </w:t>
            </w:r>
            <w:r>
              <w:rPr>
                <w:rFonts w:ascii="Calibri" w:eastAsia="Times New Roman" w:hAnsi="Calibri" w:cs="Calibri"/>
                <w:color w:val="000000"/>
                <w:sz w:val="22"/>
                <w:szCs w:val="22"/>
                <w:lang w:eastAsia="nb-NO"/>
              </w:rPr>
              <w:t>avdelings</w:t>
            </w:r>
            <w:r w:rsidRPr="000A1016">
              <w:rPr>
                <w:rFonts w:ascii="Calibri" w:eastAsia="Times New Roman" w:hAnsi="Calibri" w:cs="Calibri"/>
                <w:color w:val="000000"/>
                <w:sz w:val="22"/>
                <w:szCs w:val="22"/>
                <w:lang w:eastAsia="nb-NO"/>
              </w:rPr>
              <w:t>-budsjett</w:t>
            </w:r>
          </w:p>
        </w:tc>
        <w:tc>
          <w:tcPr>
            <w:tcW w:w="1247" w:type="dxa"/>
            <w:tcBorders>
              <w:top w:val="single" w:sz="4" w:space="0" w:color="A5A5A5"/>
              <w:left w:val="single" w:sz="4" w:space="0" w:color="A5A5A5"/>
              <w:bottom w:val="single" w:sz="4" w:space="0" w:color="A5A5A5"/>
              <w:right w:val="nil"/>
            </w:tcBorders>
            <w:shd w:val="clear" w:color="auto" w:fill="auto"/>
            <w:vAlign w:val="center"/>
            <w:hideMark/>
          </w:tcPr>
          <w:p w14:paraId="3ACC50BA"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724" w:type="dxa"/>
            <w:tcBorders>
              <w:top w:val="single" w:sz="4" w:space="0" w:color="A5A5A5"/>
              <w:left w:val="single" w:sz="4" w:space="0" w:color="A5A5A5"/>
              <w:bottom w:val="single" w:sz="4" w:space="0" w:color="A5A5A5"/>
              <w:right w:val="nil"/>
            </w:tcBorders>
            <w:shd w:val="clear" w:color="auto" w:fill="auto"/>
            <w:vAlign w:val="center"/>
            <w:hideMark/>
          </w:tcPr>
          <w:p w14:paraId="4B41B76D"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c>
          <w:tcPr>
            <w:tcW w:w="1449" w:type="dxa"/>
            <w:tcBorders>
              <w:top w:val="single" w:sz="4" w:space="0" w:color="A5A5A5"/>
              <w:left w:val="single" w:sz="4" w:space="0" w:color="A5A5A5"/>
              <w:bottom w:val="single" w:sz="4" w:space="0" w:color="A5A5A5"/>
              <w:right w:val="single" w:sz="4" w:space="0" w:color="A5A5A5"/>
            </w:tcBorders>
            <w:shd w:val="clear" w:color="auto" w:fill="auto"/>
            <w:vAlign w:val="center"/>
            <w:hideMark/>
          </w:tcPr>
          <w:p w14:paraId="3326B1DB" w14:textId="77777777" w:rsidR="00A6034E" w:rsidRPr="000A1016" w:rsidRDefault="00A6034E" w:rsidP="005E273C">
            <w:pPr>
              <w:jc w:val="center"/>
              <w:rPr>
                <w:rFonts w:ascii="Calibri" w:eastAsia="Times New Roman" w:hAnsi="Calibri" w:cs="Calibri"/>
                <w:color w:val="000000"/>
                <w:sz w:val="22"/>
                <w:szCs w:val="22"/>
                <w:lang w:eastAsia="nb-NO"/>
              </w:rPr>
            </w:pPr>
            <w:r w:rsidRPr="000A1016">
              <w:rPr>
                <w:rFonts w:ascii="Calibri" w:eastAsia="Times New Roman" w:hAnsi="Calibri" w:cs="Calibri"/>
                <w:color w:val="000000"/>
                <w:sz w:val="22"/>
                <w:szCs w:val="22"/>
                <w:lang w:eastAsia="nb-NO"/>
              </w:rPr>
              <w:t>-</w:t>
            </w:r>
          </w:p>
        </w:tc>
      </w:tr>
    </w:tbl>
    <w:p w14:paraId="54DD05C7" w14:textId="77777777" w:rsidR="00A6034E" w:rsidRPr="00A6034E" w:rsidRDefault="00A6034E" w:rsidP="00A6034E">
      <w:pPr>
        <w:rPr>
          <w:sz w:val="15"/>
          <w:szCs w:val="10"/>
        </w:rPr>
      </w:pPr>
      <w:r w:rsidRPr="00A6034E">
        <w:rPr>
          <w:sz w:val="15"/>
          <w:szCs w:val="10"/>
        </w:rPr>
        <w:t>*Gjelder kun for å binde egen avdeling, og påse på at det ikke går på tvers av avdelingene.</w:t>
      </w:r>
    </w:p>
    <w:p w14:paraId="07ABCDAB" w14:textId="2C29A649" w:rsidR="00A6034E" w:rsidRPr="00A6034E" w:rsidRDefault="00A6034E" w:rsidP="00A6034E">
      <w:pPr>
        <w:rPr>
          <w:sz w:val="15"/>
          <w:szCs w:val="10"/>
        </w:rPr>
      </w:pPr>
      <w:r w:rsidRPr="00A6034E">
        <w:rPr>
          <w:sz w:val="15"/>
          <w:szCs w:val="10"/>
        </w:rPr>
        <w:t>**Gjelder en eventuell samlet kontraktsverdi, f.eks. knyttet til en leieavtale/ Gjentatte kostnader fra idrettslige aktører som overskrider beløpet inngås i avtale med hovedlaget</w:t>
      </w:r>
    </w:p>
    <w:p w14:paraId="64FDDE6E" w14:textId="77777777" w:rsidR="00A6034E" w:rsidRDefault="00A6034E" w:rsidP="00A6034E">
      <w:pPr>
        <w:pStyle w:val="Overskrift2"/>
      </w:pPr>
      <w:bookmarkStart w:id="22" w:name="_Toc80526737"/>
      <w:bookmarkStart w:id="23" w:name="_Toc105941132"/>
      <w:r w:rsidRPr="00174C1F">
        <w:lastRenderedPageBreak/>
        <w:t>Anlegg, utleie og utstyr</w:t>
      </w:r>
      <w:bookmarkEnd w:id="22"/>
      <w:bookmarkEnd w:id="23"/>
    </w:p>
    <w:p w14:paraId="7A4AFC79" w14:textId="77777777" w:rsidR="00A6034E" w:rsidRDefault="00A6034E" w:rsidP="00A6034E">
      <w:pPr>
        <w:rPr>
          <w:i/>
          <w:iCs/>
        </w:rPr>
      </w:pPr>
      <w:r w:rsidRPr="00174C1F">
        <w:rPr>
          <w:i/>
          <w:iCs/>
        </w:rPr>
        <w:t>(Under utvikling)</w:t>
      </w:r>
    </w:p>
    <w:p w14:paraId="29C497FB" w14:textId="77777777" w:rsidR="00A6034E" w:rsidRDefault="00A6034E" w:rsidP="00A6034E">
      <w:r>
        <w:t>Oversikt over avdelingens anlegg, utstyr og ansvarsområder.</w:t>
      </w:r>
    </w:p>
    <w:p w14:paraId="760752EB" w14:textId="77777777" w:rsidR="00A6034E" w:rsidRDefault="00A6034E" w:rsidP="00A6034E"/>
    <w:p w14:paraId="1205004E" w14:textId="77777777" w:rsidR="00A6034E" w:rsidRDefault="00A6034E" w:rsidP="00A6034E">
      <w:pPr>
        <w:rPr>
          <w:b/>
          <w:bCs/>
        </w:rPr>
      </w:pPr>
      <w:r w:rsidRPr="00174C1F">
        <w:rPr>
          <w:b/>
          <w:bCs/>
        </w:rPr>
        <w:t>Allidrett</w:t>
      </w:r>
    </w:p>
    <w:p w14:paraId="64E9586C" w14:textId="77777777" w:rsidR="00A6034E" w:rsidRDefault="00A6034E" w:rsidP="00A6034E">
      <w:pPr>
        <w:pStyle w:val="Listeavsnitt"/>
        <w:numPr>
          <w:ilvl w:val="0"/>
          <w:numId w:val="44"/>
        </w:numPr>
      </w:pPr>
      <w:r w:rsidRPr="00174C1F">
        <w:t>Utstyr</w:t>
      </w:r>
    </w:p>
    <w:p w14:paraId="66F207E4" w14:textId="77777777" w:rsidR="00A6034E" w:rsidRPr="00174C1F" w:rsidRDefault="00A6034E" w:rsidP="00A6034E"/>
    <w:p w14:paraId="6E259BCE" w14:textId="77777777" w:rsidR="00A6034E" w:rsidRDefault="00A6034E" w:rsidP="00A6034E">
      <w:pPr>
        <w:rPr>
          <w:b/>
          <w:bCs/>
        </w:rPr>
      </w:pPr>
      <w:r w:rsidRPr="00174C1F">
        <w:rPr>
          <w:b/>
          <w:bCs/>
        </w:rPr>
        <w:t>Fotball</w:t>
      </w:r>
    </w:p>
    <w:p w14:paraId="33D70FD8" w14:textId="77777777" w:rsidR="00A6034E" w:rsidRPr="00174C1F" w:rsidRDefault="00A6034E" w:rsidP="00A6034E">
      <w:pPr>
        <w:pStyle w:val="Listeavsnitt"/>
        <w:numPr>
          <w:ilvl w:val="0"/>
          <w:numId w:val="43"/>
        </w:numPr>
        <w:rPr>
          <w:b/>
          <w:bCs/>
        </w:rPr>
      </w:pPr>
      <w:r>
        <w:t>Kunstgress</w:t>
      </w:r>
    </w:p>
    <w:p w14:paraId="5C879B6C" w14:textId="77777777" w:rsidR="00A6034E" w:rsidRPr="00D86E57" w:rsidRDefault="00A6034E" w:rsidP="00A6034E">
      <w:pPr>
        <w:pStyle w:val="Listeavsnitt"/>
        <w:numPr>
          <w:ilvl w:val="0"/>
          <w:numId w:val="43"/>
        </w:numPr>
        <w:rPr>
          <w:b/>
          <w:bCs/>
        </w:rPr>
      </w:pPr>
      <w:r>
        <w:t>Gress</w:t>
      </w:r>
    </w:p>
    <w:p w14:paraId="596262C9" w14:textId="77777777" w:rsidR="00A6034E" w:rsidRPr="00174C1F" w:rsidRDefault="00A6034E" w:rsidP="00A6034E">
      <w:pPr>
        <w:pStyle w:val="Listeavsnitt"/>
        <w:numPr>
          <w:ilvl w:val="0"/>
          <w:numId w:val="43"/>
        </w:numPr>
        <w:rPr>
          <w:b/>
          <w:bCs/>
        </w:rPr>
      </w:pPr>
      <w:r>
        <w:t>Garderober</w:t>
      </w:r>
    </w:p>
    <w:p w14:paraId="2E74B015" w14:textId="77777777" w:rsidR="00A6034E" w:rsidRPr="00174C1F" w:rsidRDefault="00A6034E" w:rsidP="00A6034E">
      <w:pPr>
        <w:pStyle w:val="Listeavsnitt"/>
        <w:numPr>
          <w:ilvl w:val="0"/>
          <w:numId w:val="43"/>
        </w:numPr>
        <w:rPr>
          <w:b/>
          <w:bCs/>
        </w:rPr>
      </w:pPr>
      <w:proofErr w:type="spellStart"/>
      <w:r>
        <w:t>Supporter´n</w:t>
      </w:r>
      <w:proofErr w:type="spellEnd"/>
    </w:p>
    <w:p w14:paraId="4D93E128" w14:textId="77777777" w:rsidR="00A6034E" w:rsidRPr="00174C1F" w:rsidRDefault="00A6034E" w:rsidP="00A6034E">
      <w:pPr>
        <w:rPr>
          <w:b/>
          <w:bCs/>
        </w:rPr>
      </w:pPr>
    </w:p>
    <w:p w14:paraId="3D3198F8" w14:textId="77777777" w:rsidR="00A6034E" w:rsidRDefault="00A6034E" w:rsidP="00A6034E">
      <w:pPr>
        <w:rPr>
          <w:b/>
          <w:bCs/>
        </w:rPr>
      </w:pPr>
      <w:r w:rsidRPr="00174C1F">
        <w:rPr>
          <w:b/>
          <w:bCs/>
        </w:rPr>
        <w:t>Håndball</w:t>
      </w:r>
    </w:p>
    <w:p w14:paraId="32C628FA" w14:textId="77777777" w:rsidR="00A6034E" w:rsidRPr="00174C1F" w:rsidRDefault="00A6034E" w:rsidP="00A6034E">
      <w:pPr>
        <w:pStyle w:val="Listeavsnitt"/>
        <w:numPr>
          <w:ilvl w:val="0"/>
          <w:numId w:val="44"/>
        </w:numPr>
      </w:pPr>
      <w:r w:rsidRPr="00174C1F">
        <w:t>Utstyr</w:t>
      </w:r>
    </w:p>
    <w:p w14:paraId="771ED236" w14:textId="77777777" w:rsidR="00A6034E" w:rsidRPr="00174C1F" w:rsidRDefault="00A6034E" w:rsidP="00A6034E">
      <w:pPr>
        <w:rPr>
          <w:b/>
          <w:bCs/>
        </w:rPr>
      </w:pPr>
    </w:p>
    <w:p w14:paraId="7473682F" w14:textId="77777777" w:rsidR="00A6034E" w:rsidRDefault="00A6034E" w:rsidP="00A6034E">
      <w:pPr>
        <w:rPr>
          <w:b/>
          <w:bCs/>
        </w:rPr>
      </w:pPr>
      <w:r w:rsidRPr="00174C1F">
        <w:rPr>
          <w:b/>
          <w:bCs/>
        </w:rPr>
        <w:t>Innebandy</w:t>
      </w:r>
    </w:p>
    <w:p w14:paraId="0A70DBF9" w14:textId="77777777" w:rsidR="00A6034E" w:rsidRDefault="00A6034E" w:rsidP="00A6034E">
      <w:pPr>
        <w:pStyle w:val="Listeavsnitt"/>
        <w:numPr>
          <w:ilvl w:val="0"/>
          <w:numId w:val="44"/>
        </w:numPr>
      </w:pPr>
      <w:r w:rsidRPr="00174C1F">
        <w:t>Utstyr</w:t>
      </w:r>
    </w:p>
    <w:p w14:paraId="26B38D8A" w14:textId="77777777" w:rsidR="00A6034E" w:rsidRPr="00174C1F" w:rsidRDefault="00A6034E" w:rsidP="00A6034E">
      <w:pPr>
        <w:pStyle w:val="Listeavsnitt"/>
        <w:numPr>
          <w:ilvl w:val="0"/>
          <w:numId w:val="44"/>
        </w:numPr>
      </w:pPr>
      <w:r>
        <w:t>Vant</w:t>
      </w:r>
    </w:p>
    <w:p w14:paraId="5149B5CF" w14:textId="77777777" w:rsidR="00A6034E" w:rsidRPr="00174C1F" w:rsidRDefault="00A6034E" w:rsidP="00A6034E">
      <w:pPr>
        <w:rPr>
          <w:b/>
          <w:bCs/>
        </w:rPr>
      </w:pPr>
    </w:p>
    <w:p w14:paraId="13D09567" w14:textId="77777777" w:rsidR="00A6034E" w:rsidRDefault="00A6034E" w:rsidP="00A6034E">
      <w:pPr>
        <w:rPr>
          <w:b/>
          <w:bCs/>
        </w:rPr>
      </w:pPr>
      <w:r w:rsidRPr="00174C1F">
        <w:rPr>
          <w:b/>
          <w:bCs/>
        </w:rPr>
        <w:t>Orientering</w:t>
      </w:r>
    </w:p>
    <w:p w14:paraId="440043AB" w14:textId="77777777" w:rsidR="00A6034E" w:rsidRPr="00174C1F" w:rsidRDefault="00A6034E" w:rsidP="00A6034E">
      <w:pPr>
        <w:pStyle w:val="Listeavsnitt"/>
        <w:numPr>
          <w:ilvl w:val="0"/>
          <w:numId w:val="44"/>
        </w:numPr>
      </w:pPr>
      <w:r w:rsidRPr="00174C1F">
        <w:t>Utstyr</w:t>
      </w:r>
    </w:p>
    <w:p w14:paraId="5930DA40" w14:textId="77777777" w:rsidR="00A6034E" w:rsidRPr="00174C1F" w:rsidRDefault="00A6034E" w:rsidP="00A6034E">
      <w:pPr>
        <w:rPr>
          <w:b/>
          <w:bCs/>
        </w:rPr>
      </w:pPr>
    </w:p>
    <w:p w14:paraId="4231AF01" w14:textId="77777777" w:rsidR="00A6034E" w:rsidRDefault="00A6034E" w:rsidP="00A6034E">
      <w:pPr>
        <w:rPr>
          <w:b/>
          <w:bCs/>
        </w:rPr>
      </w:pPr>
      <w:r w:rsidRPr="00174C1F">
        <w:rPr>
          <w:b/>
          <w:bCs/>
        </w:rPr>
        <w:t>Ski</w:t>
      </w:r>
    </w:p>
    <w:p w14:paraId="07138678" w14:textId="77777777" w:rsidR="00A6034E" w:rsidRDefault="00A6034E" w:rsidP="00A6034E">
      <w:pPr>
        <w:pStyle w:val="Listeavsnitt"/>
        <w:numPr>
          <w:ilvl w:val="0"/>
          <w:numId w:val="44"/>
        </w:numPr>
      </w:pPr>
      <w:r w:rsidRPr="00174C1F">
        <w:t>Utstyr</w:t>
      </w:r>
    </w:p>
    <w:p w14:paraId="131A598D" w14:textId="77777777" w:rsidR="00A6034E" w:rsidRDefault="00A6034E" w:rsidP="00A6034E">
      <w:pPr>
        <w:pStyle w:val="Listeavsnitt"/>
        <w:numPr>
          <w:ilvl w:val="0"/>
          <w:numId w:val="44"/>
        </w:numPr>
      </w:pPr>
      <w:r>
        <w:t>Løypemaskin</w:t>
      </w:r>
    </w:p>
    <w:p w14:paraId="74EA3349" w14:textId="77777777" w:rsidR="00A6034E" w:rsidRDefault="00A6034E" w:rsidP="00A6034E">
      <w:pPr>
        <w:pStyle w:val="Listeavsnitt"/>
        <w:numPr>
          <w:ilvl w:val="0"/>
          <w:numId w:val="44"/>
        </w:numPr>
      </w:pPr>
      <w:r>
        <w:t>Snøscooter</w:t>
      </w:r>
    </w:p>
    <w:p w14:paraId="57BE7925" w14:textId="77777777" w:rsidR="00A6034E" w:rsidRPr="00174C1F" w:rsidRDefault="00A6034E" w:rsidP="00A6034E">
      <w:pPr>
        <w:pStyle w:val="Listeavsnitt"/>
        <w:numPr>
          <w:ilvl w:val="0"/>
          <w:numId w:val="44"/>
        </w:numPr>
      </w:pPr>
      <w:r>
        <w:t>Lysanlegg</w:t>
      </w:r>
    </w:p>
    <w:p w14:paraId="413A6392" w14:textId="77777777" w:rsidR="00A6034E" w:rsidRPr="00174C1F" w:rsidRDefault="00A6034E" w:rsidP="00A6034E">
      <w:pPr>
        <w:rPr>
          <w:b/>
          <w:bCs/>
        </w:rPr>
      </w:pPr>
    </w:p>
    <w:p w14:paraId="780ABDCA" w14:textId="77777777" w:rsidR="00A6034E" w:rsidRDefault="00A6034E" w:rsidP="00A6034E">
      <w:pPr>
        <w:rPr>
          <w:b/>
          <w:bCs/>
        </w:rPr>
      </w:pPr>
      <w:r w:rsidRPr="00174C1F">
        <w:rPr>
          <w:b/>
          <w:bCs/>
        </w:rPr>
        <w:t>Styrkeløft</w:t>
      </w:r>
    </w:p>
    <w:p w14:paraId="4F1FE1D9" w14:textId="77777777" w:rsidR="00A6034E" w:rsidRDefault="00A6034E" w:rsidP="00A6034E">
      <w:pPr>
        <w:pStyle w:val="Listeavsnitt"/>
        <w:numPr>
          <w:ilvl w:val="0"/>
          <w:numId w:val="44"/>
        </w:numPr>
      </w:pPr>
      <w:r w:rsidRPr="00174C1F">
        <w:t>Utstyr</w:t>
      </w:r>
    </w:p>
    <w:p w14:paraId="1528183A" w14:textId="77777777" w:rsidR="00A6034E" w:rsidRPr="00174C1F" w:rsidRDefault="00A6034E" w:rsidP="00A6034E">
      <w:pPr>
        <w:pStyle w:val="Listeavsnitt"/>
        <w:numPr>
          <w:ilvl w:val="0"/>
          <w:numId w:val="44"/>
        </w:numPr>
      </w:pPr>
      <w:proofErr w:type="spellStart"/>
      <w:proofErr w:type="gramStart"/>
      <w:r>
        <w:t>U.etasje</w:t>
      </w:r>
      <w:proofErr w:type="spellEnd"/>
      <w:proofErr w:type="gramEnd"/>
      <w:r>
        <w:t xml:space="preserve"> klubbhus</w:t>
      </w:r>
    </w:p>
    <w:p w14:paraId="3E362D1B" w14:textId="77777777" w:rsidR="00A6034E" w:rsidRPr="00174C1F" w:rsidRDefault="00A6034E" w:rsidP="00A6034E">
      <w:pPr>
        <w:rPr>
          <w:b/>
          <w:bCs/>
        </w:rPr>
      </w:pPr>
    </w:p>
    <w:p w14:paraId="3F6D3BF3" w14:textId="77777777" w:rsidR="00A6034E" w:rsidRDefault="00A6034E" w:rsidP="00A6034E">
      <w:pPr>
        <w:rPr>
          <w:b/>
          <w:bCs/>
        </w:rPr>
      </w:pPr>
      <w:r w:rsidRPr="00174C1F">
        <w:rPr>
          <w:b/>
          <w:bCs/>
        </w:rPr>
        <w:t>Trim</w:t>
      </w:r>
    </w:p>
    <w:p w14:paraId="5CA1BCA1" w14:textId="77777777" w:rsidR="00A6034E" w:rsidRPr="00174C1F" w:rsidRDefault="00A6034E" w:rsidP="00A6034E">
      <w:pPr>
        <w:pStyle w:val="Listeavsnitt"/>
        <w:numPr>
          <w:ilvl w:val="0"/>
          <w:numId w:val="44"/>
        </w:numPr>
        <w:rPr>
          <w:b/>
          <w:bCs/>
        </w:rPr>
      </w:pPr>
      <w:r>
        <w:t>Vassfjellhytta</w:t>
      </w:r>
    </w:p>
    <w:p w14:paraId="43CE6725" w14:textId="77777777" w:rsidR="00A6034E" w:rsidRPr="00174C1F" w:rsidRDefault="00A6034E" w:rsidP="00A6034E">
      <w:pPr>
        <w:pStyle w:val="Listeavsnitt"/>
        <w:numPr>
          <w:ilvl w:val="0"/>
          <w:numId w:val="44"/>
        </w:numPr>
        <w:rPr>
          <w:b/>
          <w:bCs/>
        </w:rPr>
      </w:pPr>
      <w:r>
        <w:t>Snøscooter</w:t>
      </w:r>
    </w:p>
    <w:p w14:paraId="6057DD8B" w14:textId="77777777" w:rsidR="00A6034E" w:rsidRPr="00174C1F" w:rsidRDefault="00A6034E" w:rsidP="00A6034E">
      <w:pPr>
        <w:pStyle w:val="Listeavsnitt"/>
        <w:numPr>
          <w:ilvl w:val="0"/>
          <w:numId w:val="44"/>
        </w:numPr>
        <w:rPr>
          <w:b/>
          <w:bCs/>
        </w:rPr>
      </w:pPr>
      <w:r>
        <w:t>Utstyr</w:t>
      </w:r>
    </w:p>
    <w:p w14:paraId="25DAF4F0" w14:textId="77777777" w:rsidR="00A6034E" w:rsidRPr="00174C1F" w:rsidRDefault="00A6034E" w:rsidP="00A6034E">
      <w:pPr>
        <w:rPr>
          <w:b/>
          <w:bCs/>
        </w:rPr>
      </w:pPr>
    </w:p>
    <w:p w14:paraId="5BF3740D" w14:textId="77777777" w:rsidR="00A6034E" w:rsidRDefault="00A6034E" w:rsidP="00A6034E">
      <w:pPr>
        <w:rPr>
          <w:b/>
          <w:bCs/>
        </w:rPr>
      </w:pPr>
      <w:r w:rsidRPr="00174C1F">
        <w:rPr>
          <w:b/>
          <w:bCs/>
        </w:rPr>
        <w:t>Volleyball</w:t>
      </w:r>
    </w:p>
    <w:p w14:paraId="25B800E6" w14:textId="77777777" w:rsidR="00A6034E" w:rsidRPr="00174C1F" w:rsidRDefault="00A6034E" w:rsidP="00A6034E">
      <w:pPr>
        <w:pStyle w:val="Listeavsnitt"/>
        <w:numPr>
          <w:ilvl w:val="0"/>
          <w:numId w:val="44"/>
        </w:numPr>
      </w:pPr>
      <w:r w:rsidRPr="00174C1F">
        <w:t>Utstyr</w:t>
      </w:r>
    </w:p>
    <w:p w14:paraId="1F0739CB" w14:textId="77777777" w:rsidR="00A6034E" w:rsidRPr="00174C1F" w:rsidRDefault="00A6034E" w:rsidP="00A6034E">
      <w:pPr>
        <w:rPr>
          <w:b/>
          <w:bCs/>
        </w:rPr>
      </w:pPr>
    </w:p>
    <w:p w14:paraId="7340EA19" w14:textId="77777777" w:rsidR="00A6034E" w:rsidRDefault="00A6034E" w:rsidP="00A6034E">
      <w:pPr>
        <w:rPr>
          <w:b/>
          <w:bCs/>
        </w:rPr>
      </w:pPr>
      <w:r w:rsidRPr="00174C1F">
        <w:rPr>
          <w:b/>
          <w:bCs/>
        </w:rPr>
        <w:t>Svømming</w:t>
      </w:r>
    </w:p>
    <w:p w14:paraId="1C61BA9E" w14:textId="77777777" w:rsidR="00A6034E" w:rsidRPr="00174C1F" w:rsidRDefault="00A6034E" w:rsidP="00A6034E">
      <w:pPr>
        <w:pStyle w:val="Listeavsnitt"/>
        <w:numPr>
          <w:ilvl w:val="0"/>
          <w:numId w:val="44"/>
        </w:numPr>
      </w:pPr>
      <w:r w:rsidRPr="00174C1F">
        <w:t>Utstyr</w:t>
      </w:r>
    </w:p>
    <w:p w14:paraId="6C410AD9" w14:textId="77777777" w:rsidR="00A6034E" w:rsidRDefault="00A6034E" w:rsidP="00A6034E"/>
    <w:p w14:paraId="164A23AA" w14:textId="77777777" w:rsidR="00A6034E" w:rsidRDefault="00A6034E" w:rsidP="00A6034E">
      <w:pPr>
        <w:rPr>
          <w:b/>
          <w:bCs/>
        </w:rPr>
      </w:pPr>
      <w:r>
        <w:rPr>
          <w:b/>
          <w:bCs/>
        </w:rPr>
        <w:t>Hovedlaget</w:t>
      </w:r>
    </w:p>
    <w:p w14:paraId="3546FBE9" w14:textId="77777777" w:rsidR="00A6034E" w:rsidRDefault="00A6034E" w:rsidP="00A6034E">
      <w:pPr>
        <w:pStyle w:val="Listeavsnitt"/>
        <w:numPr>
          <w:ilvl w:val="0"/>
          <w:numId w:val="43"/>
        </w:numPr>
      </w:pPr>
      <w:r>
        <w:t>Klubbhus</w:t>
      </w:r>
    </w:p>
    <w:p w14:paraId="7F3AFA99" w14:textId="77777777" w:rsidR="00A6034E" w:rsidRDefault="00A6034E" w:rsidP="00A6034E">
      <w:pPr>
        <w:pStyle w:val="Listeavsnitt"/>
        <w:numPr>
          <w:ilvl w:val="0"/>
          <w:numId w:val="43"/>
        </w:numPr>
      </w:pPr>
      <w:r>
        <w:t>Utleie</w:t>
      </w:r>
    </w:p>
    <w:p w14:paraId="14ACC170" w14:textId="77777777" w:rsidR="00A6034E" w:rsidRDefault="00A6034E" w:rsidP="00A6034E">
      <w:pPr>
        <w:pStyle w:val="Overskrift2"/>
      </w:pPr>
      <w:bookmarkStart w:id="24" w:name="_Toc80526738"/>
      <w:bookmarkStart w:id="25" w:name="_Toc105941133"/>
      <w:r>
        <w:lastRenderedPageBreak/>
        <w:t>Æresbevisninger</w:t>
      </w:r>
      <w:bookmarkEnd w:id="24"/>
      <w:bookmarkEnd w:id="25"/>
    </w:p>
    <w:p w14:paraId="428590EC" w14:textId="77777777" w:rsidR="00A6034E" w:rsidRPr="00BC5589" w:rsidRDefault="00A6034E" w:rsidP="00A6034E">
      <w:pPr>
        <w:jc w:val="left"/>
        <w:rPr>
          <w:color w:val="000000" w:themeColor="text1"/>
          <w:szCs w:val="24"/>
        </w:rPr>
      </w:pPr>
      <w:r w:rsidRPr="00BC5589">
        <w:rPr>
          <w:color w:val="000000" w:themeColor="text1"/>
          <w:szCs w:val="24"/>
        </w:rPr>
        <w:t>Avdelingsledere og hovedstyre har ansvar for at mulige kandidater blir nominert minst to måneder før årsmøtet. Hovedstyret har den endelige avgjørelsen. Forslagsstillere skal ved nominasjon av sine kandidater også ta hensyn til de medlemmer som arbeider stille og uten store ord, men som nesten alltid, år etter år, er en trofast funksjonær på store og små arrangement.</w:t>
      </w:r>
    </w:p>
    <w:p w14:paraId="19158028" w14:textId="77777777" w:rsidR="00A6034E" w:rsidRPr="00BC5589" w:rsidRDefault="00A6034E" w:rsidP="00A6034E">
      <w:pPr>
        <w:jc w:val="left"/>
        <w:rPr>
          <w:color w:val="000000" w:themeColor="text1"/>
          <w:szCs w:val="24"/>
        </w:rPr>
      </w:pPr>
    </w:p>
    <w:p w14:paraId="68E250E0" w14:textId="77777777" w:rsidR="00A6034E" w:rsidRPr="00BC5589" w:rsidRDefault="00A6034E" w:rsidP="00A6034E">
      <w:pPr>
        <w:jc w:val="left"/>
        <w:rPr>
          <w:b/>
          <w:bCs/>
          <w:color w:val="000000" w:themeColor="text1"/>
          <w:szCs w:val="24"/>
        </w:rPr>
      </w:pPr>
      <w:r w:rsidRPr="00BC5589">
        <w:rPr>
          <w:b/>
          <w:bCs/>
          <w:color w:val="000000" w:themeColor="text1"/>
          <w:szCs w:val="24"/>
        </w:rPr>
        <w:t>Melhus Idrettslag har følgende æresbevisninger:</w:t>
      </w:r>
    </w:p>
    <w:p w14:paraId="4D45931E" w14:textId="77777777" w:rsidR="00A6034E" w:rsidRDefault="00A6034E" w:rsidP="00A6034E">
      <w:pPr>
        <w:rPr>
          <w:b/>
          <w:bCs/>
        </w:rPr>
      </w:pPr>
    </w:p>
    <w:p w14:paraId="0129B567" w14:textId="77777777" w:rsidR="00A6034E" w:rsidRPr="00C4286E" w:rsidRDefault="00A6034E" w:rsidP="00A6034E">
      <w:pPr>
        <w:rPr>
          <w:b/>
          <w:bCs/>
        </w:rPr>
      </w:pPr>
      <w:r w:rsidRPr="00C4286E">
        <w:rPr>
          <w:b/>
          <w:bCs/>
        </w:rPr>
        <w:t>LAGETS DIPLOM</w:t>
      </w:r>
    </w:p>
    <w:p w14:paraId="3820D92E" w14:textId="77777777" w:rsidR="00A6034E" w:rsidRPr="00BC5589" w:rsidRDefault="00A6034E" w:rsidP="00A6034E">
      <w:pPr>
        <w:jc w:val="left"/>
        <w:rPr>
          <w:color w:val="000000" w:themeColor="text1"/>
          <w:szCs w:val="24"/>
        </w:rPr>
      </w:pPr>
      <w:r w:rsidRPr="00BC5589">
        <w:rPr>
          <w:color w:val="000000" w:themeColor="text1"/>
          <w:szCs w:val="24"/>
        </w:rPr>
        <w:t>Kan tildeles idrettsutøvere som har oppnådd kretsmesterskap eller bedre.</w:t>
      </w:r>
    </w:p>
    <w:p w14:paraId="5F388C5B" w14:textId="77777777" w:rsidR="00A6034E" w:rsidRDefault="00A6034E" w:rsidP="00A6034E">
      <w:pPr>
        <w:rPr>
          <w:b/>
          <w:bCs/>
        </w:rPr>
      </w:pPr>
    </w:p>
    <w:p w14:paraId="176D71C7" w14:textId="77777777" w:rsidR="00A6034E" w:rsidRPr="00C4286E" w:rsidRDefault="00A6034E" w:rsidP="00A6034E">
      <w:pPr>
        <w:rPr>
          <w:b/>
          <w:bCs/>
        </w:rPr>
      </w:pPr>
      <w:r w:rsidRPr="00C4286E">
        <w:rPr>
          <w:b/>
          <w:bCs/>
        </w:rPr>
        <w:t>PRESTASJONSPOKALEN</w:t>
      </w:r>
    </w:p>
    <w:p w14:paraId="5CB2964A" w14:textId="77777777" w:rsidR="00A6034E" w:rsidRPr="00BC5589" w:rsidRDefault="00A6034E" w:rsidP="00A6034E">
      <w:pPr>
        <w:jc w:val="left"/>
        <w:rPr>
          <w:color w:val="000000" w:themeColor="text1"/>
          <w:szCs w:val="24"/>
        </w:rPr>
      </w:pPr>
      <w:r w:rsidRPr="00BC5589">
        <w:rPr>
          <w:color w:val="000000" w:themeColor="text1"/>
          <w:szCs w:val="24"/>
        </w:rPr>
        <w:t>Prestasjonspokalen</w:t>
      </w:r>
      <w:r w:rsidRPr="00BC5589">
        <w:rPr>
          <w:b/>
          <w:color w:val="000000" w:themeColor="text1"/>
          <w:szCs w:val="24"/>
        </w:rPr>
        <w:t xml:space="preserve"> </w:t>
      </w:r>
      <w:r w:rsidRPr="00BC5589">
        <w:rPr>
          <w:color w:val="000000" w:themeColor="text1"/>
          <w:szCs w:val="24"/>
        </w:rPr>
        <w:t>med inskripsjon og lagets emblem kan hvert år tildeles</w:t>
      </w:r>
      <w:r w:rsidRPr="00BC5589">
        <w:rPr>
          <w:b/>
          <w:color w:val="000000" w:themeColor="text1"/>
          <w:szCs w:val="24"/>
        </w:rPr>
        <w:t xml:space="preserve"> </w:t>
      </w:r>
      <w:r w:rsidRPr="00BC5589">
        <w:rPr>
          <w:color w:val="000000" w:themeColor="text1"/>
          <w:szCs w:val="24"/>
        </w:rPr>
        <w:t>den eller de idrettsutøvere - individuelt eller lag – som har oppnådd spesielt gode resultater i en eller flere disipliner. Vinnes pokalen over flere år av samme utøver, tilføyes nytt årstall.</w:t>
      </w:r>
    </w:p>
    <w:p w14:paraId="4A3C7B29" w14:textId="77777777" w:rsidR="00A6034E" w:rsidRPr="00BC5589" w:rsidRDefault="00A6034E" w:rsidP="00A6034E">
      <w:pPr>
        <w:jc w:val="left"/>
        <w:rPr>
          <w:color w:val="000000" w:themeColor="text1"/>
          <w:szCs w:val="24"/>
        </w:rPr>
      </w:pPr>
      <w:r w:rsidRPr="00BC5589">
        <w:rPr>
          <w:color w:val="000000" w:themeColor="text1"/>
          <w:szCs w:val="24"/>
        </w:rPr>
        <w:t>Pokalen kan vinnes av:</w:t>
      </w:r>
    </w:p>
    <w:p w14:paraId="0D4DAB6A" w14:textId="77777777" w:rsidR="00A6034E" w:rsidRPr="00BC5589" w:rsidRDefault="00A6034E" w:rsidP="00A6034E">
      <w:pPr>
        <w:pStyle w:val="Listeavsnitt"/>
        <w:numPr>
          <w:ilvl w:val="0"/>
          <w:numId w:val="37"/>
        </w:numPr>
        <w:spacing w:line="276" w:lineRule="auto"/>
        <w:jc w:val="left"/>
        <w:rPr>
          <w:color w:val="000000" w:themeColor="text1"/>
          <w:szCs w:val="24"/>
        </w:rPr>
      </w:pPr>
      <w:r w:rsidRPr="00BC5589">
        <w:rPr>
          <w:color w:val="000000" w:themeColor="text1"/>
          <w:szCs w:val="24"/>
        </w:rPr>
        <w:t>Idrettsutøvere som har tatt medalje i et offisielt Norgesmesterskap eller tilsvarende/bedre.</w:t>
      </w:r>
    </w:p>
    <w:p w14:paraId="77B5BAFA" w14:textId="77777777" w:rsidR="00A6034E" w:rsidRPr="00C4286E" w:rsidRDefault="00A6034E" w:rsidP="00A6034E">
      <w:pPr>
        <w:pStyle w:val="Listeavsnitt"/>
        <w:numPr>
          <w:ilvl w:val="0"/>
          <w:numId w:val="37"/>
        </w:numPr>
        <w:spacing w:line="276" w:lineRule="auto"/>
        <w:jc w:val="left"/>
        <w:rPr>
          <w:rStyle w:val="Overskrift1Tegn"/>
          <w:b w:val="0"/>
          <w:smallCaps w:val="0"/>
          <w:color w:val="000000" w:themeColor="text1"/>
          <w:spacing w:val="0"/>
          <w:sz w:val="24"/>
          <w:szCs w:val="24"/>
        </w:rPr>
      </w:pPr>
      <w:r w:rsidRPr="00BC5589">
        <w:rPr>
          <w:color w:val="000000" w:themeColor="text1"/>
          <w:szCs w:val="24"/>
        </w:rPr>
        <w:t>Idrettsutøvere som har deltatt på det norske landslag i en eller annen idrett.</w:t>
      </w:r>
    </w:p>
    <w:p w14:paraId="11D2EEE0" w14:textId="77777777" w:rsidR="00A6034E" w:rsidRDefault="00A6034E" w:rsidP="00A6034E">
      <w:pPr>
        <w:jc w:val="left"/>
        <w:rPr>
          <w:color w:val="000000" w:themeColor="text1"/>
          <w:szCs w:val="24"/>
        </w:rPr>
      </w:pPr>
    </w:p>
    <w:p w14:paraId="6422CA22" w14:textId="77777777" w:rsidR="00A6034E" w:rsidRPr="00C4286E" w:rsidRDefault="00A6034E" w:rsidP="00A6034E">
      <w:pPr>
        <w:jc w:val="left"/>
        <w:rPr>
          <w:b/>
          <w:bCs/>
          <w:color w:val="000000" w:themeColor="text1"/>
          <w:szCs w:val="24"/>
        </w:rPr>
      </w:pPr>
      <w:r w:rsidRPr="00C4286E">
        <w:rPr>
          <w:b/>
          <w:bCs/>
          <w:color w:val="000000" w:themeColor="text1"/>
          <w:szCs w:val="24"/>
        </w:rPr>
        <w:t>FORTJENESTEMEDALJE</w:t>
      </w:r>
    </w:p>
    <w:p w14:paraId="25B1747D" w14:textId="77777777" w:rsidR="00A6034E" w:rsidRPr="00BC5589" w:rsidRDefault="00A6034E" w:rsidP="00A6034E">
      <w:pPr>
        <w:jc w:val="left"/>
        <w:rPr>
          <w:color w:val="000000" w:themeColor="text1"/>
          <w:szCs w:val="24"/>
        </w:rPr>
      </w:pPr>
      <w:r w:rsidRPr="00BC5589">
        <w:rPr>
          <w:color w:val="000000" w:themeColor="text1"/>
          <w:szCs w:val="24"/>
        </w:rPr>
        <w:t>Fortjenestemedaljen tildeles med diplom. Kan tildeles den eller de som har utført et særlig godt arbeid for laget – sportslig eller administrativt:</w:t>
      </w:r>
    </w:p>
    <w:p w14:paraId="23CE95BC" w14:textId="77777777" w:rsidR="00A6034E" w:rsidRPr="00BC5589" w:rsidRDefault="00A6034E" w:rsidP="00A6034E">
      <w:pPr>
        <w:pStyle w:val="Listeavsnitt"/>
        <w:numPr>
          <w:ilvl w:val="0"/>
          <w:numId w:val="38"/>
        </w:numPr>
        <w:spacing w:line="276" w:lineRule="auto"/>
        <w:jc w:val="left"/>
        <w:rPr>
          <w:color w:val="000000" w:themeColor="text1"/>
          <w:szCs w:val="24"/>
        </w:rPr>
      </w:pPr>
      <w:r w:rsidRPr="00BC5589">
        <w:rPr>
          <w:color w:val="000000" w:themeColor="text1"/>
          <w:szCs w:val="24"/>
        </w:rPr>
        <w:t>Idrettsutøvere som har vært gode ambassadører for laget gjennom nasjonal eller internasjonal deltakelse. Utmerkelsen tildeles etter kandidatens idrettskarriere er slutt eller nedtrappet til lokal deltakelse.</w:t>
      </w:r>
    </w:p>
    <w:p w14:paraId="47531B39" w14:textId="77777777" w:rsidR="00A6034E" w:rsidRPr="00BC5589" w:rsidRDefault="00A6034E" w:rsidP="00A6034E">
      <w:pPr>
        <w:pStyle w:val="Listeavsnitt"/>
        <w:numPr>
          <w:ilvl w:val="0"/>
          <w:numId w:val="38"/>
        </w:numPr>
        <w:spacing w:line="276" w:lineRule="auto"/>
        <w:jc w:val="left"/>
        <w:rPr>
          <w:color w:val="000000" w:themeColor="text1"/>
          <w:szCs w:val="24"/>
        </w:rPr>
      </w:pPr>
      <w:r w:rsidRPr="00BC5589">
        <w:rPr>
          <w:color w:val="000000" w:themeColor="text1"/>
          <w:szCs w:val="24"/>
        </w:rPr>
        <w:t>Idrettsutøvere som har vært gode ambassadører for laget gjennom sin innsats i en lengre periode – selv uten å kunne skilte med topp-plasseringer.</w:t>
      </w:r>
    </w:p>
    <w:p w14:paraId="5A482FF3" w14:textId="77777777" w:rsidR="00A6034E" w:rsidRPr="00BC5589" w:rsidRDefault="00A6034E" w:rsidP="00A6034E">
      <w:pPr>
        <w:pStyle w:val="Listeavsnitt"/>
        <w:numPr>
          <w:ilvl w:val="0"/>
          <w:numId w:val="38"/>
        </w:numPr>
        <w:spacing w:line="276" w:lineRule="auto"/>
        <w:jc w:val="left"/>
        <w:rPr>
          <w:color w:val="000000" w:themeColor="text1"/>
          <w:szCs w:val="24"/>
        </w:rPr>
      </w:pPr>
      <w:r w:rsidRPr="00BC5589">
        <w:rPr>
          <w:color w:val="000000" w:themeColor="text1"/>
          <w:szCs w:val="24"/>
        </w:rPr>
        <w:t>Idrettsutøvere som etter endt karriere tar hånd om rekruttering i laget og arbeider aktivt som trener, instruktør eller tar annet administrativt arbeid over lang tid.</w:t>
      </w:r>
    </w:p>
    <w:p w14:paraId="1E6459BE" w14:textId="77777777" w:rsidR="00A6034E" w:rsidRPr="00BC5589" w:rsidRDefault="00A6034E" w:rsidP="00A6034E">
      <w:pPr>
        <w:pStyle w:val="Listeavsnitt"/>
        <w:numPr>
          <w:ilvl w:val="0"/>
          <w:numId w:val="38"/>
        </w:numPr>
        <w:spacing w:line="276" w:lineRule="auto"/>
        <w:jc w:val="left"/>
        <w:rPr>
          <w:color w:val="000000" w:themeColor="text1"/>
          <w:szCs w:val="24"/>
        </w:rPr>
      </w:pPr>
      <w:r w:rsidRPr="00BC5589">
        <w:rPr>
          <w:color w:val="000000" w:themeColor="text1"/>
          <w:szCs w:val="24"/>
        </w:rPr>
        <w:t>Medlemmer som påtar seg store ansvar- og arbeidsoppgaver i forbindelse med utbygging av anlegg, og som med stor entusiasme arbeider til lagets beste – som også kan være en kortere periode.</w:t>
      </w:r>
    </w:p>
    <w:p w14:paraId="0AD3870C" w14:textId="77777777" w:rsidR="00A6034E" w:rsidRDefault="00A6034E" w:rsidP="00A6034E">
      <w:pPr>
        <w:rPr>
          <w:b/>
          <w:bCs/>
        </w:rPr>
      </w:pPr>
    </w:p>
    <w:p w14:paraId="6FF09399" w14:textId="77777777" w:rsidR="00A6034E" w:rsidRPr="00C4286E" w:rsidRDefault="00A6034E" w:rsidP="00A6034E">
      <w:pPr>
        <w:rPr>
          <w:b/>
          <w:bCs/>
        </w:rPr>
      </w:pPr>
      <w:r w:rsidRPr="00C4286E">
        <w:rPr>
          <w:b/>
          <w:bCs/>
        </w:rPr>
        <w:t>ÆRESMEDLEMSKAP</w:t>
      </w:r>
    </w:p>
    <w:p w14:paraId="7B5B5648" w14:textId="77777777" w:rsidR="00A6034E" w:rsidRPr="00BC5589" w:rsidRDefault="00A6034E" w:rsidP="00A6034E">
      <w:pPr>
        <w:pStyle w:val="Listeavsnitt"/>
        <w:ind w:left="0"/>
        <w:jc w:val="left"/>
        <w:rPr>
          <w:color w:val="000000" w:themeColor="text1"/>
          <w:szCs w:val="24"/>
        </w:rPr>
      </w:pPr>
      <w:r w:rsidRPr="00BC5589">
        <w:rPr>
          <w:color w:val="000000" w:themeColor="text1"/>
          <w:szCs w:val="24"/>
        </w:rPr>
        <w:t>Tildeles medlemmer som har ytet laget store og verdifulle tjenester.</w:t>
      </w:r>
    </w:p>
    <w:p w14:paraId="7A09F22D" w14:textId="77777777" w:rsidR="00A6034E" w:rsidRPr="00BC5589" w:rsidRDefault="00A6034E" w:rsidP="00A6034E">
      <w:pPr>
        <w:pStyle w:val="Listeavsnitt"/>
        <w:ind w:left="0"/>
        <w:jc w:val="left"/>
        <w:rPr>
          <w:color w:val="000000" w:themeColor="text1"/>
          <w:szCs w:val="24"/>
        </w:rPr>
      </w:pPr>
      <w:r w:rsidRPr="00BC5589">
        <w:rPr>
          <w:color w:val="000000" w:themeColor="text1"/>
          <w:szCs w:val="24"/>
        </w:rPr>
        <w:t>De tildeles lagets æresmedalje med diplom. Det forutsettes at vedkommende tidligere er tildelt lagets Fortjenestemedalje og etter den tid har fortsatt sin innsats for laget.</w:t>
      </w:r>
    </w:p>
    <w:p w14:paraId="6A9CA972" w14:textId="77777777" w:rsidR="00A6034E" w:rsidRPr="00BC5589" w:rsidRDefault="00A6034E" w:rsidP="00A6034E">
      <w:pPr>
        <w:pStyle w:val="Listeavsnitt"/>
        <w:ind w:left="0"/>
        <w:jc w:val="left"/>
        <w:rPr>
          <w:color w:val="000000" w:themeColor="text1"/>
          <w:szCs w:val="24"/>
        </w:rPr>
      </w:pPr>
    </w:p>
    <w:p w14:paraId="171D796C" w14:textId="77777777" w:rsidR="00A6034E" w:rsidRPr="00BC5589" w:rsidRDefault="00A6034E" w:rsidP="00A6034E">
      <w:pPr>
        <w:pStyle w:val="Listeavsnitt"/>
        <w:ind w:left="0"/>
        <w:jc w:val="left"/>
        <w:rPr>
          <w:color w:val="000000" w:themeColor="text1"/>
          <w:szCs w:val="24"/>
        </w:rPr>
      </w:pPr>
      <w:r w:rsidRPr="00BC5589">
        <w:rPr>
          <w:color w:val="000000" w:themeColor="text1"/>
          <w:szCs w:val="24"/>
        </w:rPr>
        <w:t>Utdeling av æresbevisninger skjer på årsmøter, årsfester eller jubileumsfester etter vedtak med minst 2/3 flertall i hovedstyret.</w:t>
      </w:r>
    </w:p>
    <w:p w14:paraId="60C7D323" w14:textId="77777777" w:rsidR="00A6034E" w:rsidRPr="00BC5589" w:rsidRDefault="00A6034E" w:rsidP="00A6034E">
      <w:pPr>
        <w:pStyle w:val="Listeavsnitt"/>
        <w:ind w:left="1080"/>
        <w:jc w:val="left"/>
        <w:rPr>
          <w:color w:val="000000" w:themeColor="text1"/>
          <w:szCs w:val="24"/>
        </w:rPr>
      </w:pPr>
    </w:p>
    <w:p w14:paraId="6CFBDAAD" w14:textId="77777777" w:rsidR="00A6034E" w:rsidRDefault="00A6034E" w:rsidP="00A6034E">
      <w:pPr>
        <w:pStyle w:val="Listeavsnitt"/>
        <w:ind w:left="0"/>
        <w:jc w:val="left"/>
        <w:rPr>
          <w:color w:val="000000" w:themeColor="text1"/>
          <w:szCs w:val="24"/>
        </w:rPr>
      </w:pPr>
      <w:r>
        <w:rPr>
          <w:color w:val="000000" w:themeColor="text1"/>
          <w:szCs w:val="24"/>
        </w:rPr>
        <w:t>Se www.melhusil.no for oversikt over Melhus IL sine medlemmer som har fått æresbevisninger.</w:t>
      </w:r>
    </w:p>
    <w:p w14:paraId="15010D72" w14:textId="77777777" w:rsidR="00A6034E" w:rsidRPr="00BC5589" w:rsidRDefault="00A6034E" w:rsidP="00A6034E">
      <w:pPr>
        <w:pStyle w:val="Listeavsnitt"/>
        <w:ind w:left="0"/>
        <w:jc w:val="left"/>
        <w:rPr>
          <w:b/>
          <w:bCs/>
          <w:i/>
          <w:iCs/>
          <w:color w:val="000000" w:themeColor="text1"/>
          <w:szCs w:val="24"/>
        </w:rPr>
      </w:pPr>
      <w:r w:rsidRPr="00BC5589">
        <w:rPr>
          <w:b/>
          <w:bCs/>
          <w:i/>
          <w:iCs/>
          <w:color w:val="000000" w:themeColor="text1"/>
          <w:szCs w:val="24"/>
        </w:rPr>
        <w:t>Vedtatt av Melhus Idrettslag - 24.06.97</w:t>
      </w:r>
    </w:p>
    <w:p w14:paraId="646D85C9" w14:textId="77777777" w:rsidR="00A6034E" w:rsidRDefault="00A6034E" w:rsidP="00A6034E"/>
    <w:p w14:paraId="44372F99" w14:textId="77777777" w:rsidR="00A6034E" w:rsidRPr="005F7A05" w:rsidRDefault="00A6034E" w:rsidP="00A6034E">
      <w:pPr>
        <w:pStyle w:val="Overskrift2"/>
      </w:pPr>
      <w:bookmarkStart w:id="26" w:name="_Toc80526739"/>
      <w:bookmarkStart w:id="27" w:name="_Toc105941134"/>
      <w:r>
        <w:lastRenderedPageBreak/>
        <w:t>Personvern/</w:t>
      </w:r>
      <w:r w:rsidRPr="005F7A05">
        <w:t>GDPR</w:t>
      </w:r>
      <w:bookmarkEnd w:id="26"/>
      <w:bookmarkEnd w:id="27"/>
    </w:p>
    <w:p w14:paraId="1429D507" w14:textId="77777777" w:rsidR="00A6034E" w:rsidRPr="005F7A05" w:rsidRDefault="00A6034E" w:rsidP="00A6034E">
      <w:pPr>
        <w:contextualSpacing/>
        <w:jc w:val="left"/>
        <w:rPr>
          <w:b/>
          <w:szCs w:val="24"/>
        </w:rPr>
      </w:pPr>
      <w:r w:rsidRPr="005F7A05">
        <w:rPr>
          <w:b/>
          <w:szCs w:val="24"/>
        </w:rPr>
        <w:t>Personvern / GDPR i Melhus IL</w:t>
      </w:r>
    </w:p>
    <w:p w14:paraId="23DE3C38" w14:textId="77777777" w:rsidR="00A6034E" w:rsidRPr="005F7A05" w:rsidRDefault="00A6034E" w:rsidP="00A6034E">
      <w:pPr>
        <w:contextualSpacing/>
        <w:jc w:val="left"/>
        <w:rPr>
          <w:szCs w:val="24"/>
        </w:rPr>
      </w:pPr>
      <w:r w:rsidRPr="005F7A05">
        <w:rPr>
          <w:szCs w:val="24"/>
        </w:rPr>
        <w:t>Vi har satt oss inn i Norges Idrettsforbunds retningslinjer og EUs nye personvernregler og oppdatert vår egen personvernerklæring. Du som medlem skal være trygg på at vi behandler dine personlige opplysninger på en sikker og forsvarlig måte, og ikke benytter opplysningene til andre formål enn det de er ment til.</w:t>
      </w:r>
    </w:p>
    <w:p w14:paraId="1FB8FF8C" w14:textId="77777777" w:rsidR="00A6034E" w:rsidRPr="005F7A05" w:rsidRDefault="00A6034E" w:rsidP="00A6034E">
      <w:pPr>
        <w:contextualSpacing/>
        <w:jc w:val="left"/>
        <w:rPr>
          <w:szCs w:val="24"/>
        </w:rPr>
      </w:pPr>
      <w:r w:rsidRPr="005F7A05">
        <w:rPr>
          <w:szCs w:val="24"/>
        </w:rPr>
        <w:t>For oss som idrettslag gjelder følgende (utdrag fra veileder fra NIF, vedtatt 20.12.17):</w:t>
      </w:r>
    </w:p>
    <w:p w14:paraId="1730511D" w14:textId="77777777" w:rsidR="00A6034E" w:rsidRDefault="00A6034E" w:rsidP="00A6034E">
      <w:pPr>
        <w:contextualSpacing/>
        <w:jc w:val="left"/>
        <w:rPr>
          <w:szCs w:val="24"/>
        </w:rPr>
      </w:pPr>
    </w:p>
    <w:p w14:paraId="33A4824E" w14:textId="77777777" w:rsidR="00A6034E" w:rsidRPr="005F7A05" w:rsidRDefault="00A6034E" w:rsidP="00A6034E">
      <w:pPr>
        <w:contextualSpacing/>
        <w:jc w:val="left"/>
        <w:rPr>
          <w:szCs w:val="24"/>
        </w:rPr>
      </w:pPr>
      <w:r w:rsidRPr="005F7A05">
        <w:rPr>
          <w:szCs w:val="24"/>
        </w:rPr>
        <w:t>” Norges Idrettsforbund og tilknyttede organisasjonsledd kan innhente og bruke slike opplysninger med hjemmel i «medlemsavtalen». Det betyr at når en person blir medlem i idretten har idretten lovlig grunnlag for registrering og behandling av nødvendige personopplysninger.”</w:t>
      </w:r>
    </w:p>
    <w:p w14:paraId="4927A9BA" w14:textId="77777777" w:rsidR="00A6034E" w:rsidRDefault="00A6034E" w:rsidP="00A6034E">
      <w:pPr>
        <w:contextualSpacing/>
        <w:jc w:val="left"/>
        <w:rPr>
          <w:szCs w:val="24"/>
        </w:rPr>
      </w:pPr>
    </w:p>
    <w:p w14:paraId="11A711AD" w14:textId="77777777" w:rsidR="00A6034E" w:rsidRPr="005F7A05" w:rsidRDefault="00A6034E" w:rsidP="00A6034E">
      <w:pPr>
        <w:contextualSpacing/>
        <w:jc w:val="left"/>
        <w:rPr>
          <w:szCs w:val="24"/>
        </w:rPr>
      </w:pPr>
      <w:r w:rsidRPr="005F7A05">
        <w:rPr>
          <w:szCs w:val="24"/>
        </w:rPr>
        <w:t>”</w:t>
      </w:r>
      <w:r>
        <w:rPr>
          <w:szCs w:val="24"/>
        </w:rPr>
        <w:t xml:space="preserve"> </w:t>
      </w:r>
      <w:r w:rsidRPr="005F7A05">
        <w:rPr>
          <w:szCs w:val="24"/>
        </w:rPr>
        <w:t>Dersom personen har oppgitt mobiltelefonnummer/e-postadresse, er dette å anse som et samtykke til at organisasjonsleddet kan kontakte vedkommende per e-post og SMS med bakgrunn i medlemsavtalen”</w:t>
      </w:r>
      <w:r>
        <w:rPr>
          <w:szCs w:val="24"/>
        </w:rPr>
        <w:t>.</w:t>
      </w:r>
    </w:p>
    <w:p w14:paraId="515DC9CD" w14:textId="77777777" w:rsidR="00A6034E" w:rsidRDefault="00A6034E" w:rsidP="00A6034E">
      <w:pPr>
        <w:contextualSpacing/>
        <w:jc w:val="left"/>
        <w:rPr>
          <w:b/>
          <w:szCs w:val="24"/>
        </w:rPr>
      </w:pPr>
    </w:p>
    <w:p w14:paraId="1613A0E8" w14:textId="77777777" w:rsidR="00A6034E" w:rsidRPr="005F7A05" w:rsidRDefault="00A6034E" w:rsidP="00A6034E">
      <w:pPr>
        <w:contextualSpacing/>
        <w:jc w:val="left"/>
        <w:rPr>
          <w:b/>
          <w:szCs w:val="24"/>
        </w:rPr>
      </w:pPr>
      <w:r w:rsidRPr="005F7A05">
        <w:rPr>
          <w:b/>
          <w:szCs w:val="24"/>
        </w:rPr>
        <w:t>Personvernerklæring</w:t>
      </w:r>
    </w:p>
    <w:p w14:paraId="0A10992F" w14:textId="77777777" w:rsidR="00A6034E" w:rsidRPr="005F7A05" w:rsidRDefault="00A6034E" w:rsidP="00A6034E">
      <w:pPr>
        <w:contextualSpacing/>
        <w:jc w:val="left"/>
        <w:rPr>
          <w:b/>
          <w:szCs w:val="24"/>
        </w:rPr>
      </w:pPr>
      <w:r w:rsidRPr="005F7A05">
        <w:rPr>
          <w:b/>
          <w:szCs w:val="24"/>
        </w:rPr>
        <w:t>Personvern, nettbasert behandling av personopplysninger</w:t>
      </w:r>
    </w:p>
    <w:p w14:paraId="39D15CB1" w14:textId="77777777" w:rsidR="00A6034E" w:rsidRPr="005F7A05" w:rsidRDefault="00A6034E" w:rsidP="00A6034E">
      <w:pPr>
        <w:contextualSpacing/>
        <w:jc w:val="left"/>
        <w:rPr>
          <w:szCs w:val="24"/>
        </w:rPr>
      </w:pPr>
      <w:r w:rsidRPr="005F7A05">
        <w:rPr>
          <w:szCs w:val="24"/>
        </w:rPr>
        <w:t>Denne personvernerklæringen gjelder for Melhus IL (organisasjonsnummer 976 887 522). Melhus IL er ansvarlig for lagring og behandling av personopplysninger som samles inn på nettsidene.</w:t>
      </w:r>
    </w:p>
    <w:p w14:paraId="2FDDCA1E" w14:textId="77777777" w:rsidR="00A6034E" w:rsidRPr="005F7A05" w:rsidRDefault="00A6034E" w:rsidP="00A6034E">
      <w:pPr>
        <w:contextualSpacing/>
        <w:jc w:val="left"/>
        <w:rPr>
          <w:szCs w:val="24"/>
        </w:rPr>
      </w:pPr>
      <w:r w:rsidRPr="005F7A05">
        <w:rPr>
          <w:szCs w:val="24"/>
        </w:rPr>
        <w:t xml:space="preserve">Informasjon innhentes og håndteres i overensstemmelse med bestemmelsene i GDPR (General Data </w:t>
      </w:r>
      <w:proofErr w:type="spellStart"/>
      <w:r w:rsidRPr="005F7A05">
        <w:rPr>
          <w:szCs w:val="24"/>
        </w:rPr>
        <w:t>Protection</w:t>
      </w:r>
      <w:proofErr w:type="spellEnd"/>
      <w:r w:rsidRPr="005F7A05">
        <w:rPr>
          <w:szCs w:val="24"/>
        </w:rPr>
        <w:t xml:space="preserve"> </w:t>
      </w:r>
      <w:proofErr w:type="spellStart"/>
      <w:r w:rsidRPr="005F7A05">
        <w:rPr>
          <w:szCs w:val="24"/>
        </w:rPr>
        <w:t>Regulation</w:t>
      </w:r>
      <w:proofErr w:type="spellEnd"/>
      <w:r w:rsidRPr="005F7A05">
        <w:rPr>
          <w:szCs w:val="24"/>
        </w:rPr>
        <w:t xml:space="preserve">), den nye personvernsforordningen i EU som </w:t>
      </w:r>
      <w:proofErr w:type="gramStart"/>
      <w:r w:rsidRPr="005F7A05">
        <w:rPr>
          <w:szCs w:val="24"/>
        </w:rPr>
        <w:t>trådde</w:t>
      </w:r>
      <w:proofErr w:type="gramEnd"/>
      <w:r w:rsidRPr="005F7A05">
        <w:rPr>
          <w:szCs w:val="24"/>
        </w:rPr>
        <w:t xml:space="preserve"> i kraft fra 20 juli 2018.</w:t>
      </w:r>
    </w:p>
    <w:p w14:paraId="6A9FB63D" w14:textId="77777777" w:rsidR="00A6034E" w:rsidRPr="005F7A05" w:rsidRDefault="00A6034E" w:rsidP="00A6034E">
      <w:pPr>
        <w:contextualSpacing/>
        <w:jc w:val="left"/>
        <w:rPr>
          <w:szCs w:val="24"/>
        </w:rPr>
      </w:pPr>
      <w:r w:rsidRPr="005F7A05">
        <w:rPr>
          <w:szCs w:val="24"/>
        </w:rPr>
        <w:t>Personopplysninger som samles inn og lagres er:</w:t>
      </w:r>
    </w:p>
    <w:p w14:paraId="0C1F3E18" w14:textId="77777777" w:rsidR="00A6034E" w:rsidRPr="005F7A05" w:rsidRDefault="00A6034E" w:rsidP="00A6034E">
      <w:pPr>
        <w:pStyle w:val="Listeavsnitt"/>
        <w:numPr>
          <w:ilvl w:val="0"/>
          <w:numId w:val="45"/>
        </w:numPr>
        <w:spacing w:after="160"/>
        <w:jc w:val="left"/>
        <w:rPr>
          <w:szCs w:val="24"/>
        </w:rPr>
      </w:pPr>
      <w:r w:rsidRPr="005F7A05">
        <w:rPr>
          <w:szCs w:val="24"/>
        </w:rPr>
        <w:t>Navn</w:t>
      </w:r>
    </w:p>
    <w:p w14:paraId="259DE2D5" w14:textId="77777777" w:rsidR="00A6034E" w:rsidRPr="005F7A05" w:rsidRDefault="00A6034E" w:rsidP="00A6034E">
      <w:pPr>
        <w:pStyle w:val="Listeavsnitt"/>
        <w:numPr>
          <w:ilvl w:val="0"/>
          <w:numId w:val="45"/>
        </w:numPr>
        <w:spacing w:after="160"/>
        <w:jc w:val="left"/>
        <w:rPr>
          <w:szCs w:val="24"/>
        </w:rPr>
      </w:pPr>
      <w:r w:rsidRPr="005F7A05">
        <w:rPr>
          <w:szCs w:val="24"/>
        </w:rPr>
        <w:t>Kontaktinfo</w:t>
      </w:r>
    </w:p>
    <w:p w14:paraId="3513BD20" w14:textId="77777777" w:rsidR="00A6034E" w:rsidRPr="005F7A05" w:rsidRDefault="00A6034E" w:rsidP="00A6034E">
      <w:pPr>
        <w:pStyle w:val="Listeavsnitt"/>
        <w:numPr>
          <w:ilvl w:val="0"/>
          <w:numId w:val="45"/>
        </w:numPr>
        <w:spacing w:after="160"/>
        <w:jc w:val="left"/>
        <w:rPr>
          <w:szCs w:val="24"/>
        </w:rPr>
      </w:pPr>
      <w:r w:rsidRPr="005F7A05">
        <w:rPr>
          <w:szCs w:val="24"/>
        </w:rPr>
        <w:t>Fødselsdato og kjønn</w:t>
      </w:r>
    </w:p>
    <w:p w14:paraId="514B53DC" w14:textId="77777777" w:rsidR="00A6034E" w:rsidRPr="005F7A05" w:rsidRDefault="00A6034E" w:rsidP="00A6034E">
      <w:pPr>
        <w:pStyle w:val="Listeavsnitt"/>
        <w:numPr>
          <w:ilvl w:val="0"/>
          <w:numId w:val="45"/>
        </w:numPr>
        <w:spacing w:after="160"/>
        <w:jc w:val="left"/>
        <w:rPr>
          <w:szCs w:val="24"/>
        </w:rPr>
      </w:pPr>
      <w:r w:rsidRPr="005F7A05">
        <w:rPr>
          <w:szCs w:val="24"/>
        </w:rPr>
        <w:t>Hvilke medlemskap medlemmet er tilknyttet</w:t>
      </w:r>
    </w:p>
    <w:p w14:paraId="51DCF397" w14:textId="77777777" w:rsidR="00A6034E" w:rsidRPr="005F7A05" w:rsidRDefault="00A6034E" w:rsidP="00A6034E">
      <w:pPr>
        <w:pStyle w:val="Listeavsnitt"/>
        <w:numPr>
          <w:ilvl w:val="0"/>
          <w:numId w:val="45"/>
        </w:numPr>
        <w:spacing w:after="160"/>
        <w:jc w:val="left"/>
        <w:rPr>
          <w:szCs w:val="24"/>
        </w:rPr>
      </w:pPr>
      <w:r w:rsidRPr="005F7A05">
        <w:rPr>
          <w:szCs w:val="24"/>
        </w:rPr>
        <w:t>Familierelasjoner</w:t>
      </w:r>
    </w:p>
    <w:p w14:paraId="2479CB70" w14:textId="77777777" w:rsidR="00A6034E" w:rsidRPr="005F7A05" w:rsidRDefault="00A6034E" w:rsidP="00A6034E">
      <w:pPr>
        <w:pStyle w:val="Listeavsnitt"/>
        <w:numPr>
          <w:ilvl w:val="0"/>
          <w:numId w:val="45"/>
        </w:numPr>
        <w:spacing w:after="160"/>
        <w:jc w:val="left"/>
        <w:rPr>
          <w:szCs w:val="24"/>
        </w:rPr>
      </w:pPr>
      <w:r w:rsidRPr="005F7A05">
        <w:rPr>
          <w:szCs w:val="24"/>
        </w:rPr>
        <w:t>Faktura- og betalingshistorikk</w:t>
      </w:r>
    </w:p>
    <w:p w14:paraId="6F7E4A85" w14:textId="77777777" w:rsidR="00A6034E" w:rsidRPr="005F7A05" w:rsidRDefault="00A6034E" w:rsidP="00A6034E">
      <w:pPr>
        <w:contextualSpacing/>
        <w:jc w:val="left"/>
        <w:rPr>
          <w:b/>
          <w:szCs w:val="24"/>
        </w:rPr>
      </w:pPr>
      <w:r w:rsidRPr="005F7A05">
        <w:rPr>
          <w:b/>
          <w:szCs w:val="24"/>
        </w:rPr>
        <w:t>Hvordan informasjon innhentes?</w:t>
      </w:r>
    </w:p>
    <w:p w14:paraId="5AFDD16B" w14:textId="77777777" w:rsidR="00A6034E" w:rsidRPr="005F7A05" w:rsidRDefault="00A6034E" w:rsidP="00A6034E">
      <w:pPr>
        <w:contextualSpacing/>
        <w:jc w:val="left"/>
        <w:rPr>
          <w:szCs w:val="24"/>
        </w:rPr>
      </w:pPr>
      <w:r w:rsidRPr="005F7A05">
        <w:rPr>
          <w:szCs w:val="24"/>
        </w:rPr>
        <w:t xml:space="preserve">Vi samler inn opplysninger via </w:t>
      </w:r>
      <w:proofErr w:type="spellStart"/>
      <w:r w:rsidRPr="005F7A05">
        <w:rPr>
          <w:szCs w:val="24"/>
        </w:rPr>
        <w:t>MinIdrett</w:t>
      </w:r>
      <w:proofErr w:type="spellEnd"/>
      <w:r>
        <w:rPr>
          <w:szCs w:val="24"/>
        </w:rPr>
        <w:t xml:space="preserve"> og Hoopit</w:t>
      </w:r>
      <w:r w:rsidRPr="005F7A05">
        <w:rPr>
          <w:szCs w:val="24"/>
        </w:rPr>
        <w:t xml:space="preserve"> eller påmelding direkte på skjemaer som for eksempel innmeldingsskjema, påmeldingsskjema til aktiviteter, innsamling av kontaktinfo på lister, epost osv.</w:t>
      </w:r>
    </w:p>
    <w:p w14:paraId="5657CE83" w14:textId="77777777" w:rsidR="00A6034E" w:rsidRPr="005F7A05" w:rsidRDefault="00A6034E" w:rsidP="00A6034E">
      <w:pPr>
        <w:contextualSpacing/>
        <w:jc w:val="left"/>
        <w:rPr>
          <w:szCs w:val="24"/>
        </w:rPr>
      </w:pPr>
      <w:r w:rsidRPr="005F7A05">
        <w:rPr>
          <w:szCs w:val="24"/>
        </w:rPr>
        <w:t>Formålet med informasjonen som innhentes</w:t>
      </w:r>
    </w:p>
    <w:p w14:paraId="019A4CDD" w14:textId="77777777" w:rsidR="00A6034E" w:rsidRPr="005F7A05" w:rsidRDefault="00A6034E" w:rsidP="00A6034E">
      <w:pPr>
        <w:pStyle w:val="Listeavsnitt"/>
        <w:numPr>
          <w:ilvl w:val="0"/>
          <w:numId w:val="46"/>
        </w:numPr>
        <w:spacing w:after="160"/>
        <w:jc w:val="left"/>
        <w:rPr>
          <w:szCs w:val="24"/>
        </w:rPr>
      </w:pPr>
      <w:r w:rsidRPr="005F7A05">
        <w:rPr>
          <w:szCs w:val="24"/>
        </w:rPr>
        <w:t>Administrasjon av idrettslagets medlemmer og aktiviteter</w:t>
      </w:r>
    </w:p>
    <w:p w14:paraId="17836286" w14:textId="77777777" w:rsidR="00A6034E" w:rsidRPr="005F7A05" w:rsidRDefault="00A6034E" w:rsidP="00A6034E">
      <w:pPr>
        <w:pStyle w:val="Listeavsnitt"/>
        <w:numPr>
          <w:ilvl w:val="0"/>
          <w:numId w:val="46"/>
        </w:numPr>
        <w:spacing w:after="160"/>
        <w:jc w:val="left"/>
        <w:rPr>
          <w:szCs w:val="24"/>
        </w:rPr>
      </w:pPr>
      <w:r w:rsidRPr="005F7A05">
        <w:rPr>
          <w:szCs w:val="24"/>
        </w:rPr>
        <w:t>Tilby god medlemsservice og info om relevante aktiviteter til rett medlem til rett tid</w:t>
      </w:r>
    </w:p>
    <w:p w14:paraId="266776EA" w14:textId="77777777" w:rsidR="00A6034E" w:rsidRPr="005F7A05" w:rsidRDefault="00A6034E" w:rsidP="00A6034E">
      <w:pPr>
        <w:pStyle w:val="Listeavsnitt"/>
        <w:numPr>
          <w:ilvl w:val="0"/>
          <w:numId w:val="46"/>
        </w:numPr>
        <w:spacing w:after="160"/>
        <w:jc w:val="left"/>
        <w:rPr>
          <w:szCs w:val="24"/>
        </w:rPr>
      </w:pPr>
      <w:r w:rsidRPr="005F7A05">
        <w:rPr>
          <w:szCs w:val="24"/>
        </w:rPr>
        <w:t>Administrere betalinger mv</w:t>
      </w:r>
    </w:p>
    <w:p w14:paraId="6A49B1E1" w14:textId="77777777" w:rsidR="00A6034E" w:rsidRPr="005F7A05" w:rsidRDefault="00A6034E" w:rsidP="00A6034E">
      <w:pPr>
        <w:contextualSpacing/>
        <w:jc w:val="left"/>
        <w:rPr>
          <w:b/>
          <w:szCs w:val="24"/>
        </w:rPr>
      </w:pPr>
      <w:r w:rsidRPr="005F7A05">
        <w:rPr>
          <w:b/>
          <w:szCs w:val="24"/>
        </w:rPr>
        <w:t>Hvem behandler informasjonen?</w:t>
      </w:r>
    </w:p>
    <w:p w14:paraId="2839F625" w14:textId="77777777" w:rsidR="00A6034E" w:rsidRPr="005F7A05" w:rsidRDefault="00A6034E" w:rsidP="00A6034E">
      <w:pPr>
        <w:contextualSpacing/>
        <w:jc w:val="left"/>
        <w:rPr>
          <w:szCs w:val="24"/>
        </w:rPr>
      </w:pPr>
      <w:r w:rsidRPr="005F7A05">
        <w:rPr>
          <w:szCs w:val="24"/>
        </w:rPr>
        <w:t>Tilgang til personopplysninger er tilgangsstyrt. Frivillige som har behov for tilgang til data for å kunne utføre sitt verv vil få tilgang etter behov. Tilganger slettes når behovet er opphørt. Personer utenfor idrettslaget vil ikke gis tilgang til personopplysninger. Unntaket for dette er representanter for systemeiere som nevnt i punktet under, for å ivareta support mv.</w:t>
      </w:r>
    </w:p>
    <w:p w14:paraId="52A4ACBA" w14:textId="77777777" w:rsidR="00A6034E" w:rsidRDefault="00A6034E" w:rsidP="00A6034E">
      <w:pPr>
        <w:contextualSpacing/>
        <w:jc w:val="left"/>
        <w:rPr>
          <w:b/>
          <w:szCs w:val="24"/>
        </w:rPr>
      </w:pPr>
    </w:p>
    <w:p w14:paraId="128339C2" w14:textId="77777777" w:rsidR="00A6034E" w:rsidRDefault="00A6034E" w:rsidP="00A6034E">
      <w:pPr>
        <w:contextualSpacing/>
        <w:jc w:val="left"/>
        <w:rPr>
          <w:b/>
          <w:szCs w:val="24"/>
        </w:rPr>
      </w:pPr>
    </w:p>
    <w:p w14:paraId="3996ABC9" w14:textId="77777777" w:rsidR="00A6034E" w:rsidRPr="005F7A05" w:rsidRDefault="00A6034E" w:rsidP="00A6034E">
      <w:pPr>
        <w:contextualSpacing/>
        <w:jc w:val="left"/>
        <w:rPr>
          <w:b/>
          <w:szCs w:val="24"/>
        </w:rPr>
      </w:pPr>
      <w:r w:rsidRPr="005F7A05">
        <w:rPr>
          <w:b/>
          <w:szCs w:val="24"/>
        </w:rPr>
        <w:lastRenderedPageBreak/>
        <w:t>Hvor lagres informasjonen?</w:t>
      </w:r>
    </w:p>
    <w:p w14:paraId="64491875" w14:textId="77777777" w:rsidR="00A6034E" w:rsidRPr="005F7A05" w:rsidRDefault="00A6034E" w:rsidP="00A6034E">
      <w:pPr>
        <w:contextualSpacing/>
        <w:jc w:val="left"/>
        <w:rPr>
          <w:b/>
          <w:szCs w:val="24"/>
        </w:rPr>
      </w:pPr>
      <w:r w:rsidRPr="005F7A05">
        <w:rPr>
          <w:szCs w:val="24"/>
        </w:rPr>
        <w:t xml:space="preserve">Innhentet informasjon lagres i vårt medlemssystem Hoopit og </w:t>
      </w:r>
      <w:proofErr w:type="spellStart"/>
      <w:r w:rsidRPr="005F7A05">
        <w:rPr>
          <w:szCs w:val="24"/>
        </w:rPr>
        <w:t>MinIdrett</w:t>
      </w:r>
      <w:proofErr w:type="spellEnd"/>
      <w:r w:rsidRPr="005F7A05">
        <w:rPr>
          <w:szCs w:val="24"/>
        </w:rPr>
        <w:t xml:space="preserve"> via våre hjemmesider fra www.idrettenonline.no</w:t>
      </w:r>
      <w:r w:rsidRPr="005F7A05">
        <w:rPr>
          <w:b/>
          <w:szCs w:val="24"/>
        </w:rPr>
        <w:t xml:space="preserve">. </w:t>
      </w:r>
      <w:r w:rsidRPr="005F7A05">
        <w:rPr>
          <w:bCs/>
          <w:szCs w:val="24"/>
        </w:rPr>
        <w:t>Eposter fra Domeneshop/Outlook lagres på interne servere og brukes til medlemskommunikasjon.</w:t>
      </w:r>
      <w:r w:rsidRPr="005F7A05">
        <w:rPr>
          <w:b/>
          <w:szCs w:val="24"/>
        </w:rPr>
        <w:t xml:space="preserve"> </w:t>
      </w:r>
    </w:p>
    <w:p w14:paraId="633C238F" w14:textId="77777777" w:rsidR="00A6034E" w:rsidRDefault="00A6034E" w:rsidP="00A6034E">
      <w:pPr>
        <w:contextualSpacing/>
        <w:jc w:val="left"/>
        <w:rPr>
          <w:szCs w:val="24"/>
        </w:rPr>
      </w:pPr>
    </w:p>
    <w:p w14:paraId="152D03BD" w14:textId="77777777" w:rsidR="00A6034E" w:rsidRPr="005F7A05" w:rsidRDefault="00A6034E" w:rsidP="00A6034E">
      <w:pPr>
        <w:contextualSpacing/>
        <w:jc w:val="left"/>
        <w:rPr>
          <w:szCs w:val="24"/>
        </w:rPr>
      </w:pPr>
      <w:r w:rsidRPr="005F7A05">
        <w:rPr>
          <w:szCs w:val="24"/>
        </w:rPr>
        <w:t xml:space="preserve">Fakturerings- og betalingshistorikk lagres i regnskapssystemet </w:t>
      </w:r>
      <w:proofErr w:type="spellStart"/>
      <w:r w:rsidRPr="005F7A05">
        <w:rPr>
          <w:szCs w:val="24"/>
        </w:rPr>
        <w:t>Tripletex</w:t>
      </w:r>
      <w:proofErr w:type="spellEnd"/>
      <w:r w:rsidRPr="005F7A05">
        <w:rPr>
          <w:szCs w:val="24"/>
        </w:rPr>
        <w:t>, driftet av vår regnskapsfører, Effektiv Bedrift AS.</w:t>
      </w:r>
    </w:p>
    <w:p w14:paraId="7AF51484" w14:textId="77777777" w:rsidR="00A6034E" w:rsidRDefault="00A6034E" w:rsidP="00A6034E">
      <w:pPr>
        <w:contextualSpacing/>
        <w:jc w:val="left"/>
        <w:rPr>
          <w:szCs w:val="24"/>
        </w:rPr>
      </w:pPr>
    </w:p>
    <w:p w14:paraId="27210843" w14:textId="77777777" w:rsidR="00A6034E" w:rsidRPr="005F7A05" w:rsidRDefault="00A6034E" w:rsidP="00A6034E">
      <w:pPr>
        <w:contextualSpacing/>
        <w:jc w:val="left"/>
        <w:rPr>
          <w:szCs w:val="24"/>
        </w:rPr>
      </w:pPr>
      <w:r w:rsidRPr="005F7A05">
        <w:rPr>
          <w:szCs w:val="24"/>
        </w:rPr>
        <w:t xml:space="preserve">Kontaktinfo for fotballspillere, trenere og lagledere legges inn i NFF sitt medlemssystem FIKS. Kontaktinfo for andre idretter legges inn i </w:t>
      </w:r>
      <w:proofErr w:type="spellStart"/>
      <w:r w:rsidRPr="005F7A05">
        <w:rPr>
          <w:szCs w:val="24"/>
        </w:rPr>
        <w:t>SportsAdmin</w:t>
      </w:r>
      <w:proofErr w:type="spellEnd"/>
      <w:r w:rsidRPr="005F7A05">
        <w:rPr>
          <w:szCs w:val="24"/>
        </w:rPr>
        <w:t xml:space="preserve"> ved lisensregistrering, påmelding til turneringer med mer. Kontaktinfo for styremedlemmer legges inn i NIF sitt system </w:t>
      </w:r>
      <w:proofErr w:type="spellStart"/>
      <w:r w:rsidRPr="005F7A05">
        <w:rPr>
          <w:szCs w:val="24"/>
        </w:rPr>
        <w:t>KlubbAdmin</w:t>
      </w:r>
      <w:proofErr w:type="spellEnd"/>
      <w:r w:rsidRPr="005F7A05">
        <w:rPr>
          <w:szCs w:val="24"/>
        </w:rPr>
        <w:t>.</w:t>
      </w:r>
    </w:p>
    <w:p w14:paraId="3946B301" w14:textId="77777777" w:rsidR="00A6034E" w:rsidRDefault="00A6034E" w:rsidP="00A6034E">
      <w:pPr>
        <w:contextualSpacing/>
        <w:jc w:val="left"/>
        <w:rPr>
          <w:b/>
          <w:szCs w:val="24"/>
        </w:rPr>
      </w:pPr>
    </w:p>
    <w:p w14:paraId="684DFDD6" w14:textId="77777777" w:rsidR="00A6034E" w:rsidRPr="005F7A05" w:rsidRDefault="00A6034E" w:rsidP="00A6034E">
      <w:pPr>
        <w:contextualSpacing/>
        <w:jc w:val="left"/>
        <w:rPr>
          <w:b/>
          <w:szCs w:val="24"/>
        </w:rPr>
      </w:pPr>
      <w:r w:rsidRPr="005F7A05">
        <w:rPr>
          <w:b/>
          <w:szCs w:val="24"/>
        </w:rPr>
        <w:t>Hvordan slettes opplysningene?</w:t>
      </w:r>
    </w:p>
    <w:p w14:paraId="130FD7BB" w14:textId="77777777" w:rsidR="00A6034E" w:rsidRPr="005F7A05" w:rsidRDefault="00A6034E" w:rsidP="00A6034E">
      <w:pPr>
        <w:contextualSpacing/>
        <w:jc w:val="left"/>
        <w:rPr>
          <w:szCs w:val="24"/>
        </w:rPr>
      </w:pPr>
      <w:r w:rsidRPr="005F7A05">
        <w:rPr>
          <w:szCs w:val="24"/>
        </w:rPr>
        <w:t>Informasjon kan slettes på oppfordring fra medlem.</w:t>
      </w:r>
    </w:p>
    <w:p w14:paraId="61D3E45E" w14:textId="77777777" w:rsidR="00A6034E" w:rsidRDefault="00A6034E" w:rsidP="00A6034E">
      <w:pPr>
        <w:contextualSpacing/>
        <w:jc w:val="left"/>
        <w:rPr>
          <w:b/>
          <w:szCs w:val="24"/>
        </w:rPr>
      </w:pPr>
    </w:p>
    <w:p w14:paraId="18ECD646" w14:textId="77777777" w:rsidR="00A6034E" w:rsidRPr="005F7A05" w:rsidRDefault="00A6034E" w:rsidP="00A6034E">
      <w:pPr>
        <w:contextualSpacing/>
        <w:jc w:val="left"/>
        <w:rPr>
          <w:b/>
          <w:szCs w:val="24"/>
        </w:rPr>
      </w:pPr>
      <w:r w:rsidRPr="005F7A05">
        <w:rPr>
          <w:b/>
          <w:szCs w:val="24"/>
        </w:rPr>
        <w:t>Utlevering av informasjon til tredjepart</w:t>
      </w:r>
    </w:p>
    <w:p w14:paraId="50E4F307" w14:textId="77777777" w:rsidR="00A6034E" w:rsidRPr="005F7A05" w:rsidRDefault="00A6034E" w:rsidP="00A6034E">
      <w:pPr>
        <w:contextualSpacing/>
        <w:jc w:val="left"/>
        <w:rPr>
          <w:szCs w:val="24"/>
        </w:rPr>
      </w:pPr>
      <w:r w:rsidRPr="005F7A05">
        <w:rPr>
          <w:szCs w:val="24"/>
        </w:rPr>
        <w:t>Personopplysningene deles ikke med utenforstående, kommersielle tredjeparter. Unntaket her er klubbens sponsorer, hvor NIFs medlemsavtale gir sponsorer tilgang til medlemmers kontaktinfo. NIF vil ikke gjennomføre slike sponsoraktiviteter uten varsling/mulighet for reservasjon fra medlemmet. For deling av informasjon innenfor idrettens medlemssystemer, se ovenfor.</w:t>
      </w:r>
    </w:p>
    <w:p w14:paraId="7A4C24D6" w14:textId="77777777" w:rsidR="00A6034E" w:rsidRDefault="00A6034E" w:rsidP="00A6034E">
      <w:pPr>
        <w:contextualSpacing/>
        <w:jc w:val="left"/>
        <w:rPr>
          <w:b/>
          <w:szCs w:val="24"/>
        </w:rPr>
      </w:pPr>
    </w:p>
    <w:p w14:paraId="562E2904" w14:textId="77777777" w:rsidR="00A6034E" w:rsidRDefault="00A6034E" w:rsidP="00A6034E">
      <w:pPr>
        <w:contextualSpacing/>
        <w:jc w:val="left"/>
        <w:rPr>
          <w:b/>
          <w:szCs w:val="24"/>
        </w:rPr>
      </w:pPr>
      <w:r w:rsidRPr="005F7A05">
        <w:rPr>
          <w:b/>
          <w:szCs w:val="24"/>
        </w:rPr>
        <w:t>Rettigheter</w:t>
      </w:r>
    </w:p>
    <w:p w14:paraId="43E86149" w14:textId="77777777" w:rsidR="00A6034E" w:rsidRPr="005F7A05" w:rsidRDefault="00A6034E" w:rsidP="00A6034E">
      <w:pPr>
        <w:contextualSpacing/>
        <w:jc w:val="left"/>
        <w:rPr>
          <w:b/>
          <w:szCs w:val="24"/>
        </w:rPr>
      </w:pPr>
      <w:r w:rsidRPr="005F7A05">
        <w:rPr>
          <w:szCs w:val="24"/>
        </w:rPr>
        <w:t>Som medlem og bruker av nettsidene våre har du rett til å kreve innsyn i personopplysningene som vi behandler om deg og hvordan de behandles. Du kan også kreve retting, sletting og begrensninger i behandlingen av personopplysninger i henhold til personopplysningsloven.</w:t>
      </w:r>
    </w:p>
    <w:p w14:paraId="44E8F766" w14:textId="77777777" w:rsidR="00A6034E" w:rsidRPr="005F7A05" w:rsidRDefault="00A6034E" w:rsidP="00A6034E">
      <w:pPr>
        <w:contextualSpacing/>
        <w:jc w:val="left"/>
        <w:rPr>
          <w:szCs w:val="24"/>
        </w:rPr>
      </w:pPr>
      <w:r w:rsidRPr="005F7A05">
        <w:rPr>
          <w:szCs w:val="24"/>
        </w:rPr>
        <w:t>Som medlem kan du motta nyhetsbrev fra oss. Som medlem mottar du også viktig informasjon om våre aktiviteter og tilbud direkte fra vårt medlemssystem. Dette er informasjon som følger medlemskapet.</w:t>
      </w:r>
    </w:p>
    <w:p w14:paraId="3867E1A4" w14:textId="77777777" w:rsidR="00A6034E" w:rsidRDefault="00A6034E" w:rsidP="00A6034E">
      <w:pPr>
        <w:contextualSpacing/>
        <w:jc w:val="left"/>
        <w:rPr>
          <w:rStyle w:val="Hyperkobling"/>
          <w:szCs w:val="24"/>
        </w:rPr>
      </w:pPr>
      <w:r w:rsidRPr="005F7A05">
        <w:rPr>
          <w:szCs w:val="24"/>
        </w:rPr>
        <w:t>Dersom du mener at vi ikke har overholdt dine rettigheter i henhold til personopplysningsloven, har du rett til å klage til den aktuelle tilsynsmyndigheten. Dette gjøres ved å sende klage til Datatilsynet, kontaktinformasjon er tilgjengelig på </w:t>
      </w:r>
      <w:hyperlink r:id="rId16" w:history="1">
        <w:r w:rsidRPr="005F7A05">
          <w:rPr>
            <w:rStyle w:val="Hyperkobling"/>
            <w:szCs w:val="24"/>
          </w:rPr>
          <w:t>www.datatilsynet.no</w:t>
        </w:r>
      </w:hyperlink>
    </w:p>
    <w:p w14:paraId="04482567" w14:textId="77777777" w:rsidR="00A6034E" w:rsidRDefault="00A6034E" w:rsidP="00A6034E">
      <w:pPr>
        <w:contextualSpacing/>
        <w:jc w:val="left"/>
        <w:rPr>
          <w:rStyle w:val="Hyperkobling"/>
          <w:szCs w:val="24"/>
        </w:rPr>
      </w:pPr>
    </w:p>
    <w:p w14:paraId="5ECF8535" w14:textId="77777777" w:rsidR="00A6034E" w:rsidRDefault="00A6034E" w:rsidP="00A6034E">
      <w:pPr>
        <w:contextualSpacing/>
        <w:jc w:val="left"/>
        <w:rPr>
          <w:rStyle w:val="Hyperkobling"/>
          <w:szCs w:val="24"/>
        </w:rPr>
      </w:pPr>
    </w:p>
    <w:p w14:paraId="5A362336" w14:textId="77777777" w:rsidR="00A6034E" w:rsidRDefault="00A6034E" w:rsidP="00A6034E">
      <w:pPr>
        <w:contextualSpacing/>
        <w:jc w:val="left"/>
        <w:rPr>
          <w:rStyle w:val="Hyperkobling"/>
          <w:szCs w:val="24"/>
        </w:rPr>
      </w:pPr>
    </w:p>
    <w:p w14:paraId="69F1AA1A" w14:textId="77777777" w:rsidR="00A6034E" w:rsidRDefault="00A6034E" w:rsidP="00A6034E">
      <w:pPr>
        <w:contextualSpacing/>
        <w:jc w:val="left"/>
        <w:rPr>
          <w:rStyle w:val="Hyperkobling"/>
          <w:szCs w:val="24"/>
        </w:rPr>
      </w:pPr>
    </w:p>
    <w:p w14:paraId="77179F54" w14:textId="77777777" w:rsidR="00A6034E" w:rsidRDefault="00A6034E" w:rsidP="00A6034E">
      <w:pPr>
        <w:contextualSpacing/>
        <w:jc w:val="left"/>
        <w:rPr>
          <w:rStyle w:val="Hyperkobling"/>
          <w:szCs w:val="24"/>
        </w:rPr>
      </w:pPr>
    </w:p>
    <w:p w14:paraId="60484B54" w14:textId="77777777" w:rsidR="00A6034E" w:rsidRDefault="00A6034E" w:rsidP="00A6034E">
      <w:pPr>
        <w:contextualSpacing/>
        <w:jc w:val="left"/>
        <w:rPr>
          <w:rStyle w:val="Hyperkobling"/>
          <w:szCs w:val="24"/>
        </w:rPr>
      </w:pPr>
    </w:p>
    <w:p w14:paraId="507ED26C" w14:textId="77777777" w:rsidR="00A6034E" w:rsidRDefault="00A6034E" w:rsidP="00A6034E">
      <w:pPr>
        <w:contextualSpacing/>
        <w:jc w:val="left"/>
        <w:rPr>
          <w:rStyle w:val="Hyperkobling"/>
          <w:szCs w:val="24"/>
        </w:rPr>
      </w:pPr>
    </w:p>
    <w:p w14:paraId="2C5B4B35" w14:textId="77777777" w:rsidR="00A6034E" w:rsidRDefault="00A6034E" w:rsidP="00A6034E">
      <w:pPr>
        <w:contextualSpacing/>
        <w:jc w:val="left"/>
        <w:rPr>
          <w:rStyle w:val="Hyperkobling"/>
          <w:szCs w:val="24"/>
        </w:rPr>
      </w:pPr>
    </w:p>
    <w:p w14:paraId="4560FF27" w14:textId="77777777" w:rsidR="00A6034E" w:rsidRDefault="00A6034E" w:rsidP="00A6034E">
      <w:pPr>
        <w:contextualSpacing/>
        <w:jc w:val="left"/>
        <w:rPr>
          <w:rStyle w:val="Hyperkobling"/>
          <w:szCs w:val="24"/>
        </w:rPr>
      </w:pPr>
    </w:p>
    <w:p w14:paraId="35295F46" w14:textId="77777777" w:rsidR="00A6034E" w:rsidRDefault="00A6034E" w:rsidP="00A6034E">
      <w:pPr>
        <w:contextualSpacing/>
        <w:jc w:val="left"/>
        <w:rPr>
          <w:rStyle w:val="Hyperkobling"/>
          <w:szCs w:val="24"/>
        </w:rPr>
      </w:pPr>
    </w:p>
    <w:p w14:paraId="0F38CDAF" w14:textId="77777777" w:rsidR="00A6034E" w:rsidRDefault="00A6034E" w:rsidP="00A6034E">
      <w:pPr>
        <w:contextualSpacing/>
        <w:jc w:val="left"/>
        <w:rPr>
          <w:rStyle w:val="Hyperkobling"/>
          <w:szCs w:val="24"/>
        </w:rPr>
      </w:pPr>
    </w:p>
    <w:p w14:paraId="11377078" w14:textId="77777777" w:rsidR="00A6034E" w:rsidRDefault="00A6034E" w:rsidP="00A6034E">
      <w:pPr>
        <w:contextualSpacing/>
        <w:jc w:val="left"/>
        <w:rPr>
          <w:rStyle w:val="Hyperkobling"/>
          <w:szCs w:val="24"/>
        </w:rPr>
      </w:pPr>
    </w:p>
    <w:p w14:paraId="16E2606C" w14:textId="77777777" w:rsidR="00A6034E" w:rsidRDefault="00A6034E" w:rsidP="00A6034E">
      <w:pPr>
        <w:contextualSpacing/>
        <w:jc w:val="left"/>
        <w:rPr>
          <w:rStyle w:val="Hyperkobling"/>
          <w:szCs w:val="24"/>
        </w:rPr>
      </w:pPr>
    </w:p>
    <w:p w14:paraId="0599C4E3" w14:textId="77777777" w:rsidR="00A6034E" w:rsidRDefault="00A6034E" w:rsidP="00A6034E">
      <w:pPr>
        <w:contextualSpacing/>
        <w:jc w:val="left"/>
        <w:rPr>
          <w:rStyle w:val="Hyperkobling"/>
          <w:szCs w:val="24"/>
        </w:rPr>
      </w:pPr>
    </w:p>
    <w:p w14:paraId="7722EE09" w14:textId="77777777" w:rsidR="00A6034E" w:rsidRDefault="00A6034E" w:rsidP="00A6034E">
      <w:pPr>
        <w:contextualSpacing/>
        <w:jc w:val="left"/>
        <w:rPr>
          <w:rStyle w:val="Hyperkobling"/>
          <w:szCs w:val="24"/>
        </w:rPr>
      </w:pPr>
    </w:p>
    <w:p w14:paraId="1212CA9B" w14:textId="77777777" w:rsidR="00A6034E" w:rsidRDefault="00A6034E" w:rsidP="00A6034E">
      <w:pPr>
        <w:contextualSpacing/>
        <w:jc w:val="left"/>
        <w:rPr>
          <w:rStyle w:val="Hyperkobling"/>
          <w:szCs w:val="24"/>
        </w:rPr>
      </w:pPr>
    </w:p>
    <w:p w14:paraId="4E9110A5" w14:textId="77777777" w:rsidR="00A6034E" w:rsidRPr="00F240DE" w:rsidRDefault="00A6034E" w:rsidP="00A6034E">
      <w:pPr>
        <w:contextualSpacing/>
        <w:jc w:val="left"/>
        <w:rPr>
          <w:szCs w:val="24"/>
        </w:rPr>
      </w:pPr>
      <w:r w:rsidRPr="005F7A05">
        <w:rPr>
          <w:b/>
          <w:szCs w:val="24"/>
        </w:rPr>
        <w:lastRenderedPageBreak/>
        <w:t>PUBLISERING AV BILDER</w:t>
      </w:r>
    </w:p>
    <w:p w14:paraId="2E3869A0" w14:textId="77777777" w:rsidR="00A6034E" w:rsidRPr="005F7A05" w:rsidRDefault="00A6034E" w:rsidP="00A6034E">
      <w:pPr>
        <w:contextualSpacing/>
        <w:jc w:val="left"/>
        <w:rPr>
          <w:b/>
          <w:szCs w:val="24"/>
        </w:rPr>
      </w:pPr>
      <w:r w:rsidRPr="005F7A05">
        <w:rPr>
          <w:b/>
          <w:szCs w:val="24"/>
        </w:rPr>
        <w:t>Samtykke til publisering av bilder i regi av MELHUS IL</w:t>
      </w:r>
      <w:r w:rsidRPr="005F7A05">
        <w:rPr>
          <w:szCs w:val="24"/>
        </w:rPr>
        <w:br/>
        <w:t>Melhus IL ønsker å informere om reglene som gjelder for publisering av bilder.</w:t>
      </w:r>
      <w:r w:rsidRPr="005F7A05">
        <w:rPr>
          <w:szCs w:val="24"/>
        </w:rPr>
        <w:br/>
        <w:t>Grunnregelen er at en alltid skal spørre om samtykke, men at et samtykke må ikke alltid være skriftlig. Det står i loven at et samtykke skal være informert, og med det menes at en skal ha gitt informasjon som gjør at en skjønner hva en samtykker til, og hvilke konsekvenser det får. Hvis de som er avbildet er under 15 år, må også de foresatte samtykke til publiseringen. Man kan når som helst trekke et samtykke tilbake.</w:t>
      </w:r>
      <w:r w:rsidRPr="005F7A05">
        <w:rPr>
          <w:szCs w:val="24"/>
        </w:rPr>
        <w:br/>
      </w:r>
      <w:r w:rsidRPr="005F7A05">
        <w:rPr>
          <w:szCs w:val="24"/>
        </w:rPr>
        <w:br/>
        <w:t>Det finnes unntak til hovedregelen om at en skal spørre om samtykke. Når bilder har nyhetsverdi, som for eksempel bilder av publikum på et idrettsarrangement, må en ikke spørre om samtykke.</w:t>
      </w:r>
      <w:r w:rsidRPr="005F7A05">
        <w:rPr>
          <w:szCs w:val="24"/>
        </w:rPr>
        <w:br/>
      </w:r>
      <w:r w:rsidRPr="005F7A05">
        <w:rPr>
          <w:szCs w:val="24"/>
        </w:rPr>
        <w:br/>
        <w:t>For Melhus IL er det aktuelt å publisere bilder på egen web-side og gjennom våre Sosiale medier-kanaler. Unntaksvis kan det være aktuelt for våre sponsorer å bruke bilder fra arrangementer, gruppebilder eller enkeltpersoner.</w:t>
      </w:r>
      <w:r w:rsidRPr="005F7A05">
        <w:rPr>
          <w:szCs w:val="24"/>
        </w:rPr>
        <w:br/>
        <w:t xml:space="preserve">Vi sender ikke ut samtykkeskjema til alle medlemmer, men ber om tilbakemelding dersom noen ønsker å reservere seg mot publisering av bilder. Tilbakemelding kan enten sendes skriftlig, via melding eller muntlig til Melhus IL ved leder, </w:t>
      </w:r>
      <w:hyperlink r:id="rId17" w:history="1">
        <w:r w:rsidRPr="005F7A05">
          <w:rPr>
            <w:rStyle w:val="Hyperkobling"/>
            <w:szCs w:val="24"/>
          </w:rPr>
          <w:t>leder@melhusil.no</w:t>
        </w:r>
      </w:hyperlink>
      <w:r w:rsidRPr="005F7A05">
        <w:rPr>
          <w:szCs w:val="24"/>
        </w:rPr>
        <w:t xml:space="preserve"> . Vi gjør oppmerksom på at reservasjonen omfatter bilder der personen lett kan identifiseres, ikke </w:t>
      </w:r>
      <w:proofErr w:type="spellStart"/>
      <w:r w:rsidRPr="005F7A05">
        <w:rPr>
          <w:szCs w:val="24"/>
        </w:rPr>
        <w:t>f.eks</w:t>
      </w:r>
      <w:proofErr w:type="spellEnd"/>
      <w:r w:rsidRPr="005F7A05">
        <w:rPr>
          <w:szCs w:val="24"/>
        </w:rPr>
        <w:t xml:space="preserve"> publikumsbilder, eller bilder fra et stevne/turnering.</w:t>
      </w:r>
      <w:r w:rsidRPr="005F7A05">
        <w:rPr>
          <w:szCs w:val="24"/>
        </w:rPr>
        <w:br/>
      </w:r>
      <w:r w:rsidRPr="005F7A05">
        <w:rPr>
          <w:szCs w:val="24"/>
        </w:rPr>
        <w:br/>
        <w:t>Vi oppfordrer også dere til å ha disse reglene med dere når dere publiserer bilder av egne og andres barn.</w:t>
      </w:r>
      <w:r w:rsidRPr="005F7A05">
        <w:rPr>
          <w:szCs w:val="24"/>
        </w:rPr>
        <w:br/>
      </w:r>
      <w:r w:rsidRPr="005F7A05">
        <w:rPr>
          <w:szCs w:val="24"/>
        </w:rPr>
        <w:br/>
        <w:t>Se mer om nettvett her: </w:t>
      </w:r>
      <w:hyperlink r:id="rId18" w:tgtFrame="_blank" w:history="1">
        <w:r w:rsidRPr="005F7A05">
          <w:rPr>
            <w:szCs w:val="24"/>
          </w:rPr>
          <w:t>https://nettvett.no/bilder-av-barn-pa-nett/</w:t>
        </w:r>
      </w:hyperlink>
    </w:p>
    <w:p w14:paraId="4538F73E" w14:textId="77777777" w:rsidR="00A6034E" w:rsidRDefault="00A6034E" w:rsidP="00A6034E">
      <w:pPr>
        <w:contextualSpacing/>
        <w:rPr>
          <w:b/>
          <w:bCs/>
          <w:szCs w:val="24"/>
        </w:rPr>
      </w:pPr>
    </w:p>
    <w:p w14:paraId="3571D061" w14:textId="77777777" w:rsidR="00A6034E" w:rsidRPr="005F7A05" w:rsidRDefault="00A6034E" w:rsidP="00A6034E">
      <w:pPr>
        <w:contextualSpacing/>
        <w:rPr>
          <w:szCs w:val="24"/>
        </w:rPr>
      </w:pPr>
      <w:r w:rsidRPr="005F7A05">
        <w:rPr>
          <w:b/>
          <w:bCs/>
          <w:szCs w:val="24"/>
        </w:rPr>
        <w:t>Politiattester</w:t>
      </w:r>
    </w:p>
    <w:p w14:paraId="6A53DE52" w14:textId="77777777" w:rsidR="00A6034E" w:rsidRPr="005F7A05" w:rsidRDefault="00A6034E" w:rsidP="00A6034E">
      <w:pPr>
        <w:contextualSpacing/>
        <w:rPr>
          <w:szCs w:val="24"/>
        </w:rPr>
      </w:pPr>
      <w:r w:rsidRPr="005F7A05">
        <w:rPr>
          <w:szCs w:val="24"/>
        </w:rPr>
        <w:t>Tillitsvalgte som deltar i all aktivitet med barn opp til 18 år, må fremvise gyldig politiattest uansett aktivitetens varighet. Denne skal fremvises ansvarlige for politiattester i hver avdeling, men skal oppbevares personlig. Klubben loggfører dato for fremvisningen. For mer informasjon om politiattester, se Klubbhåndboka.</w:t>
      </w:r>
    </w:p>
    <w:p w14:paraId="2E84DBC3" w14:textId="77777777" w:rsidR="00A6034E" w:rsidRDefault="00A6034E" w:rsidP="00A6034E">
      <w:pPr>
        <w:contextualSpacing/>
        <w:rPr>
          <w:szCs w:val="24"/>
        </w:rPr>
      </w:pPr>
    </w:p>
    <w:p w14:paraId="39EF97DD" w14:textId="77777777" w:rsidR="00A6034E" w:rsidRPr="005F7A05" w:rsidRDefault="00A6034E" w:rsidP="00A6034E">
      <w:pPr>
        <w:contextualSpacing/>
        <w:rPr>
          <w:szCs w:val="24"/>
        </w:rPr>
      </w:pPr>
      <w:r w:rsidRPr="005F7A05">
        <w:rPr>
          <w:szCs w:val="24"/>
        </w:rPr>
        <w:t xml:space="preserve">For mer informasjon, se idrettens egne sider om personvern i idretten </w:t>
      </w:r>
      <w:hyperlink r:id="rId19" w:history="1">
        <w:r w:rsidRPr="005F7A05">
          <w:rPr>
            <w:rStyle w:val="Hyperkobling"/>
            <w:szCs w:val="24"/>
          </w:rPr>
          <w:t>Personvern i idretten (idrettsforbundet.no)</w:t>
        </w:r>
      </w:hyperlink>
    </w:p>
    <w:p w14:paraId="37A1D2D3" w14:textId="77777777" w:rsidR="00A6034E" w:rsidRPr="005F7A05" w:rsidRDefault="00A6034E" w:rsidP="00A6034E">
      <w:pPr>
        <w:contextualSpacing/>
        <w:rPr>
          <w:szCs w:val="24"/>
        </w:rPr>
      </w:pPr>
    </w:p>
    <w:p w14:paraId="5621C4D0" w14:textId="77777777" w:rsidR="00A6034E" w:rsidRPr="005F7A05" w:rsidRDefault="00A6034E" w:rsidP="00A6034E">
      <w:pPr>
        <w:contextualSpacing/>
        <w:rPr>
          <w:szCs w:val="24"/>
        </w:rPr>
      </w:pPr>
    </w:p>
    <w:p w14:paraId="6888496F" w14:textId="77777777" w:rsidR="00A6034E" w:rsidRDefault="00A6034E" w:rsidP="00A6034E"/>
    <w:p w14:paraId="4F761A6A" w14:textId="77777777" w:rsidR="00A6034E" w:rsidRDefault="00A6034E" w:rsidP="00A6034E">
      <w:pPr>
        <w:pStyle w:val="Overskrift2"/>
      </w:pPr>
    </w:p>
    <w:p w14:paraId="00E02E5A" w14:textId="13BFCC7B" w:rsidR="00A6034E" w:rsidRDefault="00A6034E" w:rsidP="00A6034E">
      <w:pPr>
        <w:pStyle w:val="Overskrift1"/>
      </w:pPr>
    </w:p>
    <w:p w14:paraId="401452B1" w14:textId="66B51921" w:rsidR="001B11E8" w:rsidRDefault="001B11E8" w:rsidP="001B11E8"/>
    <w:p w14:paraId="4C91F61B" w14:textId="169B51F6" w:rsidR="001B11E8" w:rsidRDefault="001B11E8" w:rsidP="001B11E8"/>
    <w:p w14:paraId="5FA41046" w14:textId="34113954" w:rsidR="001B11E8" w:rsidRDefault="001B11E8" w:rsidP="001B11E8"/>
    <w:p w14:paraId="13D11493" w14:textId="570F02B3" w:rsidR="001B11E8" w:rsidRDefault="001B11E8" w:rsidP="001B11E8"/>
    <w:p w14:paraId="75E768D0" w14:textId="471938C7" w:rsidR="001B11E8" w:rsidRPr="001B11E8" w:rsidRDefault="001B11E8" w:rsidP="001B11E8">
      <w:pPr>
        <w:pStyle w:val="Overskrift2"/>
      </w:pPr>
      <w:bookmarkStart w:id="28" w:name="_Toc105941135"/>
      <w:r>
        <w:lastRenderedPageBreak/>
        <w:t>Varslingsrutiner / Si ifra!</w:t>
      </w:r>
      <w:bookmarkEnd w:id="28"/>
    </w:p>
    <w:p w14:paraId="3696FA0E" w14:textId="77777777" w:rsidR="001B11E8" w:rsidRPr="00D47853" w:rsidRDefault="001B11E8" w:rsidP="001B11E8">
      <w:r w:rsidRPr="00D47853">
        <w:t>Å si ifra om ting som ikke fungerer, uønskede hendelser, samt varsle om kritikkverdige forhold inngår som virkemidler for å utvikle et godt og forsvarlig miljø.</w:t>
      </w:r>
    </w:p>
    <w:p w14:paraId="5903B244" w14:textId="77777777" w:rsidR="001B11E8" w:rsidRPr="00D47853" w:rsidRDefault="001B11E8" w:rsidP="001B11E8"/>
    <w:p w14:paraId="7DDAC9F8" w14:textId="77777777" w:rsidR="001B11E8" w:rsidRPr="00D47853" w:rsidRDefault="001B11E8" w:rsidP="001B11E8">
      <w:pPr>
        <w:rPr>
          <w:b/>
          <w:bCs/>
        </w:rPr>
      </w:pPr>
      <w:r w:rsidRPr="00D47853">
        <w:t xml:space="preserve">Melhus Idrettslag ønsker å fremstå som et etisk forankret idrettslag med et åpent og sunt miljø og kommunikasjonskultur, </w:t>
      </w:r>
      <w:r w:rsidRPr="00D47853">
        <w:rPr>
          <w:b/>
          <w:bCs/>
        </w:rPr>
        <w:t>hvor alle som har en bekymring eller opplever brudd på våre retningslinjer oppfordres til å si ifra</w:t>
      </w:r>
    </w:p>
    <w:p w14:paraId="4D83252E" w14:textId="77777777" w:rsidR="001B11E8" w:rsidRPr="00D47853" w:rsidRDefault="001B11E8" w:rsidP="001B11E8"/>
    <w:p w14:paraId="3B3639BE" w14:textId="77777777" w:rsidR="001B11E8" w:rsidRPr="00D47853" w:rsidRDefault="001B11E8" w:rsidP="001B11E8">
      <w:r w:rsidRPr="00D47853">
        <w:t>I Melhus Idrettslag har alle medlemmer samme verdi. Det er nulltoleranse for diskriminering og trakassering uansett kjønn, etnisk bakgrunn, livssyn, seksuell orientering og funksjonshemming. All idrett i Melhus Idrettslag følger NIFs retningslinjer og rettigheter for barne- og ungdomsidrett.</w:t>
      </w:r>
    </w:p>
    <w:p w14:paraId="2A51F44F" w14:textId="77777777" w:rsidR="001B11E8" w:rsidRPr="00D47853" w:rsidRDefault="001B11E8" w:rsidP="001B11E8"/>
    <w:p w14:paraId="25163CB7" w14:textId="77777777" w:rsidR="001B11E8" w:rsidRPr="00D47853" w:rsidRDefault="001B11E8" w:rsidP="001B11E8">
      <w:r w:rsidRPr="00D47853">
        <w:t>Det vil si at aktiviteten skal bygge på verdiene til idrettslaget; ærlig, leken, ambisiøs og inkluderende. Barna skal ha rett til å være med å påvirke, ha frihet til å velge hva de ønsker å delta på og konkurranse for alle. All aktivitet skal være på barnas premisser. Med dette mener vi at aktivitetene skal tilrettelegges hvert barns mestrings- og utviklingsnivå.</w:t>
      </w:r>
    </w:p>
    <w:p w14:paraId="6123ECEE" w14:textId="77777777" w:rsidR="001B11E8" w:rsidRPr="00D47853" w:rsidRDefault="001B11E8" w:rsidP="001B11E8"/>
    <w:p w14:paraId="3A4545FF" w14:textId="77777777" w:rsidR="001B11E8" w:rsidRPr="00D47853" w:rsidRDefault="001B11E8" w:rsidP="001B11E8">
      <w:r w:rsidRPr="00D47853">
        <w:t>Er du utøver, foresatt, trener, lagleder, oppmann eller har annen tilknytning til idrettslaget er det viktig at du setter deg inn i:</w:t>
      </w:r>
    </w:p>
    <w:p w14:paraId="0E9B11D2" w14:textId="77777777" w:rsidR="001B11E8" w:rsidRPr="00D47853" w:rsidRDefault="001B11E8" w:rsidP="001B11E8"/>
    <w:p w14:paraId="6E075205" w14:textId="77777777" w:rsidR="001B11E8" w:rsidRPr="00D47853" w:rsidRDefault="001B11E8" w:rsidP="001B11E8">
      <w:pPr>
        <w:pStyle w:val="Listeavsnitt"/>
        <w:numPr>
          <w:ilvl w:val="0"/>
          <w:numId w:val="47"/>
        </w:numPr>
        <w:jc w:val="left"/>
      </w:pPr>
      <w:r w:rsidRPr="00D47853">
        <w:t>Klubbhåndbokas retningslinjer og normer</w:t>
      </w:r>
    </w:p>
    <w:p w14:paraId="29E27484" w14:textId="77777777" w:rsidR="001B11E8" w:rsidRPr="00D47853" w:rsidRDefault="001B11E8" w:rsidP="001B11E8">
      <w:pPr>
        <w:pStyle w:val="Listeavsnitt"/>
        <w:numPr>
          <w:ilvl w:val="0"/>
          <w:numId w:val="47"/>
        </w:numPr>
        <w:jc w:val="left"/>
      </w:pPr>
      <w:r w:rsidRPr="00D47853">
        <w:t>Idrettens barnerettigheter</w:t>
      </w:r>
    </w:p>
    <w:p w14:paraId="6F9CB89A" w14:textId="77777777" w:rsidR="001B11E8" w:rsidRPr="00D47853" w:rsidRDefault="001B11E8" w:rsidP="001B11E8">
      <w:pPr>
        <w:pStyle w:val="Listeavsnitt"/>
        <w:numPr>
          <w:ilvl w:val="0"/>
          <w:numId w:val="47"/>
        </w:numPr>
        <w:jc w:val="left"/>
      </w:pPr>
      <w:r w:rsidRPr="00D47853">
        <w:t>Barneidrettens bestemmelser</w:t>
      </w:r>
    </w:p>
    <w:p w14:paraId="6A62E52D" w14:textId="77777777" w:rsidR="001B11E8" w:rsidRPr="00D47853" w:rsidRDefault="001B11E8" w:rsidP="001B11E8">
      <w:pPr>
        <w:pStyle w:val="Listeavsnitt"/>
        <w:numPr>
          <w:ilvl w:val="0"/>
          <w:numId w:val="47"/>
        </w:numPr>
        <w:jc w:val="left"/>
      </w:pPr>
      <w:r w:rsidRPr="00D47853">
        <w:t>Retningslinjer for ungdomsidrett</w:t>
      </w:r>
    </w:p>
    <w:p w14:paraId="6EFEEBA7" w14:textId="77777777" w:rsidR="001B11E8" w:rsidRPr="00D47853" w:rsidRDefault="001B11E8" w:rsidP="001B11E8">
      <w:pPr>
        <w:pStyle w:val="Listeavsnitt"/>
        <w:numPr>
          <w:ilvl w:val="0"/>
          <w:numId w:val="47"/>
        </w:numPr>
        <w:jc w:val="left"/>
      </w:pPr>
      <w:r w:rsidRPr="00D47853">
        <w:t>Retningslinjer som gjelder for alle medlemmer i NIF</w:t>
      </w:r>
    </w:p>
    <w:p w14:paraId="44A34C9F" w14:textId="77777777" w:rsidR="001B11E8" w:rsidRPr="00D47853" w:rsidRDefault="001B11E8" w:rsidP="001B11E8">
      <w:pPr>
        <w:pStyle w:val="Listeavsnitt"/>
        <w:numPr>
          <w:ilvl w:val="0"/>
          <w:numId w:val="47"/>
        </w:numPr>
        <w:jc w:val="left"/>
      </w:pPr>
      <w:r w:rsidRPr="00D47853">
        <w:t>Melhus Idrettslags lovnorm</w:t>
      </w:r>
    </w:p>
    <w:p w14:paraId="47BF396B" w14:textId="77777777" w:rsidR="001B11E8" w:rsidRPr="00D47853" w:rsidRDefault="001B11E8" w:rsidP="001B11E8"/>
    <w:p w14:paraId="0E0A868E" w14:textId="77777777" w:rsidR="001B11E8" w:rsidRPr="00D47853" w:rsidRDefault="001B11E8" w:rsidP="001B11E8">
      <w:r w:rsidRPr="00D47853">
        <w:rPr>
          <w:b/>
          <w:bCs/>
        </w:rPr>
        <w:t xml:space="preserve">Opplever du noe </w:t>
      </w:r>
      <w:r w:rsidRPr="00D47853">
        <w:t xml:space="preserve">som ikke stemmer, noe som er i konflikt med det over, ønsker vi at det skal meldes fra. Vi har alle et ansvar for å sørge for at ledelsen i idrettslaget blir gjort kjent med dette og kan ta videre grep. Varsle eller si fra én gang for mye enn én gang for lite. Vi arbeider hele tiden for at det skal være lettere å si ifra. Idretten skal være et trygt sted å være og vi er avhengig at de som er tett på varsler. </w:t>
      </w:r>
    </w:p>
    <w:p w14:paraId="44D8B068" w14:textId="77777777" w:rsidR="001B11E8" w:rsidRPr="00D47853" w:rsidRDefault="001B11E8" w:rsidP="001B11E8"/>
    <w:p w14:paraId="47F44FCF" w14:textId="77777777" w:rsidR="001B11E8" w:rsidRPr="00D47853" w:rsidRDefault="001B11E8" w:rsidP="001B11E8">
      <w:pPr>
        <w:rPr>
          <w:i/>
          <w:iCs/>
        </w:rPr>
      </w:pPr>
      <w:r w:rsidRPr="00D47853">
        <w:rPr>
          <w:i/>
          <w:iCs/>
        </w:rPr>
        <w:t>Husk – ingen sak er for liten.</w:t>
      </w:r>
    </w:p>
    <w:p w14:paraId="02A6A3BA" w14:textId="77777777" w:rsidR="001B11E8" w:rsidRPr="00D47853" w:rsidRDefault="001B11E8" w:rsidP="001B11E8">
      <w:pPr>
        <w:rPr>
          <w:i/>
          <w:iCs/>
        </w:rPr>
      </w:pPr>
    </w:p>
    <w:p w14:paraId="4DE3BCC9" w14:textId="77777777" w:rsidR="001B11E8" w:rsidRPr="00D47853" w:rsidRDefault="001B11E8" w:rsidP="001B11E8">
      <w:pPr>
        <w:rPr>
          <w:i/>
          <w:iCs/>
        </w:rPr>
      </w:pPr>
    </w:p>
    <w:p w14:paraId="34CE36ED" w14:textId="77777777" w:rsidR="001B11E8" w:rsidRPr="00D47853" w:rsidRDefault="001B11E8" w:rsidP="001B11E8">
      <w:pPr>
        <w:rPr>
          <w:i/>
          <w:iCs/>
        </w:rPr>
      </w:pPr>
    </w:p>
    <w:p w14:paraId="661DECA6" w14:textId="77777777" w:rsidR="001B11E8" w:rsidRPr="00D47853" w:rsidRDefault="001B11E8" w:rsidP="001B11E8">
      <w:pPr>
        <w:rPr>
          <w:i/>
          <w:iCs/>
        </w:rPr>
      </w:pPr>
    </w:p>
    <w:p w14:paraId="250C923E" w14:textId="77777777" w:rsidR="001B11E8" w:rsidRPr="00D47853" w:rsidRDefault="001B11E8" w:rsidP="001B11E8">
      <w:pPr>
        <w:rPr>
          <w:i/>
          <w:iCs/>
        </w:rPr>
      </w:pPr>
    </w:p>
    <w:p w14:paraId="6E532A9D" w14:textId="77777777" w:rsidR="001B11E8" w:rsidRPr="00D47853" w:rsidRDefault="001B11E8" w:rsidP="001B11E8">
      <w:pPr>
        <w:rPr>
          <w:i/>
          <w:iCs/>
        </w:rPr>
      </w:pPr>
    </w:p>
    <w:p w14:paraId="0796BDED" w14:textId="442DCBB6" w:rsidR="001B11E8" w:rsidRDefault="001B11E8" w:rsidP="001B11E8">
      <w:pPr>
        <w:rPr>
          <w:i/>
          <w:iCs/>
        </w:rPr>
      </w:pPr>
    </w:p>
    <w:p w14:paraId="2BECDA03" w14:textId="38747736" w:rsidR="001B11E8" w:rsidRDefault="001B11E8" w:rsidP="001B11E8">
      <w:pPr>
        <w:rPr>
          <w:i/>
          <w:iCs/>
        </w:rPr>
      </w:pPr>
    </w:p>
    <w:p w14:paraId="670E2F74" w14:textId="263F5101" w:rsidR="001B11E8" w:rsidRDefault="001B11E8" w:rsidP="001B11E8">
      <w:pPr>
        <w:rPr>
          <w:i/>
          <w:iCs/>
        </w:rPr>
      </w:pPr>
    </w:p>
    <w:p w14:paraId="6613615D" w14:textId="108B0A00" w:rsidR="001B11E8" w:rsidRDefault="001B11E8" w:rsidP="001B11E8">
      <w:pPr>
        <w:rPr>
          <w:i/>
          <w:iCs/>
        </w:rPr>
      </w:pPr>
    </w:p>
    <w:p w14:paraId="410B53FA" w14:textId="77777777" w:rsidR="001B11E8" w:rsidRPr="00D47853" w:rsidRDefault="001B11E8" w:rsidP="001B11E8">
      <w:pPr>
        <w:rPr>
          <w:i/>
          <w:iCs/>
        </w:rPr>
      </w:pPr>
    </w:p>
    <w:p w14:paraId="3D00EE5C" w14:textId="77777777" w:rsidR="001B11E8" w:rsidRPr="00D47853" w:rsidRDefault="001B11E8" w:rsidP="001B11E8">
      <w:pPr>
        <w:rPr>
          <w:i/>
          <w:iCs/>
        </w:rPr>
      </w:pPr>
    </w:p>
    <w:p w14:paraId="67C52147" w14:textId="77777777" w:rsidR="001B11E8" w:rsidRDefault="001B11E8" w:rsidP="001B11E8">
      <w:pPr>
        <w:rPr>
          <w:i/>
          <w:iCs/>
        </w:rPr>
      </w:pPr>
    </w:p>
    <w:p w14:paraId="109A832D" w14:textId="77777777" w:rsidR="001B11E8" w:rsidRPr="001B11E8" w:rsidRDefault="001B11E8" w:rsidP="001B11E8">
      <w:pPr>
        <w:rPr>
          <w:b/>
          <w:bCs/>
          <w:sz w:val="32"/>
          <w:szCs w:val="22"/>
        </w:rPr>
      </w:pPr>
      <w:r w:rsidRPr="001B11E8">
        <w:rPr>
          <w:b/>
          <w:bCs/>
          <w:sz w:val="32"/>
          <w:szCs w:val="22"/>
        </w:rPr>
        <w:lastRenderedPageBreak/>
        <w:t>Rutiner for varsling i Melhus Idrettslag</w:t>
      </w:r>
    </w:p>
    <w:p w14:paraId="12A71BC9" w14:textId="77777777" w:rsidR="001B11E8" w:rsidRPr="00D47853" w:rsidRDefault="001B11E8" w:rsidP="001B11E8">
      <w:pPr>
        <w:rPr>
          <w:b/>
          <w:bCs/>
          <w:i/>
          <w:iCs/>
        </w:rPr>
      </w:pPr>
      <w:r w:rsidRPr="00D47853">
        <w:rPr>
          <w:b/>
          <w:bCs/>
          <w:i/>
          <w:iCs/>
        </w:rPr>
        <w:t>Hvem omfatter denne rutinen?</w:t>
      </w:r>
    </w:p>
    <w:p w14:paraId="2FE1979B" w14:textId="77777777" w:rsidR="001B11E8" w:rsidRPr="00D47853" w:rsidRDefault="001B11E8" w:rsidP="001B11E8">
      <w:r w:rsidRPr="00D47853">
        <w:t>Alle som har tilknytning til idrettslaget, enten som leder, styremedlem, foreldre, tillitsvalgt, ansatt eller utøver har rett til å si i fra – «varsle» på en forsvarlig måte om forhold som ansees som usunn eller kritikkverdig. Melhus Idrettslag ønsker med dette å legge til rette for et trygt miljø for alle medlemmer.</w:t>
      </w:r>
    </w:p>
    <w:p w14:paraId="7C81E7E0" w14:textId="77777777" w:rsidR="001B11E8" w:rsidRPr="00D47853" w:rsidRDefault="001B11E8" w:rsidP="001B11E8"/>
    <w:p w14:paraId="1EA98306" w14:textId="77777777" w:rsidR="001B11E8" w:rsidRPr="00D47853" w:rsidRDefault="001B11E8" w:rsidP="001B11E8">
      <w:pPr>
        <w:rPr>
          <w:b/>
          <w:bCs/>
          <w:i/>
          <w:iCs/>
        </w:rPr>
      </w:pPr>
      <w:r w:rsidRPr="00D47853">
        <w:rPr>
          <w:b/>
          <w:bCs/>
          <w:i/>
          <w:iCs/>
        </w:rPr>
        <w:t>Hva er kritikkverdige forhold og varsling, og hva kan det varsles om?</w:t>
      </w:r>
    </w:p>
    <w:p w14:paraId="68144063" w14:textId="77777777" w:rsidR="001B11E8" w:rsidRPr="00D47853" w:rsidRDefault="001B11E8" w:rsidP="001B11E8">
      <w:r w:rsidRPr="00D47853">
        <w:t>Kritikkverdige forhold er brudd på eller som er i strid med våre verdier, retningslinjer, lovnormer, etiske normer og NIFs retningslinjer om barne- og ungdomsidrett.</w:t>
      </w:r>
    </w:p>
    <w:p w14:paraId="6BF7138B" w14:textId="77777777" w:rsidR="001B11E8" w:rsidRPr="00D47853" w:rsidRDefault="001B11E8" w:rsidP="001B11E8"/>
    <w:p w14:paraId="00B5A5D3" w14:textId="77777777" w:rsidR="001B11E8" w:rsidRPr="00D47853" w:rsidRDefault="001B11E8" w:rsidP="001B11E8">
      <w:pPr>
        <w:rPr>
          <w:rFonts w:eastAsia="Times New Roman" w:cs="Times New Roman"/>
          <w:color w:val="000000" w:themeColor="text1"/>
          <w:szCs w:val="24"/>
          <w:shd w:val="clear" w:color="auto" w:fill="FFFFFF"/>
          <w:lang w:eastAsia="nb-NO"/>
        </w:rPr>
      </w:pPr>
      <w:r w:rsidRPr="005A38FB">
        <w:rPr>
          <w:rFonts w:eastAsia="Times New Roman" w:cs="Times New Roman"/>
          <w:color w:val="000000" w:themeColor="text1"/>
          <w:szCs w:val="24"/>
          <w:shd w:val="clear" w:color="auto" w:fill="FFFFFF"/>
          <w:lang w:eastAsia="nb-NO"/>
        </w:rPr>
        <w:t>Varsling er skriftlig eller muntlig melding om uetisk atferd og/eller kritikkverdige forhold til noen som har mulighet til å gjøre noe med forholdet. Varsler må forsikre seg om at varslingsmottaker har oppfattet at meldingen er ment som et varsel.</w:t>
      </w:r>
    </w:p>
    <w:p w14:paraId="53A73989" w14:textId="77777777" w:rsidR="001B11E8" w:rsidRPr="00D47853" w:rsidRDefault="001B11E8" w:rsidP="001B11E8">
      <w:pPr>
        <w:rPr>
          <w:rFonts w:eastAsia="Times New Roman" w:cs="Times New Roman"/>
          <w:color w:val="000000" w:themeColor="text1"/>
          <w:szCs w:val="24"/>
          <w:shd w:val="clear" w:color="auto" w:fill="FFFFFF"/>
          <w:lang w:eastAsia="nb-NO"/>
        </w:rPr>
      </w:pPr>
    </w:p>
    <w:p w14:paraId="51572B37" w14:textId="77777777" w:rsidR="001B11E8" w:rsidRPr="00A11ED8" w:rsidRDefault="001B11E8" w:rsidP="001B11E8">
      <w:pPr>
        <w:spacing w:after="100" w:afterAutospacing="1"/>
        <w:rPr>
          <w:rFonts w:eastAsia="Times New Roman" w:cs="Times New Roman"/>
          <w:color w:val="000000" w:themeColor="text1"/>
          <w:szCs w:val="24"/>
          <w:lang w:eastAsia="nb-NO"/>
        </w:rPr>
      </w:pPr>
      <w:r w:rsidRPr="00A11ED8">
        <w:rPr>
          <w:rFonts w:eastAsia="Times New Roman" w:cs="Times New Roman"/>
          <w:color w:val="000000" w:themeColor="text1"/>
          <w:szCs w:val="24"/>
          <w:lang w:eastAsia="nb-NO"/>
        </w:rPr>
        <w:t>Noen typetilfeller nevnes her, men listen er ikke uttømmende:</w:t>
      </w:r>
    </w:p>
    <w:p w14:paraId="1821B83F" w14:textId="77777777" w:rsidR="001B11E8" w:rsidRPr="00A11ED8" w:rsidRDefault="001B11E8" w:rsidP="001B11E8">
      <w:pPr>
        <w:numPr>
          <w:ilvl w:val="0"/>
          <w:numId w:val="49"/>
        </w:numPr>
        <w:spacing w:before="100" w:beforeAutospacing="1" w:after="100" w:afterAutospacing="1"/>
        <w:jc w:val="left"/>
        <w:rPr>
          <w:rFonts w:eastAsia="Times New Roman" w:cs="Times New Roman"/>
          <w:color w:val="000000" w:themeColor="text1"/>
          <w:szCs w:val="24"/>
          <w:lang w:eastAsia="nb-NO"/>
        </w:rPr>
      </w:pPr>
      <w:r w:rsidRPr="00A11ED8">
        <w:rPr>
          <w:rFonts w:eastAsia="Times New Roman" w:cs="Times New Roman"/>
          <w:color w:val="000000" w:themeColor="text1"/>
          <w:szCs w:val="24"/>
          <w:lang w:eastAsia="nb-NO"/>
        </w:rPr>
        <w:t>Fare for liv eller helse</w:t>
      </w:r>
    </w:p>
    <w:p w14:paraId="60A60581" w14:textId="77777777" w:rsidR="001B11E8" w:rsidRPr="00A11ED8" w:rsidRDefault="001B11E8" w:rsidP="001B11E8">
      <w:pPr>
        <w:numPr>
          <w:ilvl w:val="0"/>
          <w:numId w:val="49"/>
        </w:numPr>
        <w:spacing w:before="100" w:beforeAutospacing="1" w:after="100" w:afterAutospacing="1"/>
        <w:jc w:val="left"/>
        <w:rPr>
          <w:rFonts w:eastAsia="Times New Roman" w:cs="Times New Roman"/>
          <w:color w:val="000000" w:themeColor="text1"/>
          <w:szCs w:val="24"/>
          <w:lang w:eastAsia="nb-NO"/>
        </w:rPr>
      </w:pPr>
      <w:r w:rsidRPr="00A11ED8">
        <w:rPr>
          <w:rFonts w:eastAsia="Times New Roman" w:cs="Times New Roman"/>
          <w:color w:val="000000" w:themeColor="text1"/>
          <w:szCs w:val="24"/>
          <w:lang w:eastAsia="nb-NO"/>
        </w:rPr>
        <w:t>Fare for klima og miljø</w:t>
      </w:r>
    </w:p>
    <w:p w14:paraId="5C2DFDAE" w14:textId="77777777" w:rsidR="001B11E8" w:rsidRPr="00A11ED8" w:rsidRDefault="001B11E8" w:rsidP="001B11E8">
      <w:pPr>
        <w:numPr>
          <w:ilvl w:val="0"/>
          <w:numId w:val="49"/>
        </w:numPr>
        <w:spacing w:before="100" w:beforeAutospacing="1" w:after="100" w:afterAutospacing="1"/>
        <w:jc w:val="left"/>
        <w:rPr>
          <w:rFonts w:eastAsia="Times New Roman" w:cs="Times New Roman"/>
          <w:color w:val="000000" w:themeColor="text1"/>
          <w:szCs w:val="24"/>
          <w:lang w:eastAsia="nb-NO"/>
        </w:rPr>
      </w:pPr>
      <w:r w:rsidRPr="00A11ED8">
        <w:rPr>
          <w:rFonts w:eastAsia="Times New Roman" w:cs="Times New Roman"/>
          <w:color w:val="000000" w:themeColor="text1"/>
          <w:szCs w:val="24"/>
          <w:lang w:eastAsia="nb-NO"/>
        </w:rPr>
        <w:t>Korrupsjon, underslag, tyveri eller annen økonomisk kriminalitet</w:t>
      </w:r>
    </w:p>
    <w:p w14:paraId="6B69D18D" w14:textId="77777777" w:rsidR="001B11E8" w:rsidRPr="00A11ED8" w:rsidRDefault="001B11E8" w:rsidP="001B11E8">
      <w:pPr>
        <w:numPr>
          <w:ilvl w:val="0"/>
          <w:numId w:val="49"/>
        </w:numPr>
        <w:spacing w:before="100" w:beforeAutospacing="1" w:after="100" w:afterAutospacing="1"/>
        <w:jc w:val="left"/>
        <w:rPr>
          <w:rFonts w:eastAsia="Times New Roman" w:cs="Times New Roman"/>
          <w:color w:val="000000" w:themeColor="text1"/>
          <w:szCs w:val="24"/>
          <w:lang w:eastAsia="nb-NO"/>
        </w:rPr>
      </w:pPr>
      <w:r w:rsidRPr="00A11ED8">
        <w:rPr>
          <w:rFonts w:eastAsia="Times New Roman" w:cs="Times New Roman"/>
          <w:color w:val="000000" w:themeColor="text1"/>
          <w:szCs w:val="24"/>
          <w:lang w:eastAsia="nb-NO"/>
        </w:rPr>
        <w:t>Mobbing, trakassering eller diskriminering</w:t>
      </w:r>
    </w:p>
    <w:p w14:paraId="55990A27" w14:textId="77777777" w:rsidR="001B11E8" w:rsidRPr="00A11ED8" w:rsidRDefault="001B11E8" w:rsidP="001B11E8">
      <w:pPr>
        <w:numPr>
          <w:ilvl w:val="0"/>
          <w:numId w:val="49"/>
        </w:numPr>
        <w:spacing w:before="100" w:beforeAutospacing="1" w:after="100" w:afterAutospacing="1"/>
        <w:jc w:val="left"/>
        <w:rPr>
          <w:rFonts w:eastAsia="Times New Roman" w:cs="Times New Roman"/>
          <w:color w:val="000000" w:themeColor="text1"/>
          <w:szCs w:val="24"/>
          <w:lang w:eastAsia="nb-NO"/>
        </w:rPr>
      </w:pPr>
      <w:r w:rsidRPr="00A11ED8">
        <w:rPr>
          <w:rFonts w:eastAsia="Times New Roman" w:cs="Times New Roman"/>
          <w:color w:val="000000" w:themeColor="text1"/>
          <w:szCs w:val="24"/>
          <w:lang w:eastAsia="nb-NO"/>
        </w:rPr>
        <w:t>Andre kriminelle forhold</w:t>
      </w:r>
    </w:p>
    <w:p w14:paraId="6B2764CA" w14:textId="77777777" w:rsidR="001B11E8" w:rsidRPr="00A11ED8" w:rsidRDefault="001B11E8" w:rsidP="001B11E8">
      <w:pPr>
        <w:numPr>
          <w:ilvl w:val="0"/>
          <w:numId w:val="49"/>
        </w:numPr>
        <w:spacing w:before="100" w:beforeAutospacing="1" w:after="100" w:afterAutospacing="1"/>
        <w:jc w:val="left"/>
        <w:rPr>
          <w:rFonts w:eastAsia="Times New Roman" w:cs="Times New Roman"/>
          <w:color w:val="000000" w:themeColor="text1"/>
          <w:szCs w:val="24"/>
          <w:lang w:eastAsia="nb-NO"/>
        </w:rPr>
      </w:pPr>
      <w:r w:rsidRPr="00A11ED8">
        <w:rPr>
          <w:rFonts w:eastAsia="Times New Roman" w:cs="Times New Roman"/>
          <w:color w:val="000000" w:themeColor="text1"/>
          <w:szCs w:val="24"/>
          <w:lang w:eastAsia="nb-NO"/>
        </w:rPr>
        <w:t>Uforsvarlig arbeidsmiljø</w:t>
      </w:r>
    </w:p>
    <w:p w14:paraId="6152856D" w14:textId="77777777" w:rsidR="001B11E8" w:rsidRPr="00A11ED8" w:rsidRDefault="001B11E8" w:rsidP="001B11E8">
      <w:pPr>
        <w:numPr>
          <w:ilvl w:val="0"/>
          <w:numId w:val="49"/>
        </w:numPr>
        <w:spacing w:before="100" w:beforeAutospacing="1" w:after="100" w:afterAutospacing="1"/>
        <w:jc w:val="left"/>
        <w:rPr>
          <w:rFonts w:eastAsia="Times New Roman" w:cs="Times New Roman"/>
          <w:color w:val="000000" w:themeColor="text1"/>
          <w:szCs w:val="24"/>
          <w:lang w:eastAsia="nb-NO"/>
        </w:rPr>
      </w:pPr>
      <w:r w:rsidRPr="00A11ED8">
        <w:rPr>
          <w:rFonts w:eastAsia="Times New Roman" w:cs="Times New Roman"/>
          <w:color w:val="000000" w:themeColor="text1"/>
          <w:szCs w:val="24"/>
          <w:lang w:eastAsia="nb-NO"/>
        </w:rPr>
        <w:t>Brudd på personopplysningssikkerheten</w:t>
      </w:r>
    </w:p>
    <w:p w14:paraId="35D5A41A" w14:textId="77777777" w:rsidR="001B11E8" w:rsidRPr="00A11ED8" w:rsidRDefault="001B11E8" w:rsidP="001B11E8">
      <w:pPr>
        <w:numPr>
          <w:ilvl w:val="0"/>
          <w:numId w:val="49"/>
        </w:numPr>
        <w:spacing w:before="100" w:beforeAutospacing="1" w:after="100" w:afterAutospacing="1"/>
        <w:jc w:val="left"/>
        <w:rPr>
          <w:rFonts w:eastAsia="Times New Roman" w:cs="Times New Roman"/>
          <w:color w:val="000000" w:themeColor="text1"/>
          <w:szCs w:val="24"/>
          <w:lang w:eastAsia="nb-NO"/>
        </w:rPr>
      </w:pPr>
      <w:r w:rsidRPr="00A11ED8">
        <w:rPr>
          <w:rFonts w:eastAsia="Times New Roman" w:cs="Times New Roman"/>
          <w:color w:val="000000" w:themeColor="text1"/>
          <w:szCs w:val="24"/>
          <w:lang w:eastAsia="nb-NO"/>
        </w:rPr>
        <w:t>Rusmisbruk</w:t>
      </w:r>
    </w:p>
    <w:p w14:paraId="60055CCC" w14:textId="77777777" w:rsidR="001B11E8" w:rsidRPr="00D47853" w:rsidRDefault="001B11E8" w:rsidP="001B11E8">
      <w:pPr>
        <w:numPr>
          <w:ilvl w:val="0"/>
          <w:numId w:val="49"/>
        </w:numPr>
        <w:spacing w:before="100" w:beforeAutospacing="1" w:after="100" w:afterAutospacing="1"/>
        <w:jc w:val="left"/>
        <w:rPr>
          <w:rFonts w:eastAsia="Times New Roman" w:cs="Times New Roman"/>
          <w:color w:val="000000" w:themeColor="text1"/>
          <w:szCs w:val="24"/>
          <w:lang w:eastAsia="nb-NO"/>
        </w:rPr>
      </w:pPr>
      <w:r w:rsidRPr="00A11ED8">
        <w:rPr>
          <w:rFonts w:eastAsia="Times New Roman" w:cs="Times New Roman"/>
          <w:color w:val="000000" w:themeColor="text1"/>
          <w:szCs w:val="24"/>
          <w:lang w:eastAsia="nb-NO"/>
        </w:rPr>
        <w:t>Brudd på Idrettsforbundets skriftlige etiske retningslinjer</w:t>
      </w:r>
    </w:p>
    <w:p w14:paraId="48C5F8C4" w14:textId="77777777" w:rsidR="001B11E8" w:rsidRPr="00D47853" w:rsidRDefault="001B11E8" w:rsidP="001B11E8">
      <w:pPr>
        <w:rPr>
          <w:b/>
          <w:bCs/>
          <w:i/>
          <w:iCs/>
        </w:rPr>
      </w:pPr>
      <w:r w:rsidRPr="00D47853">
        <w:rPr>
          <w:b/>
          <w:bCs/>
          <w:i/>
          <w:iCs/>
        </w:rPr>
        <w:t>Hvordan varsler du?</w:t>
      </w:r>
    </w:p>
    <w:p w14:paraId="6DE55E4D" w14:textId="77777777" w:rsidR="001B11E8" w:rsidRPr="00D47853" w:rsidRDefault="001B11E8" w:rsidP="001B11E8">
      <w:r w:rsidRPr="00D47853">
        <w:t xml:space="preserve">All varsling skal som hovedregel skje internt i klubben på eget skjema under som går til styreleder i Melhus Idrettslag. Med internt menes det gjennom den naturlige organiseringen i den avdelingen du ønsker å varsle om. Hvis din ytring ikke kan tas opp direkte med eventuell trener/lagleder for avdelingen, er det naturlige å varsle direkte til avdelingsleder i idretten det gjelder og saken kan løses i avdelingsstyret. Navnet på ledere står under «Om oss» på våre hjemmesider </w:t>
      </w:r>
      <w:hyperlink r:id="rId20" w:history="1">
        <w:r w:rsidRPr="00D47853">
          <w:rPr>
            <w:rStyle w:val="Hyperkobling"/>
          </w:rPr>
          <w:t>www.melhusil.no</w:t>
        </w:r>
      </w:hyperlink>
      <w:r w:rsidRPr="00D47853">
        <w:t>.</w:t>
      </w:r>
    </w:p>
    <w:p w14:paraId="135FADC8" w14:textId="77777777" w:rsidR="001B11E8" w:rsidRPr="00D47853" w:rsidRDefault="001B11E8" w:rsidP="001B11E8"/>
    <w:p w14:paraId="589A843B" w14:textId="77777777" w:rsidR="001B11E8" w:rsidRPr="00D47853" w:rsidRDefault="001B11E8" w:rsidP="001B11E8">
      <w:r w:rsidRPr="00D47853">
        <w:t xml:space="preserve">Leder har aktivitetsplikt i saken og skal i løpet av 7 dager gi en første tilbakemelding på din henvendelse. Leder plikter også å informere styreleder i Melhus IL om varslingen som skal loggføre henvendelsen din. Skriftlig varsel kan også leveres direkte til idrettslagets hovedstyre v/ styreleder, om det ikke er ønskelig å involvere andre. </w:t>
      </w:r>
    </w:p>
    <w:p w14:paraId="3ACFBC93" w14:textId="77777777" w:rsidR="001B11E8" w:rsidRPr="00D47853" w:rsidRDefault="001B11E8" w:rsidP="001B11E8"/>
    <w:p w14:paraId="4E8237E1" w14:textId="77777777" w:rsidR="001B11E8" w:rsidRPr="00D47853" w:rsidRDefault="001B11E8" w:rsidP="001B11E8">
      <w:r w:rsidRPr="00D47853">
        <w:t xml:space="preserve">Melhus Idrettslag ønsker å være et idrettslag hvor alle medlemmer har glede av å være, og med dette ønsker vi å legge til rette for at kritikk og tilbakemeldinger blir håndtert på en konstruktiv måte. Et åpent ytringsklima er positivt, og å unnlate å si ifra kan skape et negativt miljø som går utover medlemmenes aktivitet. </w:t>
      </w:r>
    </w:p>
    <w:p w14:paraId="74A6A2D4" w14:textId="77777777" w:rsidR="001B11E8" w:rsidRPr="00D47853" w:rsidRDefault="001B11E8" w:rsidP="001B11E8"/>
    <w:p w14:paraId="37C19507" w14:textId="6AA17D94" w:rsidR="001B11E8" w:rsidRDefault="001B11E8" w:rsidP="001B11E8">
      <w:pPr>
        <w:rPr>
          <w:b/>
          <w:bCs/>
          <w:i/>
          <w:iCs/>
        </w:rPr>
      </w:pPr>
    </w:p>
    <w:p w14:paraId="505B75D9" w14:textId="5FC4F2ED" w:rsidR="001B11E8" w:rsidRDefault="001B11E8" w:rsidP="001B11E8">
      <w:pPr>
        <w:rPr>
          <w:b/>
          <w:bCs/>
          <w:i/>
          <w:iCs/>
        </w:rPr>
      </w:pPr>
    </w:p>
    <w:p w14:paraId="21A859EC" w14:textId="77777777" w:rsidR="001B11E8" w:rsidRDefault="001B11E8" w:rsidP="001B11E8">
      <w:pPr>
        <w:rPr>
          <w:b/>
          <w:bCs/>
          <w:i/>
          <w:iCs/>
        </w:rPr>
      </w:pPr>
    </w:p>
    <w:p w14:paraId="187F0AAE" w14:textId="77777777" w:rsidR="001B11E8" w:rsidRPr="00D47853" w:rsidRDefault="001B11E8" w:rsidP="001B11E8">
      <w:pPr>
        <w:rPr>
          <w:b/>
          <w:bCs/>
          <w:i/>
          <w:iCs/>
        </w:rPr>
      </w:pPr>
      <w:r w:rsidRPr="00D47853">
        <w:rPr>
          <w:b/>
          <w:bCs/>
          <w:i/>
          <w:iCs/>
        </w:rPr>
        <w:lastRenderedPageBreak/>
        <w:t>Den som varsler</w:t>
      </w:r>
    </w:p>
    <w:p w14:paraId="5CC98695" w14:textId="77777777" w:rsidR="001B11E8" w:rsidRPr="00D47853" w:rsidRDefault="001B11E8" w:rsidP="001B11E8">
      <w:r w:rsidRPr="00D47853">
        <w:t>En varsler skal få tilbakemelding innen rimelig tid om at varslet er mottatt, og at varslet vil bli fulgt opp og undersøkt nærmere. Dersom varslingen ikke fører fram til en oppfølgingssamtale og/eller tilbakemelding innen 7 dager, eller varsler ikke er tilfreds med tilbakemeldingen, er det styreleder i Hovedlaget som skal følge opp saken videre.</w:t>
      </w:r>
    </w:p>
    <w:p w14:paraId="3A3CE602" w14:textId="77777777" w:rsidR="001B11E8" w:rsidRPr="00D47853" w:rsidRDefault="001B11E8" w:rsidP="001B11E8"/>
    <w:p w14:paraId="4D50B96F" w14:textId="77777777" w:rsidR="001B11E8" w:rsidRPr="00D47853" w:rsidRDefault="001B11E8" w:rsidP="001B11E8">
      <w:r w:rsidRPr="00D47853">
        <w:t xml:space="preserve">Dersom ytringsklima i den aktuelle saken er vanskelig å håndtere, og du ønsker å være anonym i avdelingen det gjelder, skal varsling skje direkte til Hovedstyrets leder som har taushetsplikt. Styreleder kan etter konsultasjon med deg, trekke inn hovedstyrets styremedlemmer eller kontrollutvalget i den videre behandlingen. </w:t>
      </w:r>
    </w:p>
    <w:p w14:paraId="2CE6C7F1" w14:textId="77777777" w:rsidR="001B11E8" w:rsidRPr="00D47853" w:rsidRDefault="001B11E8" w:rsidP="001B11E8"/>
    <w:p w14:paraId="2C91429E" w14:textId="77777777" w:rsidR="001B11E8" w:rsidRPr="00D47853" w:rsidRDefault="001B11E8" w:rsidP="001B11E8">
      <w:r w:rsidRPr="00D47853">
        <w:t xml:space="preserve">Ønsker du å varsle helt anonymt, kan dette gjøres ved å sende skjemaet i en konvolutt til vår postboks med din ytring til Hovedstyrets styreleder. Varslet vil bli fulgt opp og undersøkt, men en tilbakemelding vil naturlig nok være umulig. Saken vil bli loggført og behandlet, men ønsker du å forbli anonym vil imidlertid full kartlegging av saksforholdet kunne bli vanskeliggjort. </w:t>
      </w:r>
    </w:p>
    <w:p w14:paraId="5BB5679C" w14:textId="77777777" w:rsidR="001B11E8" w:rsidRPr="00D47853" w:rsidRDefault="001B11E8" w:rsidP="001B11E8"/>
    <w:p w14:paraId="5954BF0F" w14:textId="77777777" w:rsidR="001B11E8" w:rsidRPr="00D47853" w:rsidRDefault="001B11E8" w:rsidP="001B11E8">
      <w:pPr>
        <w:rPr>
          <w:b/>
          <w:bCs/>
        </w:rPr>
      </w:pPr>
      <w:r w:rsidRPr="00D47853">
        <w:rPr>
          <w:b/>
          <w:bCs/>
        </w:rPr>
        <w:t>Varslingsskjema</w:t>
      </w:r>
    </w:p>
    <w:p w14:paraId="2332982A" w14:textId="77777777" w:rsidR="001B11E8" w:rsidRPr="00D47853" w:rsidRDefault="001B11E8" w:rsidP="001B11E8">
      <w:r w:rsidRPr="00D47853">
        <w:t xml:space="preserve">Her kan du sende inn varsel om du har opplevd eller observert noe som er i brudd på våre regler og retningslinjer. Det kan du gjøre anonymt, eller du kan oppgi kontaktinformasjon. </w:t>
      </w:r>
    </w:p>
    <w:p w14:paraId="67044472" w14:textId="77777777" w:rsidR="001B11E8" w:rsidRPr="00D47853" w:rsidRDefault="001B11E8" w:rsidP="001B11E8"/>
    <w:p w14:paraId="29C2A44E" w14:textId="77777777" w:rsidR="001B11E8" w:rsidRPr="00D47853" w:rsidRDefault="001B11E8" w:rsidP="001B11E8">
      <w:pPr>
        <w:spacing w:after="100" w:afterAutospacing="1"/>
        <w:rPr>
          <w:rFonts w:eastAsia="Times New Roman" w:cs="Times New Roman"/>
          <w:color w:val="000000" w:themeColor="text1"/>
          <w:szCs w:val="24"/>
          <w:lang w:eastAsia="nb-NO"/>
        </w:rPr>
      </w:pPr>
      <w:r w:rsidRPr="00D47853">
        <w:rPr>
          <w:rFonts w:eastAsia="Times New Roman" w:cs="Times New Roman"/>
          <w:color w:val="000000" w:themeColor="text1"/>
          <w:szCs w:val="24"/>
          <w:lang w:eastAsia="nb-NO"/>
        </w:rPr>
        <w:t xml:space="preserve">Et varsel bør inneholde en saklig, objektiv og konkret fremstilling av det mulige, kritikkverdige forholdet. </w:t>
      </w:r>
      <w:r w:rsidRPr="00D47853">
        <w:t xml:space="preserve">Varslet skal sendes direkte til avdelingsleder i den avdelingen det gjelder eller styreleder i Hovedstyret (leder@melhusil.no) med følgende opplysninger enten ved personlig oppmøte eller e-post. </w:t>
      </w:r>
    </w:p>
    <w:p w14:paraId="2B26047A" w14:textId="77777777" w:rsidR="001B11E8" w:rsidRPr="005A38FB" w:rsidRDefault="001B11E8" w:rsidP="001B11E8">
      <w:pPr>
        <w:numPr>
          <w:ilvl w:val="0"/>
          <w:numId w:val="50"/>
        </w:numPr>
        <w:spacing w:before="100" w:beforeAutospacing="1" w:after="100" w:afterAutospacing="1"/>
        <w:jc w:val="left"/>
        <w:rPr>
          <w:rFonts w:eastAsia="Times New Roman" w:cs="Times New Roman"/>
          <w:color w:val="000000" w:themeColor="text1"/>
          <w:szCs w:val="24"/>
          <w:lang w:eastAsia="nb-NO"/>
        </w:rPr>
      </w:pPr>
      <w:r w:rsidRPr="005A38FB">
        <w:rPr>
          <w:rFonts w:eastAsia="Times New Roman" w:cs="Times New Roman"/>
          <w:color w:val="000000" w:themeColor="text1"/>
          <w:szCs w:val="24"/>
          <w:lang w:eastAsia="nb-NO"/>
        </w:rPr>
        <w:t>Hva har skjedd (brudd på lover, regler, brudd på etiske normer eller interne retningslinjer)?</w:t>
      </w:r>
    </w:p>
    <w:p w14:paraId="6C868260" w14:textId="77777777" w:rsidR="001B11E8" w:rsidRPr="005A38FB" w:rsidRDefault="001B11E8" w:rsidP="001B11E8">
      <w:pPr>
        <w:numPr>
          <w:ilvl w:val="0"/>
          <w:numId w:val="50"/>
        </w:numPr>
        <w:spacing w:before="100" w:beforeAutospacing="1" w:after="100" w:afterAutospacing="1"/>
        <w:jc w:val="left"/>
        <w:rPr>
          <w:rFonts w:eastAsia="Times New Roman" w:cs="Times New Roman"/>
          <w:color w:val="000000" w:themeColor="text1"/>
          <w:szCs w:val="24"/>
          <w:lang w:eastAsia="nb-NO"/>
        </w:rPr>
      </w:pPr>
      <w:r w:rsidRPr="005A38FB">
        <w:rPr>
          <w:rFonts w:eastAsia="Times New Roman" w:cs="Times New Roman"/>
          <w:color w:val="000000" w:themeColor="text1"/>
          <w:szCs w:val="24"/>
          <w:lang w:eastAsia="nb-NO"/>
        </w:rPr>
        <w:t>Hvor skjedde hendelsen?</w:t>
      </w:r>
    </w:p>
    <w:p w14:paraId="7F4496B4" w14:textId="77777777" w:rsidR="001B11E8" w:rsidRPr="005A38FB" w:rsidRDefault="001B11E8" w:rsidP="001B11E8">
      <w:pPr>
        <w:numPr>
          <w:ilvl w:val="0"/>
          <w:numId w:val="50"/>
        </w:numPr>
        <w:spacing w:before="100" w:beforeAutospacing="1" w:after="100" w:afterAutospacing="1"/>
        <w:jc w:val="left"/>
        <w:rPr>
          <w:rFonts w:eastAsia="Times New Roman" w:cs="Times New Roman"/>
          <w:color w:val="000000" w:themeColor="text1"/>
          <w:szCs w:val="24"/>
          <w:lang w:eastAsia="nb-NO"/>
        </w:rPr>
      </w:pPr>
      <w:r w:rsidRPr="005A38FB">
        <w:rPr>
          <w:rFonts w:eastAsia="Times New Roman" w:cs="Times New Roman"/>
          <w:color w:val="000000" w:themeColor="text1"/>
          <w:szCs w:val="24"/>
          <w:lang w:eastAsia="nb-NO"/>
        </w:rPr>
        <w:t>Når skjedde dette?</w:t>
      </w:r>
    </w:p>
    <w:p w14:paraId="05568515" w14:textId="77777777" w:rsidR="001B11E8" w:rsidRPr="005A38FB" w:rsidRDefault="001B11E8" w:rsidP="001B11E8">
      <w:pPr>
        <w:numPr>
          <w:ilvl w:val="0"/>
          <w:numId w:val="50"/>
        </w:numPr>
        <w:spacing w:before="100" w:beforeAutospacing="1" w:after="100" w:afterAutospacing="1"/>
        <w:jc w:val="left"/>
        <w:rPr>
          <w:rFonts w:eastAsia="Times New Roman" w:cs="Times New Roman"/>
          <w:color w:val="000000" w:themeColor="text1"/>
          <w:szCs w:val="24"/>
          <w:lang w:eastAsia="nb-NO"/>
        </w:rPr>
      </w:pPr>
      <w:r w:rsidRPr="005A38FB">
        <w:rPr>
          <w:rFonts w:eastAsia="Times New Roman" w:cs="Times New Roman"/>
          <w:color w:val="000000" w:themeColor="text1"/>
          <w:szCs w:val="24"/>
          <w:lang w:eastAsia="nb-NO"/>
        </w:rPr>
        <w:t>Hva er omfanget av hendelsen?</w:t>
      </w:r>
    </w:p>
    <w:p w14:paraId="633C3CAF" w14:textId="77777777" w:rsidR="001B11E8" w:rsidRPr="00D47853" w:rsidRDefault="001B11E8" w:rsidP="001B11E8">
      <w:pPr>
        <w:numPr>
          <w:ilvl w:val="0"/>
          <w:numId w:val="50"/>
        </w:numPr>
        <w:spacing w:before="100" w:beforeAutospacing="1" w:after="100" w:afterAutospacing="1"/>
        <w:jc w:val="left"/>
        <w:rPr>
          <w:rFonts w:eastAsia="Times New Roman" w:cs="Times New Roman"/>
          <w:color w:val="000000" w:themeColor="text1"/>
          <w:szCs w:val="24"/>
          <w:lang w:eastAsia="nb-NO"/>
        </w:rPr>
      </w:pPr>
      <w:r w:rsidRPr="005A38FB">
        <w:rPr>
          <w:rFonts w:eastAsia="Times New Roman" w:cs="Times New Roman"/>
          <w:color w:val="000000" w:themeColor="text1"/>
          <w:szCs w:val="24"/>
          <w:lang w:eastAsia="nb-NO"/>
        </w:rPr>
        <w:t>Finnes det vitner eller dokumentasjon som kan underbygge opplysningene om det mulige, kritikkverdige forholdet</w:t>
      </w:r>
      <w:r w:rsidRPr="00D47853">
        <w:rPr>
          <w:rFonts w:eastAsia="Times New Roman" w:cs="Times New Roman"/>
          <w:color w:val="000000" w:themeColor="text1"/>
          <w:szCs w:val="24"/>
          <w:lang w:eastAsia="nb-NO"/>
        </w:rPr>
        <w:t>?</w:t>
      </w:r>
    </w:p>
    <w:p w14:paraId="18F0FF69" w14:textId="77777777" w:rsidR="001B11E8" w:rsidRPr="00D47853" w:rsidRDefault="001B11E8" w:rsidP="001B11E8">
      <w:pPr>
        <w:pStyle w:val="Listeavsnitt"/>
        <w:numPr>
          <w:ilvl w:val="0"/>
          <w:numId w:val="50"/>
        </w:numPr>
        <w:jc w:val="left"/>
        <w:rPr>
          <w:rFonts w:cs="Times New Roman"/>
          <w:color w:val="000000" w:themeColor="text1"/>
        </w:rPr>
      </w:pPr>
      <w:r w:rsidRPr="00D47853">
        <w:rPr>
          <w:rFonts w:cs="Times New Roman"/>
          <w:color w:val="000000" w:themeColor="text1"/>
        </w:rPr>
        <w:t>Eventuelt kontaktinformasjon med navn, mobilnummer og epostadresse.</w:t>
      </w:r>
    </w:p>
    <w:p w14:paraId="70831FF4" w14:textId="77777777" w:rsidR="001B11E8" w:rsidRPr="00D47853" w:rsidRDefault="001B11E8" w:rsidP="001B11E8">
      <w:pPr>
        <w:numPr>
          <w:ilvl w:val="0"/>
          <w:numId w:val="50"/>
        </w:numPr>
        <w:spacing w:before="100" w:beforeAutospacing="1" w:after="100" w:afterAutospacing="1"/>
        <w:jc w:val="left"/>
        <w:rPr>
          <w:rFonts w:eastAsia="Times New Roman" w:cs="Times New Roman"/>
          <w:color w:val="000000" w:themeColor="text1"/>
          <w:szCs w:val="24"/>
          <w:lang w:eastAsia="nb-NO"/>
        </w:rPr>
      </w:pPr>
      <w:r w:rsidRPr="005A38FB">
        <w:rPr>
          <w:rFonts w:eastAsia="Times New Roman" w:cs="Times New Roman"/>
          <w:color w:val="000000" w:themeColor="text1"/>
          <w:szCs w:val="24"/>
          <w:lang w:eastAsia="nb-NO"/>
        </w:rPr>
        <w:t>Gi gjerne informasjon om tidligere saker som kan ha betydning for varslingen og</w:t>
      </w:r>
      <w:r w:rsidRPr="00D47853">
        <w:rPr>
          <w:rFonts w:eastAsia="Times New Roman" w:cs="Times New Roman"/>
          <w:color w:val="000000" w:themeColor="text1"/>
          <w:szCs w:val="24"/>
          <w:lang w:eastAsia="nb-NO"/>
        </w:rPr>
        <w:t xml:space="preserve"> </w:t>
      </w:r>
      <w:r w:rsidRPr="005A38FB">
        <w:rPr>
          <w:rFonts w:eastAsia="Times New Roman" w:cs="Times New Roman"/>
          <w:color w:val="000000" w:themeColor="text1"/>
          <w:szCs w:val="24"/>
          <w:lang w:eastAsia="nb-NO"/>
        </w:rPr>
        <w:t>informasjon om det er andre som er kjent med forholdet det varsles om. </w:t>
      </w:r>
    </w:p>
    <w:p w14:paraId="716DD869" w14:textId="77777777" w:rsidR="001B11E8" w:rsidRPr="00D47853" w:rsidRDefault="001B11E8" w:rsidP="001B11E8">
      <w:pPr>
        <w:pStyle w:val="NormalWeb"/>
        <w:spacing w:before="0" w:beforeAutospacing="0"/>
        <w:rPr>
          <w:rFonts w:ascii="Exo 2" w:hAnsi="Exo 2"/>
          <w:color w:val="000000" w:themeColor="text1"/>
        </w:rPr>
      </w:pPr>
      <w:r w:rsidRPr="00D47853">
        <w:rPr>
          <w:rFonts w:ascii="Exo 2" w:hAnsi="Exo 2"/>
          <w:color w:val="000000" w:themeColor="text1"/>
        </w:rPr>
        <w:t>Et varsel skal være forsvarlig. Det betyr at det stilles krav til</w:t>
      </w:r>
      <w:r>
        <w:rPr>
          <w:rFonts w:ascii="Exo 2" w:hAnsi="Exo 2"/>
          <w:color w:val="000000" w:themeColor="text1"/>
        </w:rPr>
        <w:t xml:space="preserve"> </w:t>
      </w:r>
      <w:r w:rsidRPr="00D47853">
        <w:rPr>
          <w:rFonts w:ascii="Exo 2" w:hAnsi="Exo 2"/>
          <w:color w:val="000000" w:themeColor="text1"/>
        </w:rPr>
        <w:t>fremgangsmåte ved varsling, og at det ikke kan varsles om åpenbart feilaktige forhold, eller varsles for å skade. Den som varsler må derfor vurdere om det er rimelig grunnlag for kritikken varselet omfatter, hvilken fremgangsmåte som skal velges og til hvem det skal varsles. Varsleren trenger ikke å bevise at det kritikkverdige forholdet/at de kritikkverdige forholdene det varsles om har funnet sted, eller kommer til å finne sted. Det er tilstrekkelig at den som varsler har rimelig grunn til å tro at forholdene det varsles om er riktige. </w:t>
      </w:r>
    </w:p>
    <w:p w14:paraId="1E142F41" w14:textId="77777777" w:rsidR="001B11E8" w:rsidRPr="00D47853" w:rsidRDefault="001B11E8" w:rsidP="001B11E8">
      <w:pPr>
        <w:pStyle w:val="NormalWeb"/>
        <w:spacing w:before="0" w:beforeAutospacing="0"/>
        <w:rPr>
          <w:rFonts w:ascii="Exo 2" w:hAnsi="Exo 2"/>
          <w:color w:val="000000" w:themeColor="text1"/>
        </w:rPr>
      </w:pPr>
      <w:r w:rsidRPr="00D47853">
        <w:rPr>
          <w:rFonts w:ascii="Exo 2" w:hAnsi="Exo 2"/>
          <w:color w:val="000000" w:themeColor="text1"/>
        </w:rPr>
        <w:t>Det vil normalt anses forsvarlig å varsle internt når varslingen skjer til arbeidsgiver i samsvar med disse rutinene for varsling.</w:t>
      </w:r>
    </w:p>
    <w:p w14:paraId="3E247E12" w14:textId="77777777" w:rsidR="001B11E8" w:rsidRDefault="001B11E8" w:rsidP="001B11E8">
      <w:pPr>
        <w:rPr>
          <w:b/>
          <w:bCs/>
          <w:i/>
          <w:iCs/>
        </w:rPr>
      </w:pPr>
    </w:p>
    <w:p w14:paraId="7C728231" w14:textId="77777777" w:rsidR="001B11E8" w:rsidRDefault="001B11E8" w:rsidP="001B11E8">
      <w:pPr>
        <w:rPr>
          <w:b/>
          <w:bCs/>
          <w:i/>
          <w:iCs/>
        </w:rPr>
      </w:pPr>
    </w:p>
    <w:p w14:paraId="076594E0" w14:textId="190553F4" w:rsidR="001B11E8" w:rsidRPr="00D47853" w:rsidRDefault="001B11E8" w:rsidP="001B11E8">
      <w:pPr>
        <w:rPr>
          <w:b/>
          <w:bCs/>
          <w:i/>
          <w:iCs/>
        </w:rPr>
      </w:pPr>
      <w:r w:rsidRPr="00D47853">
        <w:rPr>
          <w:b/>
          <w:bCs/>
          <w:i/>
          <w:iCs/>
        </w:rPr>
        <w:lastRenderedPageBreak/>
        <w:t>Hvordan håndteres varsler i Melhus Idrettslag</w:t>
      </w:r>
    </w:p>
    <w:p w14:paraId="5F0D1B0F" w14:textId="77777777" w:rsidR="001B11E8" w:rsidRPr="00D47853" w:rsidRDefault="001B11E8" w:rsidP="001B11E8">
      <w:r w:rsidRPr="00D47853">
        <w:t>Disse grunnleggende prinsippene legges til grunn ved håndtering av et varsel:</w:t>
      </w:r>
    </w:p>
    <w:p w14:paraId="14D3E572" w14:textId="77777777" w:rsidR="001B11E8" w:rsidRPr="00D47853" w:rsidRDefault="001B11E8" w:rsidP="001B11E8"/>
    <w:p w14:paraId="2015F579" w14:textId="77777777" w:rsidR="001B11E8" w:rsidRPr="00D47853" w:rsidRDefault="001B11E8" w:rsidP="001B11E8">
      <w:pPr>
        <w:pStyle w:val="Listeavsnitt"/>
        <w:numPr>
          <w:ilvl w:val="0"/>
          <w:numId w:val="48"/>
        </w:numPr>
        <w:jc w:val="left"/>
      </w:pPr>
      <w:r w:rsidRPr="00D47853">
        <w:t>Alle varsler vil bli tatt alvorlig av MIL.</w:t>
      </w:r>
    </w:p>
    <w:p w14:paraId="0576D922" w14:textId="77777777" w:rsidR="001B11E8" w:rsidRPr="00D47853" w:rsidRDefault="001B11E8" w:rsidP="001B11E8">
      <w:pPr>
        <w:pStyle w:val="Listeavsnitt"/>
        <w:numPr>
          <w:ilvl w:val="0"/>
          <w:numId w:val="48"/>
        </w:numPr>
        <w:jc w:val="left"/>
      </w:pPr>
      <w:r w:rsidRPr="00D47853">
        <w:t>Mottaker av et varsel skal alltid sørge for en forsvarlig behandling av saken.</w:t>
      </w:r>
    </w:p>
    <w:p w14:paraId="3B74AD57" w14:textId="77777777" w:rsidR="001B11E8" w:rsidRPr="00D47853" w:rsidRDefault="001B11E8" w:rsidP="001B11E8">
      <w:pPr>
        <w:pStyle w:val="Listeavsnitt"/>
        <w:numPr>
          <w:ilvl w:val="0"/>
          <w:numId w:val="48"/>
        </w:numPr>
        <w:jc w:val="left"/>
      </w:pPr>
      <w:r w:rsidRPr="00D47853">
        <w:t>Varslingssaker skal behandles fortrolig. Fortroligheten innebærer i denne sammenheng at identiteten til varsler og den/de det eventuelt er varslet om, ikke skal gjøres kjent for flere enn det som er nødvendig for den videre behandlingen av saken.</w:t>
      </w:r>
    </w:p>
    <w:p w14:paraId="062AC118" w14:textId="77777777" w:rsidR="001B11E8" w:rsidRPr="00D47853" w:rsidRDefault="001B11E8" w:rsidP="001B11E8">
      <w:pPr>
        <w:pStyle w:val="Listeavsnitt"/>
        <w:numPr>
          <w:ilvl w:val="0"/>
          <w:numId w:val="48"/>
        </w:numPr>
        <w:jc w:val="left"/>
      </w:pPr>
      <w:r w:rsidRPr="00D47853">
        <w:t>Varsler vil motta svar om at varselet er mottatt/registrert innen 1 uke.</w:t>
      </w:r>
    </w:p>
    <w:p w14:paraId="313E6B12" w14:textId="77777777" w:rsidR="001B11E8" w:rsidRPr="00D47853" w:rsidRDefault="001B11E8" w:rsidP="001B11E8">
      <w:pPr>
        <w:pStyle w:val="Listeavsnitt"/>
        <w:numPr>
          <w:ilvl w:val="0"/>
          <w:numId w:val="48"/>
        </w:numPr>
        <w:jc w:val="left"/>
      </w:pPr>
      <w:r w:rsidRPr="00D47853">
        <w:t>MIL vil forsøke å løse varslingssaker på en effektiv måte med hensyn til saksbehandlingstid. Dersom situasjonen og sak er såpass omfattende at det krever lang saksbehandlingstid, vil varsler og den det varsles om få informasjon om dette.</w:t>
      </w:r>
    </w:p>
    <w:p w14:paraId="429E519A" w14:textId="77777777" w:rsidR="001B11E8" w:rsidRPr="00D47853" w:rsidRDefault="001B11E8" w:rsidP="001B11E8">
      <w:pPr>
        <w:pStyle w:val="Listeavsnitt"/>
        <w:numPr>
          <w:ilvl w:val="0"/>
          <w:numId w:val="48"/>
        </w:numPr>
        <w:jc w:val="left"/>
      </w:pPr>
      <w:r w:rsidRPr="00D47853">
        <w:t>MIL vil ivareta den personen/de personene som det varsles om (såkalt omvarslet). Personer som anklages for kritikkverdige forhold har, rett til å få innsyn i påstandene mot seg og andre personopplysninger som er samlet og få rett til å uttale seg (kontradiksjon). De har som hovedregel ikke rett til å få vite identiteten til den som har varslet.</w:t>
      </w:r>
    </w:p>
    <w:p w14:paraId="4EAD6666" w14:textId="77777777" w:rsidR="001B11E8" w:rsidRPr="00D47853" w:rsidRDefault="001B11E8" w:rsidP="001B11E8">
      <w:pPr>
        <w:pStyle w:val="Listeavsnitt"/>
        <w:numPr>
          <w:ilvl w:val="0"/>
          <w:numId w:val="48"/>
        </w:numPr>
        <w:jc w:val="left"/>
      </w:pPr>
      <w:r w:rsidRPr="00D47853">
        <w:t>Den som har varslet og den det er varslet om skal få beskjed når saken er avsluttet.</w:t>
      </w:r>
    </w:p>
    <w:p w14:paraId="6D3E2EA5" w14:textId="77777777" w:rsidR="001B11E8" w:rsidRPr="00D47853" w:rsidRDefault="001B11E8" w:rsidP="001B11E8"/>
    <w:p w14:paraId="059056BF" w14:textId="77777777" w:rsidR="001B11E8" w:rsidRPr="00D47853" w:rsidRDefault="001B11E8" w:rsidP="001B11E8">
      <w:pPr>
        <w:pStyle w:val="NormalWeb"/>
        <w:spacing w:before="0" w:beforeAutospacing="0"/>
        <w:rPr>
          <w:rFonts w:ascii="Exo 2" w:hAnsi="Exo 2"/>
          <w:color w:val="000000" w:themeColor="text1"/>
        </w:rPr>
      </w:pPr>
      <w:r w:rsidRPr="00D47853">
        <w:rPr>
          <w:rFonts w:ascii="Exo 2" w:hAnsi="Exo 2"/>
          <w:color w:val="000000" w:themeColor="text1"/>
        </w:rPr>
        <w:t>Mottaker av varselet skal foreta nødvendige undersøkelser innen rimelig tid og iverksette egnede tiltak på grunnlag av resultatet av sine undersøkelser. Det må vurderes konkret i hvert enkelt tilfelle hvem som skal involveres i den videre behandlingen i saken. Varsler skal gis mulighet til å legge fremme sitt syn på saken, og skal gis mulighet til å la seg bistå av en tillitsperson.</w:t>
      </w:r>
    </w:p>
    <w:p w14:paraId="0D5C98F5" w14:textId="77777777" w:rsidR="001B11E8" w:rsidRPr="00D47853" w:rsidRDefault="001B11E8" w:rsidP="001B11E8">
      <w:pPr>
        <w:pStyle w:val="NormalWeb"/>
        <w:spacing w:before="0" w:beforeAutospacing="0"/>
        <w:rPr>
          <w:rFonts w:ascii="Exo 2" w:hAnsi="Exo 2"/>
          <w:color w:val="000000" w:themeColor="text1"/>
        </w:rPr>
      </w:pPr>
      <w:r w:rsidRPr="00D47853">
        <w:rPr>
          <w:rFonts w:ascii="Exo 2" w:hAnsi="Exo 2"/>
          <w:color w:val="000000" w:themeColor="text1"/>
        </w:rPr>
        <w:t>Mottakeren av et varsel skal alltid vurdere å involvere verneombud i saker som berører arbeidstaker.</w:t>
      </w:r>
    </w:p>
    <w:p w14:paraId="3464B1FE" w14:textId="77777777" w:rsidR="001B11E8" w:rsidRPr="00D47853" w:rsidRDefault="001B11E8" w:rsidP="001B11E8">
      <w:pPr>
        <w:pStyle w:val="NormalWeb"/>
        <w:spacing w:before="0" w:beforeAutospacing="0"/>
        <w:rPr>
          <w:rFonts w:ascii="Exo 2" w:hAnsi="Exo 2"/>
          <w:color w:val="000000" w:themeColor="text1"/>
        </w:rPr>
      </w:pPr>
      <w:r w:rsidRPr="00D47853">
        <w:rPr>
          <w:rFonts w:ascii="Exo 2" w:hAnsi="Exo 2"/>
          <w:color w:val="000000" w:themeColor="text1"/>
        </w:rPr>
        <w:t>Dersom det igangsettes nærmere undersøkelser av en sak skal omvarslet gjøres kjent med varselet, hvilke opplysninger som er gitt, samt få muligheten til å komme med sin versjon av saken. Omvarslet skal få anledning til å la seg bistå av en person denne har tillit til.</w:t>
      </w:r>
    </w:p>
    <w:p w14:paraId="160D1F96" w14:textId="77777777" w:rsidR="001B11E8" w:rsidRPr="00D47853" w:rsidRDefault="001B11E8" w:rsidP="001B11E8">
      <w:pPr>
        <w:pStyle w:val="NormalWeb"/>
        <w:spacing w:before="0" w:beforeAutospacing="0"/>
        <w:rPr>
          <w:rFonts w:ascii="Exo 2" w:hAnsi="Exo 2"/>
          <w:color w:val="000000" w:themeColor="text1"/>
        </w:rPr>
      </w:pPr>
      <w:r w:rsidRPr="00D47853">
        <w:rPr>
          <w:rFonts w:ascii="Exo 2" w:hAnsi="Exo 2"/>
          <w:color w:val="000000" w:themeColor="text1"/>
        </w:rPr>
        <w:t>Dersom det ikke er funnet kritikkverdige forhold, og omvarslet er gjort kjent med varslingen, skal arbeidsgiver gi en tilbakemelding til både varsler og omvarslet. Tilbakemeldingen gis så raskt som mulig, og skal gis på en slik måte at den det er varslet om kan oppleve å være fri for mistanke.</w:t>
      </w:r>
    </w:p>
    <w:p w14:paraId="10818DD2" w14:textId="77777777" w:rsidR="001B11E8" w:rsidRPr="00D47853" w:rsidRDefault="001B11E8" w:rsidP="001B11E8">
      <w:r w:rsidRPr="00D47853">
        <w:t>Når saken er endelig avklart, må alle medvirkende og medlemmer, som en del av idrettslaget vise evne og vilje til å innrette seg</w:t>
      </w:r>
      <w:r>
        <w:t xml:space="preserve"> og etterleve</w:t>
      </w:r>
      <w:r w:rsidRPr="00D47853">
        <w:t xml:space="preserve"> idrettslagets konklusjoner og tiltak.</w:t>
      </w:r>
    </w:p>
    <w:p w14:paraId="574C03D5" w14:textId="77777777" w:rsidR="00826431" w:rsidRPr="00034FB6" w:rsidRDefault="00826431" w:rsidP="00034FB6"/>
    <w:sectPr w:rsidR="00826431" w:rsidRPr="00034FB6" w:rsidSect="00734630">
      <w:headerReference w:type="default" r:id="rId21"/>
      <w:footerReference w:type="default" r:id="rId22"/>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DD8BA" w14:textId="77777777" w:rsidR="00FC4B7C" w:rsidRDefault="00FC4B7C" w:rsidP="00734630">
      <w:r>
        <w:separator/>
      </w:r>
    </w:p>
  </w:endnote>
  <w:endnote w:type="continuationSeparator" w:id="0">
    <w:p w14:paraId="131A5079" w14:textId="77777777" w:rsidR="00FC4B7C" w:rsidRDefault="00FC4B7C" w:rsidP="00734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Exo 2">
    <w:altName w:val="﷽﷽﷽﷽﷽﷽﷽﷽ኀ"/>
    <w:panose1 w:val="020B0604020202020204"/>
    <w:charset w:val="4D"/>
    <w:family w:val="auto"/>
    <w:pitch w:val="variable"/>
    <w:sig w:usb0="00000207" w:usb1="00000000" w:usb2="00000000" w:usb3="00000000" w:csb0="00000097" w:csb1="00000000"/>
  </w:font>
  <w:font w:name="Calibri Light">
    <w:panose1 w:val="020F0302020204030204"/>
    <w:charset w:val="00"/>
    <w:family w:val="swiss"/>
    <w:pitch w:val="variable"/>
    <w:sig w:usb0="E4002EFF" w:usb1="C000247B" w:usb2="00000009" w:usb3="00000000" w:csb0="000001FF" w:csb1="00000000"/>
  </w:font>
  <w:font w:name="Times-Roman">
    <w:altName w:val="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l"/>
      </w:rPr>
      <w:id w:val="-782650942"/>
      <w:docPartObj>
        <w:docPartGallery w:val="Page Numbers (Bottom of Page)"/>
        <w:docPartUnique/>
      </w:docPartObj>
    </w:sdtPr>
    <w:sdtEndPr>
      <w:rPr>
        <w:rStyle w:val="Sidetall"/>
      </w:rPr>
    </w:sdtEndPr>
    <w:sdtContent>
      <w:p w14:paraId="4197D41F" w14:textId="77777777" w:rsidR="00734630" w:rsidRDefault="00734630" w:rsidP="00734630">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rPr>
          <w:t>5</w:t>
        </w:r>
        <w:r>
          <w:rPr>
            <w:rStyle w:val="Sidetall"/>
          </w:rPr>
          <w:fldChar w:fldCharType="end"/>
        </w:r>
      </w:p>
    </w:sdtContent>
  </w:sdt>
  <w:p w14:paraId="78B190F6" w14:textId="77777777" w:rsidR="00734630" w:rsidRDefault="00734630" w:rsidP="00734630">
    <w:pPr>
      <w:pStyle w:val="Bunntekst"/>
      <w:ind w:right="360"/>
      <w:jc w:val="center"/>
    </w:pPr>
    <w:r w:rsidRPr="00566FDB">
      <w:rPr>
        <w:b/>
        <w:bCs/>
      </w:rPr>
      <w:t xml:space="preserve">Melhus Idrettslag </w:t>
    </w:r>
    <w:r>
      <w:t xml:space="preserve">– </w:t>
    </w:r>
    <w:r w:rsidRPr="00566FDB">
      <w:rPr>
        <w:i/>
        <w:iCs/>
      </w:rPr>
      <w:t>Idrettsglede for alle!</w:t>
    </w:r>
  </w:p>
  <w:p w14:paraId="3AFA6762" w14:textId="77777777" w:rsidR="00734630" w:rsidRDefault="0073463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64916" w14:textId="77777777" w:rsidR="00FC4B7C" w:rsidRDefault="00FC4B7C" w:rsidP="00734630">
      <w:r>
        <w:separator/>
      </w:r>
    </w:p>
  </w:footnote>
  <w:footnote w:type="continuationSeparator" w:id="0">
    <w:p w14:paraId="3E4192A7" w14:textId="77777777" w:rsidR="00FC4B7C" w:rsidRDefault="00FC4B7C" w:rsidP="00734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BA9E" w14:textId="6CD597F3" w:rsidR="00734630" w:rsidRPr="00034FB6" w:rsidRDefault="006F63BD" w:rsidP="00034FB6">
    <w:pPr>
      <w:jc w:val="left"/>
      <w:rPr>
        <w:rFonts w:ascii="Times New Roman" w:eastAsia="Times New Roman" w:hAnsi="Times New Roman" w:cs="Times New Roman"/>
        <w:szCs w:val="24"/>
        <w:lang w:eastAsia="nb-NO"/>
      </w:rPr>
    </w:pPr>
    <w:r w:rsidRPr="006F63BD">
      <w:rPr>
        <w:rFonts w:ascii="Times New Roman" w:eastAsia="Times New Roman" w:hAnsi="Times New Roman" w:cs="Times New Roman"/>
        <w:szCs w:val="24"/>
        <w:lang w:eastAsia="nb-NO"/>
      </w:rPr>
      <w:fldChar w:fldCharType="begin"/>
    </w:r>
    <w:r w:rsidRPr="006F63BD">
      <w:rPr>
        <w:rFonts w:ascii="Times New Roman" w:eastAsia="Times New Roman" w:hAnsi="Times New Roman" w:cs="Times New Roman"/>
        <w:szCs w:val="24"/>
        <w:lang w:eastAsia="nb-NO"/>
      </w:rPr>
      <w:instrText xml:space="preserve"> INCLUDEPICTURE "/var/folders/kx/v6fv3fh10cd0_kyw386v76b00000gn/T/com.microsoft.Word/WebArchiveCopyPasteTempFiles/MIL-ny-logo-2019-Sort.png" \* MERGEFORMATINET </w:instrText>
    </w:r>
    <w:r w:rsidRPr="006F63BD">
      <w:rPr>
        <w:rFonts w:ascii="Times New Roman" w:eastAsia="Times New Roman" w:hAnsi="Times New Roman" w:cs="Times New Roman"/>
        <w:szCs w:val="24"/>
        <w:lang w:eastAsia="nb-NO"/>
      </w:rPr>
      <w:fldChar w:fldCharType="separate"/>
    </w:r>
    <w:r w:rsidRPr="006F63BD">
      <w:rPr>
        <w:rFonts w:ascii="Times New Roman" w:eastAsia="Times New Roman" w:hAnsi="Times New Roman" w:cs="Times New Roman"/>
        <w:noProof/>
        <w:szCs w:val="24"/>
        <w:lang w:eastAsia="nb-NO"/>
      </w:rPr>
      <w:drawing>
        <wp:inline distT="0" distB="0" distL="0" distR="0" wp14:anchorId="0597666D" wp14:editId="69F4C0F2">
          <wp:extent cx="884404" cy="495300"/>
          <wp:effectExtent l="0" t="0" r="5080" b="0"/>
          <wp:docPr id="1" name="Bilde 1" descr="Melhus Fotball | Grafisk 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hus Fotball | Grafisk prof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064" cy="500150"/>
                  </a:xfrm>
                  <a:prstGeom prst="rect">
                    <a:avLst/>
                  </a:prstGeom>
                  <a:noFill/>
                  <a:ln>
                    <a:noFill/>
                  </a:ln>
                </pic:spPr>
              </pic:pic>
            </a:graphicData>
          </a:graphic>
        </wp:inline>
      </w:drawing>
    </w:r>
    <w:r w:rsidRPr="006F63BD">
      <w:rPr>
        <w:rFonts w:ascii="Times New Roman" w:eastAsia="Times New Roman" w:hAnsi="Times New Roman" w:cs="Times New Roman"/>
        <w:szCs w:val="24"/>
        <w:lang w:eastAsia="nb-NO"/>
      </w:rPr>
      <w:fldChar w:fldCharType="end"/>
    </w:r>
    <w:r>
      <w:rPr>
        <w:rFonts w:ascii="Times New Roman" w:eastAsia="Times New Roman" w:hAnsi="Times New Roman" w:cs="Times New Roman"/>
        <w:szCs w:val="24"/>
        <w:lang w:eastAsia="nb-NO"/>
      </w:rPr>
      <w:t xml:space="preserve">                                                                                                          </w:t>
    </w:r>
    <w:r w:rsidRPr="006F63BD">
      <w:rPr>
        <w:rFonts w:eastAsia="Times New Roman" w:cs="Times New Roman"/>
        <w:b/>
        <w:bCs/>
        <w:szCs w:val="24"/>
        <w:lang w:eastAsia="nb-NO"/>
      </w:rPr>
      <w:t>Oppdatert:</w:t>
    </w:r>
    <w:r>
      <w:rPr>
        <w:rFonts w:eastAsia="Times New Roman" w:cs="Times New Roman"/>
        <w:b/>
        <w:bCs/>
        <w:szCs w:val="24"/>
        <w:lang w:eastAsia="nb-NO"/>
      </w:rPr>
      <w:t xml:space="preserve"> </w:t>
    </w:r>
    <w:r>
      <w:rPr>
        <w:rFonts w:eastAsia="Times New Roman" w:cs="Times New Roman"/>
        <w:szCs w:val="24"/>
        <w:lang w:eastAsia="nb-NO"/>
      </w:rPr>
      <w:t>11.03.2022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7EF9"/>
    <w:multiLevelType w:val="hybridMultilevel"/>
    <w:tmpl w:val="D9AADE80"/>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26A4416"/>
    <w:multiLevelType w:val="hybridMultilevel"/>
    <w:tmpl w:val="94227A6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2830262"/>
    <w:multiLevelType w:val="hybridMultilevel"/>
    <w:tmpl w:val="2B7A6A4E"/>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0344748B"/>
    <w:multiLevelType w:val="hybridMultilevel"/>
    <w:tmpl w:val="91364124"/>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06104B39"/>
    <w:multiLevelType w:val="hybridMultilevel"/>
    <w:tmpl w:val="1D082294"/>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0A89564D"/>
    <w:multiLevelType w:val="hybridMultilevel"/>
    <w:tmpl w:val="38DEFEEC"/>
    <w:lvl w:ilvl="0" w:tplc="04140005">
      <w:start w:val="1"/>
      <w:numFmt w:val="bullet"/>
      <w:lvlText w:val=""/>
      <w:lvlJc w:val="left"/>
      <w:pPr>
        <w:ind w:left="360" w:hanging="360"/>
      </w:pPr>
      <w:rPr>
        <w:rFonts w:ascii="Wingdings" w:hAnsi="Wingdings"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0DD55471"/>
    <w:multiLevelType w:val="hybridMultilevel"/>
    <w:tmpl w:val="A8F68F1E"/>
    <w:lvl w:ilvl="0" w:tplc="04140001">
      <w:start w:val="1"/>
      <w:numFmt w:val="bullet"/>
      <w:lvlText w:val=""/>
      <w:lvlJc w:val="left"/>
      <w:pPr>
        <w:ind w:left="360" w:hanging="360"/>
      </w:pPr>
      <w:rPr>
        <w:rFonts w:ascii="Symbol" w:hAnsi="Symbol" w:hint="default"/>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0EBC061F"/>
    <w:multiLevelType w:val="hybridMultilevel"/>
    <w:tmpl w:val="1964987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11BA48A4"/>
    <w:multiLevelType w:val="hybridMultilevel"/>
    <w:tmpl w:val="12B63F28"/>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19EE0214"/>
    <w:multiLevelType w:val="hybridMultilevel"/>
    <w:tmpl w:val="F4D64EF6"/>
    <w:lvl w:ilvl="0" w:tplc="04140005">
      <w:start w:val="1"/>
      <w:numFmt w:val="bullet"/>
      <w:lvlText w:val=""/>
      <w:lvlJc w:val="left"/>
      <w:pPr>
        <w:ind w:left="720" w:hanging="360"/>
      </w:pPr>
      <w:rPr>
        <w:rFonts w:ascii="Wingdings" w:hAnsi="Wingding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1DD476DA"/>
    <w:multiLevelType w:val="multilevel"/>
    <w:tmpl w:val="6CF685E6"/>
    <w:lvl w:ilvl="0">
      <w:numFmt w:val="bullet"/>
      <w:lvlText w:val="-"/>
      <w:lvlJc w:val="left"/>
      <w:pPr>
        <w:ind w:left="360" w:hanging="360"/>
      </w:pPr>
      <w:rPr>
        <w:rFonts w:ascii="Times New Roman" w:eastAsiaTheme="minorHAnsi" w:hAnsi="Times New Roman" w:cs="Times New Roman" w:hint="default"/>
        <w:sz w:val="20"/>
      </w:rPr>
    </w:lvl>
    <w:lvl w:ilvl="1" w:tentative="1">
      <w:numFmt w:val="bullet"/>
      <w:lvlText w:val="o"/>
      <w:lvlJc w:val="left"/>
      <w:pPr>
        <w:tabs>
          <w:tab w:val="num" w:pos="1080"/>
        </w:tabs>
        <w:ind w:left="1080" w:hanging="360"/>
      </w:pPr>
      <w:rPr>
        <w:rFonts w:ascii="Courier New" w:hAnsi="Courier New" w:hint="default"/>
        <w:sz w:val="20"/>
      </w:rPr>
    </w:lvl>
    <w:lvl w:ilvl="2" w:tentative="1">
      <w:numFmt w:val="bullet"/>
      <w:lvlText w:val=""/>
      <w:lvlJc w:val="left"/>
      <w:pPr>
        <w:tabs>
          <w:tab w:val="num" w:pos="1800"/>
        </w:tabs>
        <w:ind w:left="1800" w:hanging="360"/>
      </w:pPr>
      <w:rPr>
        <w:rFonts w:ascii="Wingdings" w:hAnsi="Wingdings" w:hint="default"/>
        <w:sz w:val="20"/>
      </w:rPr>
    </w:lvl>
    <w:lvl w:ilvl="3" w:tentative="1">
      <w:numFmt w:val="bullet"/>
      <w:lvlText w:val=""/>
      <w:lvlJc w:val="left"/>
      <w:pPr>
        <w:tabs>
          <w:tab w:val="num" w:pos="2520"/>
        </w:tabs>
        <w:ind w:left="2520" w:hanging="360"/>
      </w:pPr>
      <w:rPr>
        <w:rFonts w:ascii="Wingdings" w:hAnsi="Wingdings" w:hint="default"/>
        <w:sz w:val="20"/>
      </w:rPr>
    </w:lvl>
    <w:lvl w:ilvl="4" w:tentative="1">
      <w:numFmt w:val="bullet"/>
      <w:lvlText w:val=""/>
      <w:lvlJc w:val="left"/>
      <w:pPr>
        <w:tabs>
          <w:tab w:val="num" w:pos="3240"/>
        </w:tabs>
        <w:ind w:left="3240" w:hanging="360"/>
      </w:pPr>
      <w:rPr>
        <w:rFonts w:ascii="Wingdings" w:hAnsi="Wingdings" w:hint="default"/>
        <w:sz w:val="20"/>
      </w:rPr>
    </w:lvl>
    <w:lvl w:ilvl="5" w:tentative="1">
      <w:numFmt w:val="bullet"/>
      <w:lvlText w:val=""/>
      <w:lvlJc w:val="left"/>
      <w:pPr>
        <w:tabs>
          <w:tab w:val="num" w:pos="3960"/>
        </w:tabs>
        <w:ind w:left="3960" w:hanging="360"/>
      </w:pPr>
      <w:rPr>
        <w:rFonts w:ascii="Wingdings" w:hAnsi="Wingdings" w:hint="default"/>
        <w:sz w:val="20"/>
      </w:rPr>
    </w:lvl>
    <w:lvl w:ilvl="6" w:tentative="1">
      <w:numFmt w:val="bullet"/>
      <w:lvlText w:val=""/>
      <w:lvlJc w:val="left"/>
      <w:pPr>
        <w:tabs>
          <w:tab w:val="num" w:pos="4680"/>
        </w:tabs>
        <w:ind w:left="4680" w:hanging="360"/>
      </w:pPr>
      <w:rPr>
        <w:rFonts w:ascii="Wingdings" w:hAnsi="Wingdings" w:hint="default"/>
        <w:sz w:val="20"/>
      </w:rPr>
    </w:lvl>
    <w:lvl w:ilvl="7" w:tentative="1">
      <w:numFmt w:val="bullet"/>
      <w:lvlText w:val=""/>
      <w:lvlJc w:val="left"/>
      <w:pPr>
        <w:tabs>
          <w:tab w:val="num" w:pos="5400"/>
        </w:tabs>
        <w:ind w:left="5400" w:hanging="360"/>
      </w:pPr>
      <w:rPr>
        <w:rFonts w:ascii="Wingdings" w:hAnsi="Wingdings" w:hint="default"/>
        <w:sz w:val="20"/>
      </w:rPr>
    </w:lvl>
    <w:lvl w:ilvl="8" w:tentative="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FEE3792"/>
    <w:multiLevelType w:val="hybridMultilevel"/>
    <w:tmpl w:val="57863686"/>
    <w:lvl w:ilvl="0" w:tplc="962C98FE">
      <w:start w:val="1"/>
      <w:numFmt w:val="bullet"/>
      <w:lvlText w:val="•"/>
      <w:lvlJc w:val="left"/>
      <w:pPr>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265D7AA7"/>
    <w:multiLevelType w:val="hybridMultilevel"/>
    <w:tmpl w:val="454A9C2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15:restartNumberingAfterBreak="0">
    <w:nsid w:val="267B00AC"/>
    <w:multiLevelType w:val="hybridMultilevel"/>
    <w:tmpl w:val="F15E3DC6"/>
    <w:lvl w:ilvl="0" w:tplc="3E1AF33C">
      <w:start w:val="1"/>
      <w:numFmt w:val="bullet"/>
      <w:lvlText w:val="•"/>
      <w:lvlJc w:val="left"/>
      <w:pPr>
        <w:tabs>
          <w:tab w:val="num" w:pos="-3921"/>
        </w:tabs>
        <w:ind w:left="-3921" w:hanging="360"/>
      </w:pPr>
      <w:rPr>
        <w:rFonts w:ascii="Times New Roman" w:hAnsi="Times New Roman" w:hint="default"/>
      </w:rPr>
    </w:lvl>
    <w:lvl w:ilvl="1" w:tplc="1004E2C6" w:tentative="1">
      <w:start w:val="1"/>
      <w:numFmt w:val="bullet"/>
      <w:lvlText w:val="•"/>
      <w:lvlJc w:val="left"/>
      <w:pPr>
        <w:tabs>
          <w:tab w:val="num" w:pos="-3201"/>
        </w:tabs>
        <w:ind w:left="-3201" w:hanging="360"/>
      </w:pPr>
      <w:rPr>
        <w:rFonts w:ascii="Times New Roman" w:hAnsi="Times New Roman" w:hint="default"/>
      </w:rPr>
    </w:lvl>
    <w:lvl w:ilvl="2" w:tplc="8474F248" w:tentative="1">
      <w:start w:val="1"/>
      <w:numFmt w:val="bullet"/>
      <w:lvlText w:val="•"/>
      <w:lvlJc w:val="left"/>
      <w:pPr>
        <w:tabs>
          <w:tab w:val="num" w:pos="-2481"/>
        </w:tabs>
        <w:ind w:left="-2481" w:hanging="360"/>
      </w:pPr>
      <w:rPr>
        <w:rFonts w:ascii="Times New Roman" w:hAnsi="Times New Roman" w:hint="default"/>
      </w:rPr>
    </w:lvl>
    <w:lvl w:ilvl="3" w:tplc="791CB75E" w:tentative="1">
      <w:start w:val="1"/>
      <w:numFmt w:val="bullet"/>
      <w:lvlText w:val="•"/>
      <w:lvlJc w:val="left"/>
      <w:pPr>
        <w:tabs>
          <w:tab w:val="num" w:pos="-1761"/>
        </w:tabs>
        <w:ind w:left="-1761" w:hanging="360"/>
      </w:pPr>
      <w:rPr>
        <w:rFonts w:ascii="Times New Roman" w:hAnsi="Times New Roman" w:hint="default"/>
      </w:rPr>
    </w:lvl>
    <w:lvl w:ilvl="4" w:tplc="31AE3FCA" w:tentative="1">
      <w:start w:val="1"/>
      <w:numFmt w:val="bullet"/>
      <w:lvlText w:val="•"/>
      <w:lvlJc w:val="left"/>
      <w:pPr>
        <w:tabs>
          <w:tab w:val="num" w:pos="-1041"/>
        </w:tabs>
        <w:ind w:left="-1041" w:hanging="360"/>
      </w:pPr>
      <w:rPr>
        <w:rFonts w:ascii="Times New Roman" w:hAnsi="Times New Roman" w:hint="default"/>
      </w:rPr>
    </w:lvl>
    <w:lvl w:ilvl="5" w:tplc="8A4267BA" w:tentative="1">
      <w:start w:val="1"/>
      <w:numFmt w:val="bullet"/>
      <w:lvlText w:val="•"/>
      <w:lvlJc w:val="left"/>
      <w:pPr>
        <w:tabs>
          <w:tab w:val="num" w:pos="-321"/>
        </w:tabs>
        <w:ind w:left="-321" w:hanging="360"/>
      </w:pPr>
      <w:rPr>
        <w:rFonts w:ascii="Times New Roman" w:hAnsi="Times New Roman" w:hint="default"/>
      </w:rPr>
    </w:lvl>
    <w:lvl w:ilvl="6" w:tplc="BA8636F6" w:tentative="1">
      <w:start w:val="1"/>
      <w:numFmt w:val="bullet"/>
      <w:lvlText w:val="•"/>
      <w:lvlJc w:val="left"/>
      <w:pPr>
        <w:tabs>
          <w:tab w:val="num" w:pos="399"/>
        </w:tabs>
        <w:ind w:left="399" w:hanging="360"/>
      </w:pPr>
      <w:rPr>
        <w:rFonts w:ascii="Times New Roman" w:hAnsi="Times New Roman" w:hint="default"/>
      </w:rPr>
    </w:lvl>
    <w:lvl w:ilvl="7" w:tplc="0E981B4C" w:tentative="1">
      <w:start w:val="1"/>
      <w:numFmt w:val="bullet"/>
      <w:lvlText w:val="•"/>
      <w:lvlJc w:val="left"/>
      <w:pPr>
        <w:tabs>
          <w:tab w:val="num" w:pos="1119"/>
        </w:tabs>
        <w:ind w:left="1119" w:hanging="360"/>
      </w:pPr>
      <w:rPr>
        <w:rFonts w:ascii="Times New Roman" w:hAnsi="Times New Roman" w:hint="default"/>
      </w:rPr>
    </w:lvl>
    <w:lvl w:ilvl="8" w:tplc="B124477A" w:tentative="1">
      <w:start w:val="1"/>
      <w:numFmt w:val="bullet"/>
      <w:lvlText w:val="•"/>
      <w:lvlJc w:val="left"/>
      <w:pPr>
        <w:tabs>
          <w:tab w:val="num" w:pos="1839"/>
        </w:tabs>
        <w:ind w:left="1839" w:hanging="360"/>
      </w:pPr>
      <w:rPr>
        <w:rFonts w:ascii="Times New Roman" w:hAnsi="Times New Roman" w:hint="default"/>
      </w:rPr>
    </w:lvl>
  </w:abstractNum>
  <w:abstractNum w:abstractNumId="14" w15:restartNumberingAfterBreak="0">
    <w:nsid w:val="2B8556AB"/>
    <w:multiLevelType w:val="hybridMultilevel"/>
    <w:tmpl w:val="6306382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331912C6"/>
    <w:multiLevelType w:val="hybridMultilevel"/>
    <w:tmpl w:val="F2601150"/>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34D2130D"/>
    <w:multiLevelType w:val="hybridMultilevel"/>
    <w:tmpl w:val="3D985724"/>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3C136F56"/>
    <w:multiLevelType w:val="hybridMultilevel"/>
    <w:tmpl w:val="20827DF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3C346212"/>
    <w:multiLevelType w:val="hybridMultilevel"/>
    <w:tmpl w:val="433A78C8"/>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3C70455C"/>
    <w:multiLevelType w:val="hybridMultilevel"/>
    <w:tmpl w:val="5D6C4D4A"/>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0" w15:restartNumberingAfterBreak="0">
    <w:nsid w:val="3CB94DEC"/>
    <w:multiLevelType w:val="hybridMultilevel"/>
    <w:tmpl w:val="3C423B0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1" w15:restartNumberingAfterBreak="0">
    <w:nsid w:val="3D6624CA"/>
    <w:multiLevelType w:val="hybridMultilevel"/>
    <w:tmpl w:val="165044C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2" w15:restartNumberingAfterBreak="0">
    <w:nsid w:val="3FCE7CC3"/>
    <w:multiLevelType w:val="hybridMultilevel"/>
    <w:tmpl w:val="31C4830E"/>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3" w15:restartNumberingAfterBreak="0">
    <w:nsid w:val="48C440F5"/>
    <w:multiLevelType w:val="hybridMultilevel"/>
    <w:tmpl w:val="5E7E626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15:restartNumberingAfterBreak="0">
    <w:nsid w:val="4B1E7374"/>
    <w:multiLevelType w:val="hybridMultilevel"/>
    <w:tmpl w:val="E964675E"/>
    <w:lvl w:ilvl="0" w:tplc="B03808F4">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BD2695B"/>
    <w:multiLevelType w:val="hybridMultilevel"/>
    <w:tmpl w:val="608C458C"/>
    <w:lvl w:ilvl="0" w:tplc="B03808F4">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4DFE4FDA"/>
    <w:multiLevelType w:val="hybridMultilevel"/>
    <w:tmpl w:val="51E89D20"/>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7" w15:restartNumberingAfterBreak="0">
    <w:nsid w:val="52B70CEE"/>
    <w:multiLevelType w:val="hybridMultilevel"/>
    <w:tmpl w:val="8EF0137A"/>
    <w:lvl w:ilvl="0" w:tplc="04140001">
      <w:start w:val="1"/>
      <w:numFmt w:val="bullet"/>
      <w:lvlText w:val=""/>
      <w:lvlJc w:val="left"/>
      <w:pPr>
        <w:tabs>
          <w:tab w:val="num" w:pos="360"/>
        </w:tabs>
        <w:ind w:left="360" w:hanging="360"/>
      </w:pPr>
      <w:rPr>
        <w:rFonts w:ascii="Symbol" w:hAnsi="Symbol" w:hint="default"/>
      </w:rPr>
    </w:lvl>
    <w:lvl w:ilvl="1" w:tplc="04140001">
      <w:start w:val="1"/>
      <w:numFmt w:val="bullet"/>
      <w:lvlText w:val=""/>
      <w:lvlJc w:val="left"/>
      <w:pPr>
        <w:ind w:left="360" w:hanging="360"/>
      </w:pPr>
      <w:rPr>
        <w:rFonts w:ascii="Symbol" w:hAnsi="Symbol" w:hint="default"/>
      </w:rPr>
    </w:lvl>
    <w:lvl w:ilvl="2" w:tplc="04140005" w:tentative="1">
      <w:start w:val="1"/>
      <w:numFmt w:val="bullet"/>
      <w:lvlText w:val=""/>
      <w:lvlJc w:val="left"/>
      <w:pPr>
        <w:ind w:left="1080" w:hanging="360"/>
      </w:pPr>
      <w:rPr>
        <w:rFonts w:ascii="Wingdings" w:hAnsi="Wingdings" w:hint="default"/>
      </w:rPr>
    </w:lvl>
    <w:lvl w:ilvl="3" w:tplc="04140001" w:tentative="1">
      <w:start w:val="1"/>
      <w:numFmt w:val="bullet"/>
      <w:lvlText w:val=""/>
      <w:lvlJc w:val="left"/>
      <w:pPr>
        <w:ind w:left="1800" w:hanging="360"/>
      </w:pPr>
      <w:rPr>
        <w:rFonts w:ascii="Symbol" w:hAnsi="Symbol" w:hint="default"/>
      </w:rPr>
    </w:lvl>
    <w:lvl w:ilvl="4" w:tplc="04140003" w:tentative="1">
      <w:start w:val="1"/>
      <w:numFmt w:val="bullet"/>
      <w:lvlText w:val="o"/>
      <w:lvlJc w:val="left"/>
      <w:pPr>
        <w:ind w:left="2520" w:hanging="360"/>
      </w:pPr>
      <w:rPr>
        <w:rFonts w:ascii="Courier New" w:hAnsi="Courier New" w:cs="Courier New" w:hint="default"/>
      </w:rPr>
    </w:lvl>
    <w:lvl w:ilvl="5" w:tplc="04140005" w:tentative="1">
      <w:start w:val="1"/>
      <w:numFmt w:val="bullet"/>
      <w:lvlText w:val=""/>
      <w:lvlJc w:val="left"/>
      <w:pPr>
        <w:ind w:left="3240" w:hanging="360"/>
      </w:pPr>
      <w:rPr>
        <w:rFonts w:ascii="Wingdings" w:hAnsi="Wingdings" w:hint="default"/>
      </w:rPr>
    </w:lvl>
    <w:lvl w:ilvl="6" w:tplc="04140001" w:tentative="1">
      <w:start w:val="1"/>
      <w:numFmt w:val="bullet"/>
      <w:lvlText w:val=""/>
      <w:lvlJc w:val="left"/>
      <w:pPr>
        <w:ind w:left="3960" w:hanging="360"/>
      </w:pPr>
      <w:rPr>
        <w:rFonts w:ascii="Symbol" w:hAnsi="Symbol" w:hint="default"/>
      </w:rPr>
    </w:lvl>
    <w:lvl w:ilvl="7" w:tplc="04140003" w:tentative="1">
      <w:start w:val="1"/>
      <w:numFmt w:val="bullet"/>
      <w:lvlText w:val="o"/>
      <w:lvlJc w:val="left"/>
      <w:pPr>
        <w:ind w:left="4680" w:hanging="360"/>
      </w:pPr>
      <w:rPr>
        <w:rFonts w:ascii="Courier New" w:hAnsi="Courier New" w:cs="Courier New" w:hint="default"/>
      </w:rPr>
    </w:lvl>
    <w:lvl w:ilvl="8" w:tplc="04140005" w:tentative="1">
      <w:start w:val="1"/>
      <w:numFmt w:val="bullet"/>
      <w:lvlText w:val=""/>
      <w:lvlJc w:val="left"/>
      <w:pPr>
        <w:ind w:left="5400" w:hanging="360"/>
      </w:pPr>
      <w:rPr>
        <w:rFonts w:ascii="Wingdings" w:hAnsi="Wingdings" w:hint="default"/>
      </w:rPr>
    </w:lvl>
  </w:abstractNum>
  <w:abstractNum w:abstractNumId="28" w15:restartNumberingAfterBreak="0">
    <w:nsid w:val="56A42214"/>
    <w:multiLevelType w:val="hybridMultilevel"/>
    <w:tmpl w:val="0EB802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6CB7A17"/>
    <w:multiLevelType w:val="hybridMultilevel"/>
    <w:tmpl w:val="20301472"/>
    <w:lvl w:ilvl="0" w:tplc="B03808F4">
      <w:numFmt w:val="bullet"/>
      <w:lvlText w:val="-"/>
      <w:lvlJc w:val="left"/>
      <w:pPr>
        <w:ind w:left="720" w:hanging="360"/>
      </w:pPr>
      <w:rPr>
        <w:rFonts w:ascii="Times New Roman" w:eastAsiaTheme="minorHAnsi"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5B662B66"/>
    <w:multiLevelType w:val="hybridMultilevel"/>
    <w:tmpl w:val="2E1C76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5D3D2AEB"/>
    <w:multiLevelType w:val="hybridMultilevel"/>
    <w:tmpl w:val="5F72F80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 w15:restartNumberingAfterBreak="0">
    <w:nsid w:val="5D664D79"/>
    <w:multiLevelType w:val="hybridMultilevel"/>
    <w:tmpl w:val="DB04B648"/>
    <w:lvl w:ilvl="0" w:tplc="04140005">
      <w:start w:val="1"/>
      <w:numFmt w:val="bullet"/>
      <w:lvlText w:val=""/>
      <w:lvlJc w:val="left"/>
      <w:pPr>
        <w:ind w:left="360" w:hanging="360"/>
      </w:pPr>
      <w:rPr>
        <w:rFonts w:ascii="Wingdings" w:hAnsi="Wingdings" w:hint="default"/>
      </w:rPr>
    </w:lvl>
    <w:lvl w:ilvl="1" w:tplc="04140001">
      <w:start w:val="1"/>
      <w:numFmt w:val="bullet"/>
      <w:lvlText w:val=""/>
      <w:lvlJc w:val="left"/>
      <w:pPr>
        <w:ind w:left="1440" w:hanging="360"/>
      </w:pPr>
      <w:rPr>
        <w:rFonts w:ascii="Symbol" w:hAnsi="Symbo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5F6D1958"/>
    <w:multiLevelType w:val="hybridMultilevel"/>
    <w:tmpl w:val="E63C2D3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 w15:restartNumberingAfterBreak="0">
    <w:nsid w:val="5F9A6B90"/>
    <w:multiLevelType w:val="hybridMultilevel"/>
    <w:tmpl w:val="A4025F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618C0022"/>
    <w:multiLevelType w:val="hybridMultilevel"/>
    <w:tmpl w:val="96B048D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6" w15:restartNumberingAfterBreak="0">
    <w:nsid w:val="640B427A"/>
    <w:multiLevelType w:val="hybridMultilevel"/>
    <w:tmpl w:val="F8A802E2"/>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7" w15:restartNumberingAfterBreak="0">
    <w:nsid w:val="65042294"/>
    <w:multiLevelType w:val="hybridMultilevel"/>
    <w:tmpl w:val="832CACEE"/>
    <w:lvl w:ilvl="0" w:tplc="4A5AF17A">
      <w:numFmt w:val="bullet"/>
      <w:lvlText w:val="-"/>
      <w:lvlJc w:val="left"/>
      <w:pPr>
        <w:ind w:left="720" w:hanging="360"/>
      </w:pPr>
      <w:rPr>
        <w:rFonts w:ascii="Exo 2" w:eastAsiaTheme="minorHAnsi" w:hAnsi="Exo 2"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5984C43"/>
    <w:multiLevelType w:val="hybridMultilevel"/>
    <w:tmpl w:val="BDEA50D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9" w15:restartNumberingAfterBreak="0">
    <w:nsid w:val="6CBA5C4A"/>
    <w:multiLevelType w:val="hybridMultilevel"/>
    <w:tmpl w:val="7D4EB00E"/>
    <w:lvl w:ilvl="0" w:tplc="6C00AB70">
      <w:numFmt w:val="bullet"/>
      <w:lvlText w:val="-"/>
      <w:lvlJc w:val="left"/>
      <w:pPr>
        <w:ind w:left="720" w:hanging="360"/>
      </w:pPr>
      <w:rPr>
        <w:rFonts w:ascii="Exo 2" w:eastAsiaTheme="minorHAnsi" w:hAnsi="Exo 2"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6DF76739"/>
    <w:multiLevelType w:val="hybridMultilevel"/>
    <w:tmpl w:val="A1F26A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702A3A11"/>
    <w:multiLevelType w:val="hybridMultilevel"/>
    <w:tmpl w:val="A56CBC6A"/>
    <w:lvl w:ilvl="0" w:tplc="962C98FE">
      <w:start w:val="1"/>
      <w:numFmt w:val="bullet"/>
      <w:lvlText w:val="•"/>
      <w:lvlJc w:val="left"/>
      <w:pPr>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2" w15:restartNumberingAfterBreak="0">
    <w:nsid w:val="7259136F"/>
    <w:multiLevelType w:val="multilevel"/>
    <w:tmpl w:val="65EC805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72E751F7"/>
    <w:multiLevelType w:val="hybridMultilevel"/>
    <w:tmpl w:val="8182B700"/>
    <w:lvl w:ilvl="0" w:tplc="04140001">
      <w:start w:val="1"/>
      <w:numFmt w:val="bullet"/>
      <w:lvlText w:val=""/>
      <w:lvlJc w:val="left"/>
      <w:pPr>
        <w:ind w:left="360" w:hanging="360"/>
      </w:pPr>
      <w:rPr>
        <w:rFonts w:ascii="Symbol" w:hAnsi="Symbol" w:hint="default"/>
      </w:rPr>
    </w:lvl>
    <w:lvl w:ilvl="1" w:tplc="04140001">
      <w:start w:val="1"/>
      <w:numFmt w:val="bullet"/>
      <w:lvlText w:val=""/>
      <w:lvlJc w:val="left"/>
      <w:pPr>
        <w:ind w:left="360" w:hanging="360"/>
      </w:pPr>
      <w:rPr>
        <w:rFonts w:ascii="Symbol" w:hAnsi="Symbol"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4" w15:restartNumberingAfterBreak="0">
    <w:nsid w:val="74302261"/>
    <w:multiLevelType w:val="hybridMultilevel"/>
    <w:tmpl w:val="5268B438"/>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74EF537E"/>
    <w:multiLevelType w:val="hybridMultilevel"/>
    <w:tmpl w:val="5C0A633C"/>
    <w:lvl w:ilvl="0" w:tplc="0132206C">
      <w:start w:val="1"/>
      <w:numFmt w:val="bullet"/>
      <w:lvlText w:val="•"/>
      <w:lvlJc w:val="left"/>
      <w:pPr>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6" w15:restartNumberingAfterBreak="0">
    <w:nsid w:val="75034F1F"/>
    <w:multiLevelType w:val="hybridMultilevel"/>
    <w:tmpl w:val="2640F01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7" w15:restartNumberingAfterBreak="0">
    <w:nsid w:val="7A0F5690"/>
    <w:multiLevelType w:val="hybridMultilevel"/>
    <w:tmpl w:val="47FAB2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8" w15:restartNumberingAfterBreak="0">
    <w:nsid w:val="7E6D7A2F"/>
    <w:multiLevelType w:val="hybridMultilevel"/>
    <w:tmpl w:val="5D1EE5A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9" w15:restartNumberingAfterBreak="0">
    <w:nsid w:val="7E9866B9"/>
    <w:multiLevelType w:val="hybridMultilevel"/>
    <w:tmpl w:val="0AF2343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1692142148">
    <w:abstractNumId w:val="12"/>
  </w:num>
  <w:num w:numId="2" w16cid:durableId="470944107">
    <w:abstractNumId w:val="36"/>
  </w:num>
  <w:num w:numId="3" w16cid:durableId="955870399">
    <w:abstractNumId w:val="4"/>
  </w:num>
  <w:num w:numId="4" w16cid:durableId="188836357">
    <w:abstractNumId w:val="20"/>
  </w:num>
  <w:num w:numId="5" w16cid:durableId="842667762">
    <w:abstractNumId w:val="16"/>
  </w:num>
  <w:num w:numId="6" w16cid:durableId="343560022">
    <w:abstractNumId w:val="18"/>
  </w:num>
  <w:num w:numId="7" w16cid:durableId="1289703460">
    <w:abstractNumId w:val="23"/>
  </w:num>
  <w:num w:numId="8" w16cid:durableId="2067217053">
    <w:abstractNumId w:val="31"/>
  </w:num>
  <w:num w:numId="9" w16cid:durableId="1428309507">
    <w:abstractNumId w:val="46"/>
  </w:num>
  <w:num w:numId="10" w16cid:durableId="792021602">
    <w:abstractNumId w:val="26"/>
  </w:num>
  <w:num w:numId="11" w16cid:durableId="283581655">
    <w:abstractNumId w:val="32"/>
  </w:num>
  <w:num w:numId="12" w16cid:durableId="945233710">
    <w:abstractNumId w:val="44"/>
  </w:num>
  <w:num w:numId="13" w16cid:durableId="1437598371">
    <w:abstractNumId w:val="5"/>
  </w:num>
  <w:num w:numId="14" w16cid:durableId="643508697">
    <w:abstractNumId w:val="1"/>
  </w:num>
  <w:num w:numId="15" w16cid:durableId="51537760">
    <w:abstractNumId w:val="15"/>
  </w:num>
  <w:num w:numId="16" w16cid:durableId="361900356">
    <w:abstractNumId w:val="14"/>
  </w:num>
  <w:num w:numId="17" w16cid:durableId="1432823867">
    <w:abstractNumId w:val="41"/>
  </w:num>
  <w:num w:numId="18" w16cid:durableId="700545968">
    <w:abstractNumId w:val="11"/>
  </w:num>
  <w:num w:numId="19" w16cid:durableId="1866357942">
    <w:abstractNumId w:val="45"/>
  </w:num>
  <w:num w:numId="20" w16cid:durableId="192115704">
    <w:abstractNumId w:val="28"/>
  </w:num>
  <w:num w:numId="21" w16cid:durableId="1895658597">
    <w:abstractNumId w:val="47"/>
  </w:num>
  <w:num w:numId="22" w16cid:durableId="2111123503">
    <w:abstractNumId w:val="21"/>
  </w:num>
  <w:num w:numId="23" w16cid:durableId="933981485">
    <w:abstractNumId w:val="3"/>
  </w:num>
  <w:num w:numId="24" w16cid:durableId="818152537">
    <w:abstractNumId w:val="27"/>
  </w:num>
  <w:num w:numId="25" w16cid:durableId="1093163302">
    <w:abstractNumId w:val="8"/>
  </w:num>
  <w:num w:numId="26" w16cid:durableId="866410217">
    <w:abstractNumId w:val="19"/>
  </w:num>
  <w:num w:numId="27" w16cid:durableId="491530102">
    <w:abstractNumId w:val="6"/>
  </w:num>
  <w:num w:numId="28" w16cid:durableId="671031531">
    <w:abstractNumId w:val="38"/>
  </w:num>
  <w:num w:numId="29" w16cid:durableId="260530188">
    <w:abstractNumId w:val="17"/>
  </w:num>
  <w:num w:numId="30" w16cid:durableId="520361180">
    <w:abstractNumId w:val="0"/>
  </w:num>
  <w:num w:numId="31" w16cid:durableId="850801409">
    <w:abstractNumId w:val="43"/>
  </w:num>
  <w:num w:numId="32" w16cid:durableId="1779830583">
    <w:abstractNumId w:val="7"/>
  </w:num>
  <w:num w:numId="33" w16cid:durableId="934364619">
    <w:abstractNumId w:val="35"/>
  </w:num>
  <w:num w:numId="34" w16cid:durableId="1402143018">
    <w:abstractNumId w:val="33"/>
  </w:num>
  <w:num w:numId="35" w16cid:durableId="148909007">
    <w:abstractNumId w:val="48"/>
  </w:num>
  <w:num w:numId="36" w16cid:durableId="534853195">
    <w:abstractNumId w:val="49"/>
  </w:num>
  <w:num w:numId="37" w16cid:durableId="2084444757">
    <w:abstractNumId w:val="34"/>
  </w:num>
  <w:num w:numId="38" w16cid:durableId="1630015908">
    <w:abstractNumId w:val="9"/>
  </w:num>
  <w:num w:numId="39" w16cid:durableId="1502966030">
    <w:abstractNumId w:val="13"/>
  </w:num>
  <w:num w:numId="40" w16cid:durableId="1468355617">
    <w:abstractNumId w:val="2"/>
  </w:num>
  <w:num w:numId="41" w16cid:durableId="1742869023">
    <w:abstractNumId w:val="42"/>
  </w:num>
  <w:num w:numId="42" w16cid:durableId="1329990015">
    <w:abstractNumId w:val="22"/>
  </w:num>
  <w:num w:numId="43" w16cid:durableId="1281451117">
    <w:abstractNumId w:val="37"/>
  </w:num>
  <w:num w:numId="44" w16cid:durableId="1508902929">
    <w:abstractNumId w:val="39"/>
  </w:num>
  <w:num w:numId="45" w16cid:durableId="1872298963">
    <w:abstractNumId w:val="30"/>
  </w:num>
  <w:num w:numId="46" w16cid:durableId="1910530086">
    <w:abstractNumId w:val="40"/>
  </w:num>
  <w:num w:numId="47" w16cid:durableId="396123696">
    <w:abstractNumId w:val="24"/>
  </w:num>
  <w:num w:numId="48" w16cid:durableId="320428498">
    <w:abstractNumId w:val="29"/>
  </w:num>
  <w:num w:numId="49" w16cid:durableId="177889425">
    <w:abstractNumId w:val="10"/>
  </w:num>
  <w:num w:numId="50" w16cid:durableId="151742789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630"/>
    <w:rsid w:val="00022B3A"/>
    <w:rsid w:val="00024308"/>
    <w:rsid w:val="00032C98"/>
    <w:rsid w:val="00034FB6"/>
    <w:rsid w:val="000352E8"/>
    <w:rsid w:val="00036A5A"/>
    <w:rsid w:val="000371A0"/>
    <w:rsid w:val="00037357"/>
    <w:rsid w:val="00040D29"/>
    <w:rsid w:val="0004487F"/>
    <w:rsid w:val="000567A0"/>
    <w:rsid w:val="0006482C"/>
    <w:rsid w:val="000823F5"/>
    <w:rsid w:val="00090F87"/>
    <w:rsid w:val="000A7A7D"/>
    <w:rsid w:val="000B0807"/>
    <w:rsid w:val="000B1F40"/>
    <w:rsid w:val="000C36B4"/>
    <w:rsid w:val="000C6969"/>
    <w:rsid w:val="000C7795"/>
    <w:rsid w:val="000D0A30"/>
    <w:rsid w:val="000D1DA5"/>
    <w:rsid w:val="000D1DE0"/>
    <w:rsid w:val="000E0C26"/>
    <w:rsid w:val="000E2CE2"/>
    <w:rsid w:val="000F537C"/>
    <w:rsid w:val="00107E3B"/>
    <w:rsid w:val="00111F02"/>
    <w:rsid w:val="001142B3"/>
    <w:rsid w:val="00114C7B"/>
    <w:rsid w:val="001179B4"/>
    <w:rsid w:val="001355B3"/>
    <w:rsid w:val="00143C24"/>
    <w:rsid w:val="001518D4"/>
    <w:rsid w:val="00152E13"/>
    <w:rsid w:val="001606D7"/>
    <w:rsid w:val="001641A0"/>
    <w:rsid w:val="00165188"/>
    <w:rsid w:val="00166C12"/>
    <w:rsid w:val="00166E54"/>
    <w:rsid w:val="0017306C"/>
    <w:rsid w:val="0019187A"/>
    <w:rsid w:val="00191952"/>
    <w:rsid w:val="0019485F"/>
    <w:rsid w:val="001949C2"/>
    <w:rsid w:val="001A0D31"/>
    <w:rsid w:val="001B11C4"/>
    <w:rsid w:val="001B11E8"/>
    <w:rsid w:val="001B7EF4"/>
    <w:rsid w:val="001D10FA"/>
    <w:rsid w:val="001D35A8"/>
    <w:rsid w:val="001E12EB"/>
    <w:rsid w:val="001E54E3"/>
    <w:rsid w:val="001F6044"/>
    <w:rsid w:val="002019DF"/>
    <w:rsid w:val="00221CA1"/>
    <w:rsid w:val="0024089F"/>
    <w:rsid w:val="002453EC"/>
    <w:rsid w:val="00253C91"/>
    <w:rsid w:val="002554E4"/>
    <w:rsid w:val="002A0FC8"/>
    <w:rsid w:val="002A78C6"/>
    <w:rsid w:val="002B21C1"/>
    <w:rsid w:val="002B262F"/>
    <w:rsid w:val="002C5868"/>
    <w:rsid w:val="002C5C51"/>
    <w:rsid w:val="002C63D1"/>
    <w:rsid w:val="002D0A1B"/>
    <w:rsid w:val="002D3B07"/>
    <w:rsid w:val="002D6AF5"/>
    <w:rsid w:val="00300329"/>
    <w:rsid w:val="003008CE"/>
    <w:rsid w:val="00320FBE"/>
    <w:rsid w:val="00321FF4"/>
    <w:rsid w:val="003256D5"/>
    <w:rsid w:val="00327436"/>
    <w:rsid w:val="00347021"/>
    <w:rsid w:val="00347BAC"/>
    <w:rsid w:val="0035259F"/>
    <w:rsid w:val="003661BE"/>
    <w:rsid w:val="00366F2E"/>
    <w:rsid w:val="00367BB2"/>
    <w:rsid w:val="00376C73"/>
    <w:rsid w:val="00390858"/>
    <w:rsid w:val="00396B69"/>
    <w:rsid w:val="003A26A0"/>
    <w:rsid w:val="003A6C76"/>
    <w:rsid w:val="003B548E"/>
    <w:rsid w:val="003B6F95"/>
    <w:rsid w:val="003C71BD"/>
    <w:rsid w:val="003D5350"/>
    <w:rsid w:val="003F3448"/>
    <w:rsid w:val="00407F97"/>
    <w:rsid w:val="004277BD"/>
    <w:rsid w:val="004379B0"/>
    <w:rsid w:val="004466AC"/>
    <w:rsid w:val="00450B8A"/>
    <w:rsid w:val="0045650D"/>
    <w:rsid w:val="004767F2"/>
    <w:rsid w:val="00480061"/>
    <w:rsid w:val="00481EFB"/>
    <w:rsid w:val="00483099"/>
    <w:rsid w:val="00483637"/>
    <w:rsid w:val="00483838"/>
    <w:rsid w:val="004901CA"/>
    <w:rsid w:val="004A4891"/>
    <w:rsid w:val="004B55B1"/>
    <w:rsid w:val="004C6AED"/>
    <w:rsid w:val="004C6C9D"/>
    <w:rsid w:val="004C76B5"/>
    <w:rsid w:val="004D6B65"/>
    <w:rsid w:val="004F79C5"/>
    <w:rsid w:val="0051379B"/>
    <w:rsid w:val="005331AE"/>
    <w:rsid w:val="00537C92"/>
    <w:rsid w:val="00551A02"/>
    <w:rsid w:val="005571A0"/>
    <w:rsid w:val="00560AEA"/>
    <w:rsid w:val="0056124F"/>
    <w:rsid w:val="00570D22"/>
    <w:rsid w:val="005712E4"/>
    <w:rsid w:val="005804D4"/>
    <w:rsid w:val="005A3C6C"/>
    <w:rsid w:val="005A7D5A"/>
    <w:rsid w:val="005B1A36"/>
    <w:rsid w:val="005B5EC7"/>
    <w:rsid w:val="005D157C"/>
    <w:rsid w:val="005F0E7E"/>
    <w:rsid w:val="00601D39"/>
    <w:rsid w:val="00603BA8"/>
    <w:rsid w:val="0060611D"/>
    <w:rsid w:val="0060704C"/>
    <w:rsid w:val="0062088B"/>
    <w:rsid w:val="0062102F"/>
    <w:rsid w:val="006321D3"/>
    <w:rsid w:val="00633E6D"/>
    <w:rsid w:val="00635B02"/>
    <w:rsid w:val="00650DE2"/>
    <w:rsid w:val="00651102"/>
    <w:rsid w:val="00654B03"/>
    <w:rsid w:val="0066168C"/>
    <w:rsid w:val="006822C5"/>
    <w:rsid w:val="00682A2E"/>
    <w:rsid w:val="00684515"/>
    <w:rsid w:val="00691D62"/>
    <w:rsid w:val="00692E3C"/>
    <w:rsid w:val="00695A0C"/>
    <w:rsid w:val="006A453B"/>
    <w:rsid w:val="006C480E"/>
    <w:rsid w:val="006D2EC3"/>
    <w:rsid w:val="006D46D3"/>
    <w:rsid w:val="006E7437"/>
    <w:rsid w:val="006F44AA"/>
    <w:rsid w:val="006F63BD"/>
    <w:rsid w:val="00704205"/>
    <w:rsid w:val="0072043C"/>
    <w:rsid w:val="00730AF1"/>
    <w:rsid w:val="00734630"/>
    <w:rsid w:val="00735C3F"/>
    <w:rsid w:val="00742EBE"/>
    <w:rsid w:val="00751A33"/>
    <w:rsid w:val="0076467C"/>
    <w:rsid w:val="00767943"/>
    <w:rsid w:val="00777413"/>
    <w:rsid w:val="00783924"/>
    <w:rsid w:val="00791BF6"/>
    <w:rsid w:val="007A08E4"/>
    <w:rsid w:val="007B5B24"/>
    <w:rsid w:val="007B7272"/>
    <w:rsid w:val="007E30F6"/>
    <w:rsid w:val="007F1180"/>
    <w:rsid w:val="007F1D6B"/>
    <w:rsid w:val="008200C7"/>
    <w:rsid w:val="00826431"/>
    <w:rsid w:val="00827474"/>
    <w:rsid w:val="008450F9"/>
    <w:rsid w:val="00846722"/>
    <w:rsid w:val="00853245"/>
    <w:rsid w:val="00865251"/>
    <w:rsid w:val="00866366"/>
    <w:rsid w:val="008665E0"/>
    <w:rsid w:val="008730A8"/>
    <w:rsid w:val="00874C0A"/>
    <w:rsid w:val="00880C3B"/>
    <w:rsid w:val="00894200"/>
    <w:rsid w:val="008A2993"/>
    <w:rsid w:val="008B4C49"/>
    <w:rsid w:val="008C1AE1"/>
    <w:rsid w:val="008D18AF"/>
    <w:rsid w:val="008E6E19"/>
    <w:rsid w:val="008F29FE"/>
    <w:rsid w:val="0090032B"/>
    <w:rsid w:val="00901D01"/>
    <w:rsid w:val="0091129E"/>
    <w:rsid w:val="0093761A"/>
    <w:rsid w:val="0095317B"/>
    <w:rsid w:val="00961EAD"/>
    <w:rsid w:val="009650CF"/>
    <w:rsid w:val="00980A48"/>
    <w:rsid w:val="00993DD4"/>
    <w:rsid w:val="009955CC"/>
    <w:rsid w:val="009957C4"/>
    <w:rsid w:val="00995D2B"/>
    <w:rsid w:val="009A067C"/>
    <w:rsid w:val="009A47AE"/>
    <w:rsid w:val="009A6A25"/>
    <w:rsid w:val="009C1AD7"/>
    <w:rsid w:val="009C7A4B"/>
    <w:rsid w:val="009D3B24"/>
    <w:rsid w:val="009E079F"/>
    <w:rsid w:val="009E624F"/>
    <w:rsid w:val="009F327D"/>
    <w:rsid w:val="009F46E3"/>
    <w:rsid w:val="009F53C8"/>
    <w:rsid w:val="00A07844"/>
    <w:rsid w:val="00A10442"/>
    <w:rsid w:val="00A12A60"/>
    <w:rsid w:val="00A17611"/>
    <w:rsid w:val="00A24CC3"/>
    <w:rsid w:val="00A34449"/>
    <w:rsid w:val="00A370BE"/>
    <w:rsid w:val="00A53762"/>
    <w:rsid w:val="00A53D3B"/>
    <w:rsid w:val="00A6034E"/>
    <w:rsid w:val="00A7537D"/>
    <w:rsid w:val="00A83E05"/>
    <w:rsid w:val="00A84171"/>
    <w:rsid w:val="00AA4A2B"/>
    <w:rsid w:val="00AB6B75"/>
    <w:rsid w:val="00AD1D05"/>
    <w:rsid w:val="00B02CDE"/>
    <w:rsid w:val="00B04D92"/>
    <w:rsid w:val="00B11AE4"/>
    <w:rsid w:val="00B13622"/>
    <w:rsid w:val="00B13EA1"/>
    <w:rsid w:val="00B42E5C"/>
    <w:rsid w:val="00B436A0"/>
    <w:rsid w:val="00B549E7"/>
    <w:rsid w:val="00B56332"/>
    <w:rsid w:val="00B56D48"/>
    <w:rsid w:val="00B64780"/>
    <w:rsid w:val="00B7092D"/>
    <w:rsid w:val="00BA26B6"/>
    <w:rsid w:val="00BA6B87"/>
    <w:rsid w:val="00BC6655"/>
    <w:rsid w:val="00BD5AB7"/>
    <w:rsid w:val="00BE444A"/>
    <w:rsid w:val="00BF5C09"/>
    <w:rsid w:val="00BF5FD2"/>
    <w:rsid w:val="00C028C3"/>
    <w:rsid w:val="00C043F5"/>
    <w:rsid w:val="00C10E79"/>
    <w:rsid w:val="00C23FAC"/>
    <w:rsid w:val="00C31E52"/>
    <w:rsid w:val="00C65B6C"/>
    <w:rsid w:val="00C7343E"/>
    <w:rsid w:val="00C756B2"/>
    <w:rsid w:val="00C829EA"/>
    <w:rsid w:val="00C979D5"/>
    <w:rsid w:val="00C97C00"/>
    <w:rsid w:val="00CA4CE5"/>
    <w:rsid w:val="00CC4B5F"/>
    <w:rsid w:val="00CD0B27"/>
    <w:rsid w:val="00CD1785"/>
    <w:rsid w:val="00CD535C"/>
    <w:rsid w:val="00CD559B"/>
    <w:rsid w:val="00CE05B0"/>
    <w:rsid w:val="00CE68A8"/>
    <w:rsid w:val="00CF376C"/>
    <w:rsid w:val="00D02BBD"/>
    <w:rsid w:val="00D054EA"/>
    <w:rsid w:val="00D17219"/>
    <w:rsid w:val="00D2418E"/>
    <w:rsid w:val="00D400E9"/>
    <w:rsid w:val="00D46E01"/>
    <w:rsid w:val="00D50E39"/>
    <w:rsid w:val="00D60D70"/>
    <w:rsid w:val="00D62112"/>
    <w:rsid w:val="00D6783B"/>
    <w:rsid w:val="00D76DC2"/>
    <w:rsid w:val="00D77867"/>
    <w:rsid w:val="00D9237E"/>
    <w:rsid w:val="00D93DF0"/>
    <w:rsid w:val="00DA53D0"/>
    <w:rsid w:val="00DD5744"/>
    <w:rsid w:val="00DE2622"/>
    <w:rsid w:val="00E070E4"/>
    <w:rsid w:val="00E162C6"/>
    <w:rsid w:val="00E3218A"/>
    <w:rsid w:val="00E35ECD"/>
    <w:rsid w:val="00E363CC"/>
    <w:rsid w:val="00E441F5"/>
    <w:rsid w:val="00E515C1"/>
    <w:rsid w:val="00E56424"/>
    <w:rsid w:val="00E5674E"/>
    <w:rsid w:val="00E7772A"/>
    <w:rsid w:val="00E82D97"/>
    <w:rsid w:val="00E904F7"/>
    <w:rsid w:val="00E97DAB"/>
    <w:rsid w:val="00EA2D3B"/>
    <w:rsid w:val="00EA449F"/>
    <w:rsid w:val="00EA541B"/>
    <w:rsid w:val="00EA72F0"/>
    <w:rsid w:val="00EB664D"/>
    <w:rsid w:val="00EC3FE9"/>
    <w:rsid w:val="00ED0898"/>
    <w:rsid w:val="00ED14C7"/>
    <w:rsid w:val="00EE0279"/>
    <w:rsid w:val="00EE3DCC"/>
    <w:rsid w:val="00EF06D0"/>
    <w:rsid w:val="00F12D26"/>
    <w:rsid w:val="00F12E57"/>
    <w:rsid w:val="00F20D7C"/>
    <w:rsid w:val="00F2518E"/>
    <w:rsid w:val="00F302E7"/>
    <w:rsid w:val="00F33E9F"/>
    <w:rsid w:val="00F42640"/>
    <w:rsid w:val="00F520A5"/>
    <w:rsid w:val="00F55A29"/>
    <w:rsid w:val="00F63CEE"/>
    <w:rsid w:val="00F662EC"/>
    <w:rsid w:val="00F85560"/>
    <w:rsid w:val="00F8613D"/>
    <w:rsid w:val="00F97394"/>
    <w:rsid w:val="00FA21B1"/>
    <w:rsid w:val="00FA38CB"/>
    <w:rsid w:val="00FA69EF"/>
    <w:rsid w:val="00FB3501"/>
    <w:rsid w:val="00FC4B7C"/>
    <w:rsid w:val="00FD3B17"/>
    <w:rsid w:val="00FD66C9"/>
    <w:rsid w:val="00FD7E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5EC3CFA"/>
  <w15:chartTrackingRefBased/>
  <w15:docId w15:val="{F263CE3D-7876-854D-A3B3-6E8CAC80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b-N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30"/>
    <w:rPr>
      <w:rFonts w:ascii="Exo 2" w:hAnsi="Exo 2"/>
      <w:sz w:val="24"/>
    </w:rPr>
  </w:style>
  <w:style w:type="paragraph" w:styleId="Overskrift1">
    <w:name w:val="heading 1"/>
    <w:basedOn w:val="Normal"/>
    <w:next w:val="Normal"/>
    <w:link w:val="Overskrift1Tegn"/>
    <w:uiPriority w:val="9"/>
    <w:qFormat/>
    <w:rsid w:val="004F79C5"/>
    <w:pPr>
      <w:spacing w:before="300" w:after="40"/>
      <w:jc w:val="center"/>
      <w:outlineLvl w:val="0"/>
    </w:pPr>
    <w:rPr>
      <w:b/>
      <w:smallCaps/>
      <w:spacing w:val="5"/>
      <w:sz w:val="72"/>
      <w:szCs w:val="32"/>
    </w:rPr>
  </w:style>
  <w:style w:type="paragraph" w:styleId="Overskrift2">
    <w:name w:val="heading 2"/>
    <w:basedOn w:val="Normal"/>
    <w:next w:val="Normal"/>
    <w:link w:val="Overskrift2Tegn"/>
    <w:uiPriority w:val="9"/>
    <w:unhideWhenUsed/>
    <w:qFormat/>
    <w:rsid w:val="004F79C5"/>
    <w:pPr>
      <w:spacing w:before="240" w:after="80"/>
      <w:outlineLvl w:val="1"/>
    </w:pPr>
    <w:rPr>
      <w:b/>
      <w:smallCaps/>
      <w:spacing w:val="5"/>
      <w:sz w:val="28"/>
      <w:szCs w:val="28"/>
    </w:rPr>
  </w:style>
  <w:style w:type="paragraph" w:styleId="Overskrift3">
    <w:name w:val="heading 3"/>
    <w:basedOn w:val="Normal"/>
    <w:next w:val="Normal"/>
    <w:link w:val="Overskrift3Tegn"/>
    <w:uiPriority w:val="9"/>
    <w:semiHidden/>
    <w:unhideWhenUsed/>
    <w:qFormat/>
    <w:rsid w:val="006C480E"/>
    <w:pPr>
      <w:outlineLvl w:val="2"/>
    </w:pPr>
    <w:rPr>
      <w:smallCaps/>
      <w:spacing w:val="5"/>
      <w:szCs w:val="24"/>
    </w:rPr>
  </w:style>
  <w:style w:type="paragraph" w:styleId="Overskrift4">
    <w:name w:val="heading 4"/>
    <w:basedOn w:val="Normal"/>
    <w:next w:val="Normal"/>
    <w:link w:val="Overskrift4Tegn"/>
    <w:uiPriority w:val="9"/>
    <w:semiHidden/>
    <w:unhideWhenUsed/>
    <w:qFormat/>
    <w:rsid w:val="006C480E"/>
    <w:pPr>
      <w:spacing w:before="240"/>
      <w:outlineLvl w:val="3"/>
    </w:pPr>
    <w:rPr>
      <w:smallCaps/>
      <w:spacing w:val="10"/>
      <w:sz w:val="22"/>
      <w:szCs w:val="22"/>
    </w:rPr>
  </w:style>
  <w:style w:type="paragraph" w:styleId="Overskrift5">
    <w:name w:val="heading 5"/>
    <w:basedOn w:val="Normal"/>
    <w:next w:val="Normal"/>
    <w:link w:val="Overskrift5Tegn"/>
    <w:uiPriority w:val="9"/>
    <w:semiHidden/>
    <w:unhideWhenUsed/>
    <w:qFormat/>
    <w:rsid w:val="006C480E"/>
    <w:pPr>
      <w:spacing w:before="200"/>
      <w:outlineLvl w:val="4"/>
    </w:pPr>
    <w:rPr>
      <w:smallCaps/>
      <w:color w:val="C45911" w:themeColor="accent2" w:themeShade="BF"/>
      <w:spacing w:val="10"/>
      <w:sz w:val="22"/>
      <w:szCs w:val="26"/>
    </w:rPr>
  </w:style>
  <w:style w:type="paragraph" w:styleId="Overskrift6">
    <w:name w:val="heading 6"/>
    <w:basedOn w:val="Normal"/>
    <w:next w:val="Normal"/>
    <w:link w:val="Overskrift6Tegn"/>
    <w:uiPriority w:val="9"/>
    <w:semiHidden/>
    <w:unhideWhenUsed/>
    <w:qFormat/>
    <w:rsid w:val="006C480E"/>
    <w:pPr>
      <w:outlineLvl w:val="5"/>
    </w:pPr>
    <w:rPr>
      <w:smallCaps/>
      <w:color w:val="ED7D31" w:themeColor="accent2"/>
      <w:spacing w:val="5"/>
      <w:sz w:val="22"/>
    </w:rPr>
  </w:style>
  <w:style w:type="paragraph" w:styleId="Overskrift7">
    <w:name w:val="heading 7"/>
    <w:basedOn w:val="Normal"/>
    <w:next w:val="Normal"/>
    <w:link w:val="Overskrift7Tegn"/>
    <w:uiPriority w:val="9"/>
    <w:semiHidden/>
    <w:unhideWhenUsed/>
    <w:qFormat/>
    <w:rsid w:val="006C480E"/>
    <w:pPr>
      <w:outlineLvl w:val="6"/>
    </w:pPr>
    <w:rPr>
      <w:b/>
      <w:smallCaps/>
      <w:color w:val="ED7D31" w:themeColor="accent2"/>
      <w:spacing w:val="10"/>
    </w:rPr>
  </w:style>
  <w:style w:type="paragraph" w:styleId="Overskrift8">
    <w:name w:val="heading 8"/>
    <w:basedOn w:val="Normal"/>
    <w:next w:val="Normal"/>
    <w:link w:val="Overskrift8Tegn"/>
    <w:uiPriority w:val="9"/>
    <w:semiHidden/>
    <w:unhideWhenUsed/>
    <w:qFormat/>
    <w:rsid w:val="006C480E"/>
    <w:pPr>
      <w:outlineLvl w:val="7"/>
    </w:pPr>
    <w:rPr>
      <w:b/>
      <w:i/>
      <w:smallCaps/>
      <w:color w:val="C45911" w:themeColor="accent2" w:themeShade="BF"/>
    </w:rPr>
  </w:style>
  <w:style w:type="paragraph" w:styleId="Overskrift9">
    <w:name w:val="heading 9"/>
    <w:basedOn w:val="Normal"/>
    <w:next w:val="Normal"/>
    <w:link w:val="Overskrift9Tegn"/>
    <w:uiPriority w:val="9"/>
    <w:semiHidden/>
    <w:unhideWhenUsed/>
    <w:qFormat/>
    <w:rsid w:val="006C480E"/>
    <w:pPr>
      <w:outlineLvl w:val="8"/>
    </w:pPr>
    <w:rPr>
      <w:b/>
      <w:i/>
      <w:smallCaps/>
      <w:color w:val="823B0B"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C480E"/>
    <w:pPr>
      <w:ind w:left="720"/>
      <w:contextualSpacing/>
    </w:pPr>
  </w:style>
  <w:style w:type="character" w:customStyle="1" w:styleId="Overskrift1Tegn">
    <w:name w:val="Overskrift 1 Tegn"/>
    <w:basedOn w:val="Standardskriftforavsnitt"/>
    <w:link w:val="Overskrift1"/>
    <w:uiPriority w:val="9"/>
    <w:rsid w:val="004F79C5"/>
    <w:rPr>
      <w:rFonts w:ascii="Exo 2" w:hAnsi="Exo 2"/>
      <w:b/>
      <w:smallCaps/>
      <w:spacing w:val="5"/>
      <w:sz w:val="72"/>
      <w:szCs w:val="32"/>
    </w:rPr>
  </w:style>
  <w:style w:type="character" w:customStyle="1" w:styleId="Overskrift2Tegn">
    <w:name w:val="Overskrift 2 Tegn"/>
    <w:basedOn w:val="Standardskriftforavsnitt"/>
    <w:link w:val="Overskrift2"/>
    <w:uiPriority w:val="9"/>
    <w:rsid w:val="004F79C5"/>
    <w:rPr>
      <w:rFonts w:ascii="Exo 2" w:hAnsi="Exo 2"/>
      <w:b/>
      <w:smallCaps/>
      <w:spacing w:val="5"/>
      <w:sz w:val="28"/>
      <w:szCs w:val="28"/>
    </w:rPr>
  </w:style>
  <w:style w:type="character" w:customStyle="1" w:styleId="Overskrift3Tegn">
    <w:name w:val="Overskrift 3 Tegn"/>
    <w:basedOn w:val="Standardskriftforavsnitt"/>
    <w:link w:val="Overskrift3"/>
    <w:uiPriority w:val="9"/>
    <w:semiHidden/>
    <w:rsid w:val="006C480E"/>
    <w:rPr>
      <w:smallCaps/>
      <w:spacing w:val="5"/>
      <w:sz w:val="24"/>
      <w:szCs w:val="24"/>
    </w:rPr>
  </w:style>
  <w:style w:type="character" w:customStyle="1" w:styleId="Overskrift4Tegn">
    <w:name w:val="Overskrift 4 Tegn"/>
    <w:basedOn w:val="Standardskriftforavsnitt"/>
    <w:link w:val="Overskrift4"/>
    <w:uiPriority w:val="9"/>
    <w:semiHidden/>
    <w:rsid w:val="006C480E"/>
    <w:rPr>
      <w:smallCaps/>
      <w:spacing w:val="10"/>
      <w:sz w:val="22"/>
      <w:szCs w:val="22"/>
    </w:rPr>
  </w:style>
  <w:style w:type="character" w:customStyle="1" w:styleId="Overskrift5Tegn">
    <w:name w:val="Overskrift 5 Tegn"/>
    <w:basedOn w:val="Standardskriftforavsnitt"/>
    <w:link w:val="Overskrift5"/>
    <w:uiPriority w:val="9"/>
    <w:semiHidden/>
    <w:rsid w:val="006C480E"/>
    <w:rPr>
      <w:smallCaps/>
      <w:color w:val="C45911" w:themeColor="accent2" w:themeShade="BF"/>
      <w:spacing w:val="10"/>
      <w:sz w:val="22"/>
      <w:szCs w:val="26"/>
    </w:rPr>
  </w:style>
  <w:style w:type="character" w:customStyle="1" w:styleId="Overskrift6Tegn">
    <w:name w:val="Overskrift 6 Tegn"/>
    <w:basedOn w:val="Standardskriftforavsnitt"/>
    <w:link w:val="Overskrift6"/>
    <w:uiPriority w:val="9"/>
    <w:semiHidden/>
    <w:rsid w:val="006C480E"/>
    <w:rPr>
      <w:smallCaps/>
      <w:color w:val="ED7D31" w:themeColor="accent2"/>
      <w:spacing w:val="5"/>
      <w:sz w:val="22"/>
    </w:rPr>
  </w:style>
  <w:style w:type="character" w:customStyle="1" w:styleId="Overskrift7Tegn">
    <w:name w:val="Overskrift 7 Tegn"/>
    <w:basedOn w:val="Standardskriftforavsnitt"/>
    <w:link w:val="Overskrift7"/>
    <w:uiPriority w:val="9"/>
    <w:semiHidden/>
    <w:rsid w:val="006C480E"/>
    <w:rPr>
      <w:b/>
      <w:smallCaps/>
      <w:color w:val="ED7D31" w:themeColor="accent2"/>
      <w:spacing w:val="10"/>
    </w:rPr>
  </w:style>
  <w:style w:type="character" w:customStyle="1" w:styleId="Overskrift8Tegn">
    <w:name w:val="Overskrift 8 Tegn"/>
    <w:basedOn w:val="Standardskriftforavsnitt"/>
    <w:link w:val="Overskrift8"/>
    <w:uiPriority w:val="9"/>
    <w:semiHidden/>
    <w:rsid w:val="006C480E"/>
    <w:rPr>
      <w:b/>
      <w:i/>
      <w:smallCaps/>
      <w:color w:val="C45911" w:themeColor="accent2" w:themeShade="BF"/>
    </w:rPr>
  </w:style>
  <w:style w:type="character" w:customStyle="1" w:styleId="Overskrift9Tegn">
    <w:name w:val="Overskrift 9 Tegn"/>
    <w:basedOn w:val="Standardskriftforavsnitt"/>
    <w:link w:val="Overskrift9"/>
    <w:uiPriority w:val="9"/>
    <w:semiHidden/>
    <w:rsid w:val="006C480E"/>
    <w:rPr>
      <w:b/>
      <w:i/>
      <w:smallCaps/>
      <w:color w:val="823B0B" w:themeColor="accent2" w:themeShade="7F"/>
    </w:rPr>
  </w:style>
  <w:style w:type="paragraph" w:styleId="Bildetekst">
    <w:name w:val="caption"/>
    <w:basedOn w:val="Normal"/>
    <w:next w:val="Normal"/>
    <w:uiPriority w:val="35"/>
    <w:semiHidden/>
    <w:unhideWhenUsed/>
    <w:qFormat/>
    <w:rsid w:val="006C480E"/>
    <w:rPr>
      <w:b/>
      <w:bCs/>
      <w:caps/>
      <w:sz w:val="16"/>
      <w:szCs w:val="18"/>
    </w:rPr>
  </w:style>
  <w:style w:type="paragraph" w:styleId="Tittel">
    <w:name w:val="Title"/>
    <w:basedOn w:val="Normal"/>
    <w:next w:val="Normal"/>
    <w:link w:val="TittelTegn"/>
    <w:uiPriority w:val="10"/>
    <w:qFormat/>
    <w:rsid w:val="006C480E"/>
    <w:pPr>
      <w:pBdr>
        <w:top w:val="single" w:sz="12" w:space="1" w:color="ED7D31" w:themeColor="accent2"/>
      </w:pBdr>
      <w:jc w:val="right"/>
    </w:pPr>
    <w:rPr>
      <w:smallCaps/>
      <w:sz w:val="48"/>
      <w:szCs w:val="48"/>
    </w:rPr>
  </w:style>
  <w:style w:type="character" w:customStyle="1" w:styleId="TittelTegn">
    <w:name w:val="Tittel Tegn"/>
    <w:basedOn w:val="Standardskriftforavsnitt"/>
    <w:link w:val="Tittel"/>
    <w:uiPriority w:val="10"/>
    <w:rsid w:val="006C480E"/>
    <w:rPr>
      <w:smallCaps/>
      <w:sz w:val="48"/>
      <w:szCs w:val="48"/>
    </w:rPr>
  </w:style>
  <w:style w:type="paragraph" w:styleId="Undertittel">
    <w:name w:val="Subtitle"/>
    <w:basedOn w:val="Normal"/>
    <w:next w:val="Normal"/>
    <w:link w:val="UndertittelTegn"/>
    <w:uiPriority w:val="11"/>
    <w:qFormat/>
    <w:rsid w:val="006C480E"/>
    <w:pPr>
      <w:spacing w:after="720"/>
      <w:jc w:val="right"/>
    </w:pPr>
    <w:rPr>
      <w:rFonts w:asciiTheme="majorHAnsi" w:eastAsiaTheme="majorEastAsia" w:hAnsiTheme="majorHAnsi" w:cstheme="majorBidi"/>
      <w:szCs w:val="22"/>
    </w:rPr>
  </w:style>
  <w:style w:type="character" w:customStyle="1" w:styleId="UndertittelTegn">
    <w:name w:val="Undertittel Tegn"/>
    <w:basedOn w:val="Standardskriftforavsnitt"/>
    <w:link w:val="Undertittel"/>
    <w:uiPriority w:val="11"/>
    <w:rsid w:val="006C480E"/>
    <w:rPr>
      <w:rFonts w:asciiTheme="majorHAnsi" w:eastAsiaTheme="majorEastAsia" w:hAnsiTheme="majorHAnsi" w:cstheme="majorBidi"/>
      <w:szCs w:val="22"/>
    </w:rPr>
  </w:style>
  <w:style w:type="character" w:styleId="Sterk">
    <w:name w:val="Strong"/>
    <w:uiPriority w:val="22"/>
    <w:qFormat/>
    <w:rsid w:val="006C480E"/>
    <w:rPr>
      <w:b/>
      <w:color w:val="ED7D31" w:themeColor="accent2"/>
    </w:rPr>
  </w:style>
  <w:style w:type="character" w:styleId="Utheving">
    <w:name w:val="Emphasis"/>
    <w:uiPriority w:val="20"/>
    <w:qFormat/>
    <w:rsid w:val="006C480E"/>
    <w:rPr>
      <w:b/>
      <w:i/>
      <w:spacing w:val="10"/>
    </w:rPr>
  </w:style>
  <w:style w:type="paragraph" w:styleId="Ingenmellomrom">
    <w:name w:val="No Spacing"/>
    <w:basedOn w:val="Normal"/>
    <w:link w:val="IngenmellomromTegn"/>
    <w:uiPriority w:val="1"/>
    <w:qFormat/>
    <w:rsid w:val="006C480E"/>
  </w:style>
  <w:style w:type="character" w:customStyle="1" w:styleId="IngenmellomromTegn">
    <w:name w:val="Ingen mellomrom Tegn"/>
    <w:basedOn w:val="Standardskriftforavsnitt"/>
    <w:link w:val="Ingenmellomrom"/>
    <w:uiPriority w:val="1"/>
    <w:rsid w:val="006C480E"/>
  </w:style>
  <w:style w:type="paragraph" w:styleId="Sitat">
    <w:name w:val="Quote"/>
    <w:basedOn w:val="Normal"/>
    <w:next w:val="Normal"/>
    <w:link w:val="SitatTegn"/>
    <w:uiPriority w:val="29"/>
    <w:qFormat/>
    <w:rsid w:val="006C480E"/>
    <w:rPr>
      <w:i/>
    </w:rPr>
  </w:style>
  <w:style w:type="character" w:customStyle="1" w:styleId="SitatTegn">
    <w:name w:val="Sitat Tegn"/>
    <w:basedOn w:val="Standardskriftforavsnitt"/>
    <w:link w:val="Sitat"/>
    <w:uiPriority w:val="29"/>
    <w:rsid w:val="006C480E"/>
    <w:rPr>
      <w:i/>
    </w:rPr>
  </w:style>
  <w:style w:type="paragraph" w:styleId="Sterktsitat">
    <w:name w:val="Intense Quote"/>
    <w:basedOn w:val="Normal"/>
    <w:next w:val="Normal"/>
    <w:link w:val="SterktsitatTegn"/>
    <w:uiPriority w:val="30"/>
    <w:qFormat/>
    <w:rsid w:val="006C480E"/>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C480E"/>
    <w:rPr>
      <w:b/>
      <w:i/>
      <w:color w:val="FFFFFF" w:themeColor="background1"/>
      <w:shd w:val="clear" w:color="auto" w:fill="ED7D31" w:themeFill="accent2"/>
    </w:rPr>
  </w:style>
  <w:style w:type="character" w:styleId="Svakutheving">
    <w:name w:val="Subtle Emphasis"/>
    <w:uiPriority w:val="19"/>
    <w:qFormat/>
    <w:rsid w:val="006C480E"/>
    <w:rPr>
      <w:i/>
    </w:rPr>
  </w:style>
  <w:style w:type="character" w:styleId="Sterkutheving">
    <w:name w:val="Intense Emphasis"/>
    <w:uiPriority w:val="21"/>
    <w:qFormat/>
    <w:rsid w:val="006C480E"/>
    <w:rPr>
      <w:b/>
      <w:i/>
      <w:color w:val="ED7D31" w:themeColor="accent2"/>
      <w:spacing w:val="10"/>
    </w:rPr>
  </w:style>
  <w:style w:type="character" w:styleId="Svakreferanse">
    <w:name w:val="Subtle Reference"/>
    <w:uiPriority w:val="31"/>
    <w:qFormat/>
    <w:rsid w:val="006C480E"/>
    <w:rPr>
      <w:b/>
    </w:rPr>
  </w:style>
  <w:style w:type="character" w:styleId="Sterkreferanse">
    <w:name w:val="Intense Reference"/>
    <w:uiPriority w:val="32"/>
    <w:qFormat/>
    <w:rsid w:val="006C480E"/>
    <w:rPr>
      <w:b/>
      <w:bCs/>
      <w:smallCaps/>
      <w:spacing w:val="5"/>
      <w:sz w:val="22"/>
      <w:szCs w:val="22"/>
      <w:u w:val="single"/>
    </w:rPr>
  </w:style>
  <w:style w:type="character" w:styleId="Boktittel">
    <w:name w:val="Book Title"/>
    <w:uiPriority w:val="33"/>
    <w:qFormat/>
    <w:rsid w:val="006C480E"/>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unhideWhenUsed/>
    <w:qFormat/>
    <w:rsid w:val="006C480E"/>
    <w:pPr>
      <w:outlineLvl w:val="9"/>
    </w:pPr>
  </w:style>
  <w:style w:type="character" w:styleId="Hyperkobling">
    <w:name w:val="Hyperlink"/>
    <w:basedOn w:val="Standardskriftforavsnitt"/>
    <w:uiPriority w:val="99"/>
    <w:unhideWhenUsed/>
    <w:rsid w:val="00734630"/>
    <w:rPr>
      <w:color w:val="0563C1" w:themeColor="hyperlink"/>
      <w:u w:val="single"/>
    </w:rPr>
  </w:style>
  <w:style w:type="table" w:styleId="Vanligtabell2">
    <w:name w:val="Plain Table 2"/>
    <w:basedOn w:val="Vanligtabell"/>
    <w:uiPriority w:val="42"/>
    <w:rsid w:val="007346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pptekst">
    <w:name w:val="header"/>
    <w:basedOn w:val="Normal"/>
    <w:link w:val="TopptekstTegn"/>
    <w:uiPriority w:val="99"/>
    <w:unhideWhenUsed/>
    <w:rsid w:val="00734630"/>
    <w:pPr>
      <w:tabs>
        <w:tab w:val="center" w:pos="4536"/>
        <w:tab w:val="right" w:pos="9072"/>
      </w:tabs>
    </w:pPr>
  </w:style>
  <w:style w:type="character" w:customStyle="1" w:styleId="TopptekstTegn">
    <w:name w:val="Topptekst Tegn"/>
    <w:basedOn w:val="Standardskriftforavsnitt"/>
    <w:link w:val="Topptekst"/>
    <w:uiPriority w:val="99"/>
    <w:rsid w:val="00734630"/>
    <w:rPr>
      <w:rFonts w:ascii="Exo 2" w:hAnsi="Exo 2"/>
      <w:sz w:val="24"/>
    </w:rPr>
  </w:style>
  <w:style w:type="paragraph" w:styleId="Bunntekst">
    <w:name w:val="footer"/>
    <w:basedOn w:val="Normal"/>
    <w:link w:val="BunntekstTegn"/>
    <w:uiPriority w:val="99"/>
    <w:unhideWhenUsed/>
    <w:rsid w:val="00734630"/>
    <w:pPr>
      <w:tabs>
        <w:tab w:val="center" w:pos="4536"/>
        <w:tab w:val="right" w:pos="9072"/>
      </w:tabs>
    </w:pPr>
  </w:style>
  <w:style w:type="character" w:customStyle="1" w:styleId="BunntekstTegn">
    <w:name w:val="Bunntekst Tegn"/>
    <w:basedOn w:val="Standardskriftforavsnitt"/>
    <w:link w:val="Bunntekst"/>
    <w:uiPriority w:val="99"/>
    <w:rsid w:val="00734630"/>
    <w:rPr>
      <w:rFonts w:ascii="Exo 2" w:hAnsi="Exo 2"/>
      <w:sz w:val="24"/>
    </w:rPr>
  </w:style>
  <w:style w:type="character" w:styleId="Sidetall">
    <w:name w:val="page number"/>
    <w:basedOn w:val="Standardskriftforavsnitt"/>
    <w:uiPriority w:val="99"/>
    <w:semiHidden/>
    <w:unhideWhenUsed/>
    <w:rsid w:val="00734630"/>
  </w:style>
  <w:style w:type="paragraph" w:styleId="INNH1">
    <w:name w:val="toc 1"/>
    <w:basedOn w:val="Normal"/>
    <w:next w:val="Normal"/>
    <w:autoRedefine/>
    <w:uiPriority w:val="39"/>
    <w:unhideWhenUsed/>
    <w:rsid w:val="00734630"/>
    <w:pPr>
      <w:spacing w:before="240" w:after="120"/>
      <w:jc w:val="left"/>
    </w:pPr>
    <w:rPr>
      <w:rFonts w:asciiTheme="minorHAnsi" w:hAnsiTheme="minorHAnsi" w:cstheme="minorHAnsi"/>
      <w:b/>
      <w:bCs/>
      <w:sz w:val="20"/>
    </w:rPr>
  </w:style>
  <w:style w:type="paragraph" w:styleId="INNH2">
    <w:name w:val="toc 2"/>
    <w:basedOn w:val="Normal"/>
    <w:next w:val="Normal"/>
    <w:autoRedefine/>
    <w:uiPriority w:val="39"/>
    <w:unhideWhenUsed/>
    <w:rsid w:val="00734630"/>
    <w:pPr>
      <w:spacing w:before="120"/>
      <w:ind w:left="240"/>
      <w:jc w:val="left"/>
    </w:pPr>
    <w:rPr>
      <w:rFonts w:asciiTheme="minorHAnsi" w:hAnsiTheme="minorHAnsi" w:cstheme="minorHAnsi"/>
      <w:i/>
      <w:iCs/>
      <w:sz w:val="20"/>
    </w:rPr>
  </w:style>
  <w:style w:type="paragraph" w:styleId="INNH3">
    <w:name w:val="toc 3"/>
    <w:basedOn w:val="Normal"/>
    <w:next w:val="Normal"/>
    <w:autoRedefine/>
    <w:uiPriority w:val="39"/>
    <w:semiHidden/>
    <w:unhideWhenUsed/>
    <w:rsid w:val="00734630"/>
    <w:pPr>
      <w:ind w:left="480"/>
      <w:jc w:val="left"/>
    </w:pPr>
    <w:rPr>
      <w:rFonts w:asciiTheme="minorHAnsi" w:hAnsiTheme="minorHAnsi" w:cstheme="minorHAnsi"/>
      <w:sz w:val="20"/>
    </w:rPr>
  </w:style>
  <w:style w:type="paragraph" w:styleId="INNH4">
    <w:name w:val="toc 4"/>
    <w:basedOn w:val="Normal"/>
    <w:next w:val="Normal"/>
    <w:autoRedefine/>
    <w:uiPriority w:val="39"/>
    <w:semiHidden/>
    <w:unhideWhenUsed/>
    <w:rsid w:val="00734630"/>
    <w:pPr>
      <w:ind w:left="720"/>
      <w:jc w:val="left"/>
    </w:pPr>
    <w:rPr>
      <w:rFonts w:asciiTheme="minorHAnsi" w:hAnsiTheme="minorHAnsi" w:cstheme="minorHAnsi"/>
      <w:sz w:val="20"/>
    </w:rPr>
  </w:style>
  <w:style w:type="paragraph" w:styleId="INNH5">
    <w:name w:val="toc 5"/>
    <w:basedOn w:val="Normal"/>
    <w:next w:val="Normal"/>
    <w:autoRedefine/>
    <w:uiPriority w:val="39"/>
    <w:semiHidden/>
    <w:unhideWhenUsed/>
    <w:rsid w:val="00734630"/>
    <w:pPr>
      <w:ind w:left="960"/>
      <w:jc w:val="left"/>
    </w:pPr>
    <w:rPr>
      <w:rFonts w:asciiTheme="minorHAnsi" w:hAnsiTheme="minorHAnsi" w:cstheme="minorHAnsi"/>
      <w:sz w:val="20"/>
    </w:rPr>
  </w:style>
  <w:style w:type="paragraph" w:styleId="INNH6">
    <w:name w:val="toc 6"/>
    <w:basedOn w:val="Normal"/>
    <w:next w:val="Normal"/>
    <w:autoRedefine/>
    <w:uiPriority w:val="39"/>
    <w:semiHidden/>
    <w:unhideWhenUsed/>
    <w:rsid w:val="00734630"/>
    <w:pPr>
      <w:ind w:left="1200"/>
      <w:jc w:val="left"/>
    </w:pPr>
    <w:rPr>
      <w:rFonts w:asciiTheme="minorHAnsi" w:hAnsiTheme="minorHAnsi" w:cstheme="minorHAnsi"/>
      <w:sz w:val="20"/>
    </w:rPr>
  </w:style>
  <w:style w:type="paragraph" w:styleId="INNH7">
    <w:name w:val="toc 7"/>
    <w:basedOn w:val="Normal"/>
    <w:next w:val="Normal"/>
    <w:autoRedefine/>
    <w:uiPriority w:val="39"/>
    <w:semiHidden/>
    <w:unhideWhenUsed/>
    <w:rsid w:val="00734630"/>
    <w:pPr>
      <w:ind w:left="1440"/>
      <w:jc w:val="left"/>
    </w:pPr>
    <w:rPr>
      <w:rFonts w:asciiTheme="minorHAnsi" w:hAnsiTheme="minorHAnsi" w:cstheme="minorHAnsi"/>
      <w:sz w:val="20"/>
    </w:rPr>
  </w:style>
  <w:style w:type="paragraph" w:styleId="INNH8">
    <w:name w:val="toc 8"/>
    <w:basedOn w:val="Normal"/>
    <w:next w:val="Normal"/>
    <w:autoRedefine/>
    <w:uiPriority w:val="39"/>
    <w:semiHidden/>
    <w:unhideWhenUsed/>
    <w:rsid w:val="00734630"/>
    <w:pPr>
      <w:ind w:left="1680"/>
      <w:jc w:val="left"/>
    </w:pPr>
    <w:rPr>
      <w:rFonts w:asciiTheme="minorHAnsi" w:hAnsiTheme="minorHAnsi" w:cstheme="minorHAnsi"/>
      <w:sz w:val="20"/>
    </w:rPr>
  </w:style>
  <w:style w:type="paragraph" w:styleId="INNH9">
    <w:name w:val="toc 9"/>
    <w:basedOn w:val="Normal"/>
    <w:next w:val="Normal"/>
    <w:autoRedefine/>
    <w:uiPriority w:val="39"/>
    <w:semiHidden/>
    <w:unhideWhenUsed/>
    <w:rsid w:val="00734630"/>
    <w:pPr>
      <w:ind w:left="1920"/>
      <w:jc w:val="left"/>
    </w:pPr>
    <w:rPr>
      <w:rFonts w:asciiTheme="minorHAnsi" w:hAnsiTheme="minorHAnsi" w:cstheme="minorHAnsi"/>
      <w:sz w:val="20"/>
    </w:rPr>
  </w:style>
  <w:style w:type="table" w:styleId="Vanligtabell4">
    <w:name w:val="Plain Table 4"/>
    <w:basedOn w:val="Vanligtabell"/>
    <w:uiPriority w:val="44"/>
    <w:rsid w:val="00635B0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635B02"/>
    <w:pPr>
      <w:spacing w:before="100" w:beforeAutospacing="1" w:after="100" w:afterAutospacing="1"/>
      <w:jc w:val="left"/>
    </w:pPr>
    <w:rPr>
      <w:rFonts w:ascii="Times New Roman" w:eastAsia="Times New Roman" w:hAnsi="Times New Roman" w:cs="Times New Roman"/>
      <w:szCs w:val="24"/>
      <w:lang w:eastAsia="nb-NO"/>
    </w:rPr>
  </w:style>
  <w:style w:type="character" w:customStyle="1" w:styleId="apple-converted-space">
    <w:name w:val="apple-converted-space"/>
    <w:basedOn w:val="Standardskriftforavsnitt"/>
    <w:rsid w:val="00635B02"/>
  </w:style>
  <w:style w:type="paragraph" w:customStyle="1" w:styleId="leadtext">
    <w:name w:val="leadtext"/>
    <w:basedOn w:val="Normal"/>
    <w:rsid w:val="00A6034E"/>
    <w:pPr>
      <w:spacing w:before="100" w:beforeAutospacing="1" w:after="100" w:afterAutospacing="1"/>
      <w:jc w:val="left"/>
    </w:pPr>
    <w:rPr>
      <w:rFonts w:ascii="Times New Roman" w:eastAsia="Times New Roman" w:hAnsi="Times New Roman" w:cs="Times New Roman"/>
      <w:szCs w:val="24"/>
      <w:lang w:eastAsia="nb-NO"/>
    </w:rPr>
  </w:style>
  <w:style w:type="character" w:styleId="Ulstomtale">
    <w:name w:val="Unresolved Mention"/>
    <w:basedOn w:val="Standardskriftforavsnitt"/>
    <w:uiPriority w:val="99"/>
    <w:semiHidden/>
    <w:unhideWhenUsed/>
    <w:rsid w:val="00A60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09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rettsforbundet.no/siteassets/idrettsforbundet/tema/retningslinjer/nif_dugnad---en-veileder.pdf" TargetMode="External"/><Relationship Id="rId13" Type="http://schemas.openxmlformats.org/officeDocument/2006/relationships/hyperlink" Target="https://www.idrettsforbundet.no/globalassets/idrett/klubbguiden/klubben-som-arbeidsgiver---veiledning.pdf" TargetMode="External"/><Relationship Id="rId18" Type="http://schemas.openxmlformats.org/officeDocument/2006/relationships/hyperlink" Target="https://nettvett.no/bilder-av-barn-pa-nett/"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attest.politi.no" TargetMode="External"/><Relationship Id="rId17" Type="http://schemas.openxmlformats.org/officeDocument/2006/relationships/hyperlink" Target="mailto:leder@melhusil.no" TargetMode="External"/><Relationship Id="rId2" Type="http://schemas.openxmlformats.org/officeDocument/2006/relationships/numbering" Target="numbering.xml"/><Relationship Id="rId16" Type="http://schemas.openxmlformats.org/officeDocument/2006/relationships/hyperlink" Target="http://www.datatilsynet.no" TargetMode="External"/><Relationship Id="rId20" Type="http://schemas.openxmlformats.org/officeDocument/2006/relationships/hyperlink" Target="http://www.melhusil.n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liti.no/tjenester/politiattes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ost@melhusil.no" TargetMode="External"/><Relationship Id="rId23" Type="http://schemas.openxmlformats.org/officeDocument/2006/relationships/fontTable" Target="fontTable.xml"/><Relationship Id="rId10" Type="http://schemas.openxmlformats.org/officeDocument/2006/relationships/hyperlink" Target="https://www.politiet.no/tjenester/politiattest/" TargetMode="External"/><Relationship Id="rId19" Type="http://schemas.openxmlformats.org/officeDocument/2006/relationships/hyperlink" Target="https://www.idrettsforbundet.no/om-nif/personvern-i-idretten/" TargetMode="External"/><Relationship Id="rId4" Type="http://schemas.openxmlformats.org/officeDocument/2006/relationships/settings" Target="settings.xml"/><Relationship Id="rId9" Type="http://schemas.openxmlformats.org/officeDocument/2006/relationships/hyperlink" Target="http://www.melhusil.no" TargetMode="External"/><Relationship Id="rId14" Type="http://schemas.openxmlformats.org/officeDocument/2006/relationships/hyperlink" Target="https://www.altinn.no/starte-og-drive/starte/for-oppstart/arbeidstaker-eller-naringsdrivend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C20E7-C0E4-D741-9163-7A82A6268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5990</Words>
  <Characters>31752</Characters>
  <Application>Microsoft Office Word</Application>
  <DocSecurity>0</DocSecurity>
  <Lines>264</Lines>
  <Paragraphs>75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Simen Bruheim</dc:creator>
  <cp:keywords/>
  <dc:description/>
  <cp:lastModifiedBy>Simen Bruheim</cp:lastModifiedBy>
  <cp:revision>4</cp:revision>
  <dcterms:created xsi:type="dcterms:W3CDTF">2022-03-11T22:02:00Z</dcterms:created>
  <dcterms:modified xsi:type="dcterms:W3CDTF">2022-06-12T13:45:00Z</dcterms:modified>
</cp:coreProperties>
</file>