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E56923" w14:textId="77777777" w:rsidR="0094611D" w:rsidRPr="0094611D" w:rsidRDefault="0094611D" w:rsidP="0094611D">
      <w:pPr>
        <w:spacing w:after="0" w:line="240" w:lineRule="auto"/>
        <w:rPr>
          <w:rFonts w:ascii="Times New Roman" w:eastAsia="Times New Roman" w:hAnsi="Times New Roman" w:cs="Times New Roman"/>
          <w:b/>
          <w:sz w:val="28"/>
          <w:szCs w:val="28"/>
        </w:rPr>
      </w:pPr>
      <w:r w:rsidRPr="0094611D">
        <w:rPr>
          <w:rFonts w:ascii="Times New Roman" w:eastAsia="Times New Roman" w:hAnsi="Times New Roman" w:cs="Times New Roman"/>
          <w:b/>
          <w:sz w:val="28"/>
          <w:szCs w:val="28"/>
        </w:rPr>
        <w:t>LOV FOR</w:t>
      </w:r>
      <w:r w:rsidR="00E81303">
        <w:rPr>
          <w:rFonts w:ascii="Times New Roman" w:eastAsia="Times New Roman" w:hAnsi="Times New Roman" w:cs="Times New Roman"/>
          <w:b/>
          <w:sz w:val="28"/>
          <w:szCs w:val="28"/>
        </w:rPr>
        <w:t xml:space="preserve"> BJERKE IL SKI</w:t>
      </w:r>
      <w:r w:rsidRPr="0094611D">
        <w:rPr>
          <w:rFonts w:ascii="Times New Roman" w:eastAsia="Times New Roman" w:hAnsi="Times New Roman" w:cs="Times New Roman"/>
          <w:b/>
          <w:sz w:val="28"/>
          <w:szCs w:val="28"/>
        </w:rPr>
        <w:t xml:space="preserve"> </w:t>
      </w:r>
    </w:p>
    <w:p w14:paraId="2339DD16" w14:textId="77777777" w:rsidR="00336F32" w:rsidRDefault="00336F32" w:rsidP="0094611D">
      <w:pPr>
        <w:spacing w:after="0" w:line="240" w:lineRule="auto"/>
        <w:rPr>
          <w:rFonts w:ascii="Times New Roman" w:eastAsia="Times New Roman" w:hAnsi="Times New Roman" w:cs="Times New Roman"/>
          <w:sz w:val="24"/>
          <w:szCs w:val="24"/>
        </w:rPr>
      </w:pPr>
    </w:p>
    <w:p w14:paraId="26FF3071"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Stiftet </w:t>
      </w:r>
      <w:r w:rsidR="00E81303">
        <w:rPr>
          <w:rFonts w:ascii="Times New Roman" w:eastAsia="Times New Roman" w:hAnsi="Times New Roman" w:cs="Times New Roman"/>
          <w:sz w:val="24"/>
          <w:szCs w:val="24"/>
        </w:rPr>
        <w:t>1.1.2006</w:t>
      </w:r>
      <w:r w:rsidRPr="0094611D">
        <w:rPr>
          <w:rFonts w:ascii="Times New Roman" w:eastAsia="Times New Roman" w:hAnsi="Times New Roman" w:cs="Times New Roman"/>
          <w:sz w:val="24"/>
          <w:szCs w:val="24"/>
        </w:rPr>
        <w:t xml:space="preserve">, vedtatt av årsmøtet </w:t>
      </w:r>
      <w:r w:rsidR="00E81303">
        <w:rPr>
          <w:rFonts w:ascii="Times New Roman" w:eastAsia="Times New Roman" w:hAnsi="Times New Roman" w:cs="Times New Roman"/>
          <w:sz w:val="24"/>
          <w:szCs w:val="24"/>
        </w:rPr>
        <w:t>28.2.2006</w:t>
      </w:r>
      <w:r w:rsidRPr="0094611D">
        <w:rPr>
          <w:rFonts w:ascii="Times New Roman" w:eastAsia="Times New Roman" w:hAnsi="Times New Roman" w:cs="Times New Roman"/>
          <w:sz w:val="24"/>
          <w:szCs w:val="24"/>
        </w:rPr>
        <w:t xml:space="preserve">, med senere endringer av </w:t>
      </w:r>
      <w:r w:rsidR="00E81303">
        <w:rPr>
          <w:rFonts w:ascii="Times New Roman" w:eastAsia="Times New Roman" w:hAnsi="Times New Roman" w:cs="Times New Roman"/>
          <w:sz w:val="24"/>
          <w:szCs w:val="24"/>
        </w:rPr>
        <w:t>3.5.2016</w:t>
      </w:r>
      <w:r w:rsidRPr="0094611D">
        <w:rPr>
          <w:rFonts w:ascii="Times New Roman" w:eastAsia="Times New Roman" w:hAnsi="Times New Roman" w:cs="Times New Roman"/>
          <w:sz w:val="24"/>
          <w:szCs w:val="24"/>
        </w:rPr>
        <w:t xml:space="preserve">, godkjent av </w:t>
      </w:r>
      <w:r w:rsidR="00E81303">
        <w:rPr>
          <w:rFonts w:ascii="Times New Roman" w:eastAsia="Times New Roman" w:hAnsi="Times New Roman" w:cs="Times New Roman"/>
          <w:sz w:val="24"/>
          <w:szCs w:val="24"/>
        </w:rPr>
        <w:t>Akershus Idrettskrets</w:t>
      </w:r>
      <w:r w:rsidRPr="0094611D">
        <w:rPr>
          <w:rFonts w:ascii="Times New Roman" w:eastAsia="Times New Roman" w:hAnsi="Times New Roman" w:cs="Times New Roman"/>
          <w:sz w:val="24"/>
          <w:szCs w:val="24"/>
        </w:rPr>
        <w:t xml:space="preserve"> [dato].</w:t>
      </w:r>
    </w:p>
    <w:p w14:paraId="26F238E4"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357D5480" w14:textId="77777777" w:rsidR="0094611D" w:rsidRPr="0094611D" w:rsidRDefault="0094611D" w:rsidP="0094611D">
      <w:pPr>
        <w:spacing w:after="0" w:line="240" w:lineRule="auto"/>
        <w:outlineLvl w:val="0"/>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xml:space="preserve">I. INNLEDENDE BESTEMMELSER </w:t>
      </w:r>
    </w:p>
    <w:p w14:paraId="241F8BE4"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6946780D"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1</w:t>
      </w:r>
      <w:r w:rsidRPr="0094611D">
        <w:rPr>
          <w:rFonts w:ascii="Times New Roman" w:eastAsia="Times New Roman" w:hAnsi="Times New Roman" w:cs="Times New Roman"/>
          <w:b/>
          <w:sz w:val="24"/>
          <w:szCs w:val="24"/>
        </w:rPr>
        <w:tab/>
        <w:t xml:space="preserve"> Formål</w:t>
      </w:r>
    </w:p>
    <w:p w14:paraId="4F787CD6"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5C5A1015"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(1)</w:t>
      </w:r>
      <w:r w:rsidRPr="0094611D">
        <w:rPr>
          <w:rFonts w:ascii="Times New Roman" w:eastAsia="Times New Roman" w:hAnsi="Times New Roman" w:cs="Times New Roman"/>
          <w:sz w:val="24"/>
          <w:szCs w:val="24"/>
        </w:rPr>
        <w:tab/>
      </w:r>
      <w:r w:rsidR="00E81303">
        <w:rPr>
          <w:rFonts w:ascii="Times New Roman" w:eastAsia="Times New Roman" w:hAnsi="Times New Roman" w:cs="Times New Roman"/>
          <w:sz w:val="24"/>
          <w:szCs w:val="24"/>
        </w:rPr>
        <w:t>Bjerke IL Skis</w:t>
      </w:r>
      <w:r w:rsidRPr="0094611D">
        <w:rPr>
          <w:rFonts w:ascii="Times New Roman" w:eastAsia="Times New Roman" w:hAnsi="Times New Roman" w:cs="Times New Roman"/>
          <w:sz w:val="24"/>
          <w:szCs w:val="24"/>
        </w:rPr>
        <w:t xml:space="preserve"> formål er å drive idrett organisert i Norges idrettsforbund og olympiske og paralympiske komité (NIF).</w:t>
      </w:r>
    </w:p>
    <w:p w14:paraId="0627D684"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415D341C"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(2) </w:t>
      </w:r>
      <w:r w:rsidRPr="0094611D">
        <w:rPr>
          <w:rFonts w:ascii="Times New Roman" w:eastAsia="Times New Roman" w:hAnsi="Times New Roman" w:cs="Times New Roman"/>
          <w:sz w:val="24"/>
          <w:szCs w:val="24"/>
        </w:rPr>
        <w:tab/>
        <w:t>Arbeidet skal preges av frivillighet, demokrati, lojalitet og likeverd. All idrettslig aktivitet skal bygge på grunnverdier som idrettsglede, fellesskap, helse og ærlighet.</w:t>
      </w:r>
    </w:p>
    <w:p w14:paraId="2FA4EBD1"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64F77C01"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xml:space="preserve">§ 2 </w:t>
      </w:r>
      <w:r w:rsidRPr="0094611D">
        <w:rPr>
          <w:rFonts w:ascii="Times New Roman" w:eastAsia="Times New Roman" w:hAnsi="Times New Roman" w:cs="Times New Roman"/>
          <w:b/>
          <w:sz w:val="24"/>
          <w:szCs w:val="24"/>
        </w:rPr>
        <w:tab/>
        <w:t>Organisasjon</w:t>
      </w:r>
    </w:p>
    <w:p w14:paraId="055D0C5B"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5DAFB84D"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(1) </w:t>
      </w:r>
      <w:r w:rsidRPr="0094611D">
        <w:rPr>
          <w:rFonts w:ascii="Times New Roman" w:eastAsia="Times New Roman" w:hAnsi="Times New Roman" w:cs="Times New Roman"/>
          <w:sz w:val="24"/>
          <w:szCs w:val="24"/>
        </w:rPr>
        <w:tab/>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er selveiende og frittstående med utelukkende personlige medlemmer. </w:t>
      </w:r>
    </w:p>
    <w:p w14:paraId="393E597C"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27FBB906" w14:textId="1CB37DAC" w:rsidR="0094611D" w:rsidRPr="0094611D" w:rsidRDefault="0094611D" w:rsidP="00E81303">
      <w:pPr>
        <w:spacing w:after="0" w:line="240" w:lineRule="auto"/>
        <w:ind w:left="705" w:hanging="705"/>
        <w:rPr>
          <w:rFonts w:ascii="Times New Roman" w:eastAsia="Times New Roman" w:hAnsi="Times New Roman" w:cs="Times New Roman"/>
          <w:b/>
          <w:sz w:val="24"/>
          <w:szCs w:val="24"/>
        </w:rPr>
      </w:pPr>
      <w:r w:rsidRPr="0094611D">
        <w:rPr>
          <w:rFonts w:ascii="Times New Roman" w:eastAsia="Times New Roman" w:hAnsi="Times New Roman" w:cs="Times New Roman"/>
          <w:sz w:val="24"/>
          <w:szCs w:val="24"/>
        </w:rPr>
        <w:t xml:space="preserve">(2) </w:t>
      </w:r>
      <w:r w:rsidRPr="0094611D">
        <w:rPr>
          <w:rFonts w:ascii="Times New Roman" w:eastAsia="Times New Roman" w:hAnsi="Times New Roman" w:cs="Times New Roman"/>
          <w:sz w:val="24"/>
          <w:szCs w:val="24"/>
        </w:rPr>
        <w:tab/>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er medlem av </w:t>
      </w:r>
      <w:r w:rsidR="00E81303">
        <w:rPr>
          <w:rFonts w:ascii="Times New Roman" w:eastAsia="Times New Roman" w:hAnsi="Times New Roman" w:cs="Times New Roman"/>
          <w:sz w:val="24"/>
          <w:szCs w:val="24"/>
        </w:rPr>
        <w:t>Norges Skiforbund og Norges skiskytterforbund og de</w:t>
      </w:r>
      <w:r w:rsidRPr="0094611D">
        <w:rPr>
          <w:rFonts w:ascii="Times New Roman" w:eastAsia="Times New Roman" w:hAnsi="Times New Roman" w:cs="Times New Roman"/>
          <w:sz w:val="24"/>
          <w:szCs w:val="24"/>
        </w:rPr>
        <w:t xml:space="preserve"> særforbund som lagets årsmøte bestemmer.</w:t>
      </w:r>
    </w:p>
    <w:p w14:paraId="7EF5DFE3"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399AF6F5" w14:textId="2CE8EAD4"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(3) </w:t>
      </w:r>
      <w:r w:rsidRPr="0094611D">
        <w:rPr>
          <w:rFonts w:ascii="Times New Roman" w:eastAsia="Times New Roman" w:hAnsi="Times New Roman" w:cs="Times New Roman"/>
          <w:sz w:val="24"/>
          <w:szCs w:val="24"/>
        </w:rPr>
        <w:tab/>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er medlem av NIF gjennom </w:t>
      </w:r>
      <w:r w:rsidR="004F631D">
        <w:rPr>
          <w:rFonts w:ascii="Times New Roman" w:eastAsia="Times New Roman" w:hAnsi="Times New Roman" w:cs="Times New Roman"/>
          <w:sz w:val="24"/>
          <w:szCs w:val="24"/>
        </w:rPr>
        <w:t>Akershus</w:t>
      </w:r>
      <w:r w:rsidRPr="0094611D">
        <w:rPr>
          <w:rFonts w:ascii="Times New Roman" w:eastAsia="Times New Roman" w:hAnsi="Times New Roman" w:cs="Times New Roman"/>
          <w:sz w:val="24"/>
          <w:szCs w:val="24"/>
        </w:rPr>
        <w:t xml:space="preserve"> idrettskrets, hører hjemme i </w:t>
      </w:r>
      <w:r w:rsidR="004F631D">
        <w:rPr>
          <w:rFonts w:ascii="Times New Roman" w:eastAsia="Times New Roman" w:hAnsi="Times New Roman" w:cs="Times New Roman"/>
          <w:sz w:val="24"/>
          <w:szCs w:val="24"/>
        </w:rPr>
        <w:t>Nannestad</w:t>
      </w:r>
      <w:r w:rsidRPr="0094611D">
        <w:rPr>
          <w:rFonts w:ascii="Times New Roman" w:eastAsia="Times New Roman" w:hAnsi="Times New Roman" w:cs="Times New Roman"/>
          <w:sz w:val="24"/>
          <w:szCs w:val="24"/>
        </w:rPr>
        <w:t xml:space="preserve"> kommune, og er medlem av </w:t>
      </w:r>
      <w:r w:rsidR="004F631D">
        <w:rPr>
          <w:rFonts w:ascii="Times New Roman" w:eastAsia="Times New Roman" w:hAnsi="Times New Roman" w:cs="Times New Roman"/>
          <w:sz w:val="24"/>
          <w:szCs w:val="24"/>
        </w:rPr>
        <w:t>Nannestad</w:t>
      </w:r>
      <w:r w:rsidRPr="0094611D">
        <w:rPr>
          <w:rFonts w:ascii="Times New Roman" w:eastAsia="Times New Roman" w:hAnsi="Times New Roman" w:cs="Times New Roman"/>
          <w:sz w:val="24"/>
          <w:szCs w:val="24"/>
        </w:rPr>
        <w:t xml:space="preserve"> idrettsråd.</w:t>
      </w:r>
    </w:p>
    <w:p w14:paraId="0900F9A3"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05759386" w14:textId="1F5D9760"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(4) </w:t>
      </w:r>
      <w:r w:rsidRPr="0094611D">
        <w:rPr>
          <w:rFonts w:ascii="Times New Roman" w:eastAsia="Times New Roman" w:hAnsi="Times New Roman" w:cs="Times New Roman"/>
          <w:sz w:val="24"/>
          <w:szCs w:val="24"/>
        </w:rPr>
        <w:tab/>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skal følge NIFs og tilsluttede organisasjonsledds regelverk og vedtak. NIFs regelverk gjelder for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uavhengig av hva som måtte stå i </w:t>
      </w:r>
      <w:r w:rsidR="00E81303">
        <w:rPr>
          <w:rFonts w:ascii="Times New Roman" w:eastAsia="Times New Roman" w:hAnsi="Times New Roman" w:cs="Times New Roman"/>
          <w:sz w:val="24"/>
          <w:szCs w:val="24"/>
        </w:rPr>
        <w:t>Bjerke IL Ski</w:t>
      </w:r>
      <w:r w:rsidR="004F631D">
        <w:rPr>
          <w:rFonts w:ascii="Times New Roman" w:eastAsia="Times New Roman" w:hAnsi="Times New Roman" w:cs="Times New Roman"/>
          <w:sz w:val="24"/>
          <w:szCs w:val="24"/>
        </w:rPr>
        <w:t>s</w:t>
      </w:r>
      <w:r w:rsidRPr="0094611D">
        <w:rPr>
          <w:rFonts w:ascii="Times New Roman" w:eastAsia="Times New Roman" w:hAnsi="Times New Roman" w:cs="Times New Roman"/>
          <w:sz w:val="24"/>
          <w:szCs w:val="24"/>
        </w:rPr>
        <w:t xml:space="preserve"> egen lov. </w:t>
      </w:r>
    </w:p>
    <w:p w14:paraId="0AA91CBA"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14BFC305"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xml:space="preserve">§ 3 </w:t>
      </w:r>
      <w:r w:rsidRPr="0094611D">
        <w:rPr>
          <w:rFonts w:ascii="Times New Roman" w:eastAsia="Times New Roman" w:hAnsi="Times New Roman" w:cs="Times New Roman"/>
          <w:b/>
          <w:sz w:val="24"/>
          <w:szCs w:val="24"/>
        </w:rPr>
        <w:tab/>
        <w:t>Medlemmer</w:t>
      </w:r>
    </w:p>
    <w:p w14:paraId="1BA95A2E"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4AF55580" w14:textId="77777777" w:rsidR="0094611D" w:rsidRPr="0094611D" w:rsidRDefault="0094611D" w:rsidP="0094611D">
      <w:pPr>
        <w:tabs>
          <w:tab w:val="left" w:pos="146"/>
        </w:tabs>
        <w:spacing w:after="0" w:line="240" w:lineRule="auto"/>
        <w:ind w:left="317" w:hanging="317"/>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(1) </w:t>
      </w:r>
      <w:r w:rsidRPr="0094611D">
        <w:rPr>
          <w:rFonts w:ascii="Times New Roman" w:eastAsia="Times New Roman" w:hAnsi="Times New Roman" w:cs="Times New Roman"/>
          <w:sz w:val="24"/>
          <w:szCs w:val="24"/>
        </w:rPr>
        <w:tab/>
        <w:t xml:space="preserve">For at en person skal opptas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må vedkommende:  </w:t>
      </w:r>
    </w:p>
    <w:p w14:paraId="40DDF195" w14:textId="77777777" w:rsidR="0094611D" w:rsidRPr="0094611D" w:rsidRDefault="0094611D" w:rsidP="0094611D">
      <w:pPr>
        <w:tabs>
          <w:tab w:val="left" w:pos="146"/>
        </w:tabs>
        <w:spacing w:after="0" w:line="240" w:lineRule="auto"/>
        <w:ind w:left="1433" w:hanging="713"/>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a)</w:t>
      </w:r>
      <w:r w:rsidRPr="0094611D">
        <w:rPr>
          <w:rFonts w:ascii="Times New Roman" w:eastAsia="Times New Roman" w:hAnsi="Times New Roman" w:cs="Times New Roman"/>
          <w:sz w:val="24"/>
          <w:szCs w:val="24"/>
        </w:rPr>
        <w:tab/>
        <w:t xml:space="preserve">akseptere å overholde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og overordnede organisasjonsledds</w:t>
      </w:r>
    </w:p>
    <w:p w14:paraId="1D89B20E" w14:textId="77777777" w:rsidR="0094611D" w:rsidRPr="0094611D" w:rsidRDefault="0094611D" w:rsidP="0094611D">
      <w:pPr>
        <w:tabs>
          <w:tab w:val="left" w:pos="146"/>
        </w:tabs>
        <w:spacing w:after="0" w:line="240" w:lineRule="auto"/>
        <w:ind w:left="1433" w:hanging="713"/>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ab/>
      </w:r>
      <w:proofErr w:type="gramStart"/>
      <w:r w:rsidRPr="0094611D">
        <w:rPr>
          <w:rFonts w:ascii="Times New Roman" w:eastAsia="Times New Roman" w:hAnsi="Times New Roman" w:cs="Times New Roman"/>
          <w:sz w:val="24"/>
          <w:szCs w:val="24"/>
        </w:rPr>
        <w:t>regelverk</w:t>
      </w:r>
      <w:proofErr w:type="gramEnd"/>
      <w:r w:rsidRPr="0094611D">
        <w:rPr>
          <w:rFonts w:ascii="Times New Roman" w:eastAsia="Times New Roman" w:hAnsi="Times New Roman" w:cs="Times New Roman"/>
          <w:sz w:val="24"/>
          <w:szCs w:val="24"/>
        </w:rPr>
        <w:t xml:space="preserve"> og vedtak.     </w:t>
      </w:r>
    </w:p>
    <w:p w14:paraId="46807D28" w14:textId="77777777" w:rsidR="0094611D" w:rsidRPr="0094611D" w:rsidRDefault="0094611D" w:rsidP="0094611D">
      <w:pPr>
        <w:tabs>
          <w:tab w:val="left" w:pos="146"/>
        </w:tabs>
        <w:spacing w:after="0" w:line="240" w:lineRule="auto"/>
        <w:ind w:left="1433" w:hanging="713"/>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b)</w:t>
      </w:r>
      <w:r w:rsidRPr="0094611D">
        <w:rPr>
          <w:rFonts w:ascii="Times New Roman" w:eastAsia="Times New Roman" w:hAnsi="Times New Roman" w:cs="Times New Roman"/>
          <w:sz w:val="24"/>
          <w:szCs w:val="24"/>
        </w:rPr>
        <w:tab/>
        <w:t xml:space="preserve">ha gjort opp eventuelle økonomiske forpliktelser til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og andre organisasjonsledd i NIF. </w:t>
      </w:r>
    </w:p>
    <w:p w14:paraId="4A4E389A" w14:textId="77777777" w:rsidR="0094611D" w:rsidRPr="0094611D" w:rsidRDefault="0094611D" w:rsidP="0094611D">
      <w:pPr>
        <w:tabs>
          <w:tab w:val="left" w:pos="146"/>
        </w:tabs>
        <w:spacing w:after="0" w:line="240" w:lineRule="auto"/>
        <w:ind w:left="578" w:hanging="142"/>
        <w:rPr>
          <w:rFonts w:ascii="Times New Roman" w:eastAsia="Times New Roman" w:hAnsi="Times New Roman" w:cs="Times New Roman"/>
          <w:sz w:val="24"/>
          <w:szCs w:val="24"/>
        </w:rPr>
      </w:pPr>
    </w:p>
    <w:p w14:paraId="35DE5A51" w14:textId="77777777" w:rsidR="0094611D" w:rsidRPr="0094611D" w:rsidRDefault="0094611D" w:rsidP="0094611D">
      <w:pPr>
        <w:tabs>
          <w:tab w:val="left" w:pos="146"/>
        </w:tabs>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lastRenderedPageBreak/>
        <w:t xml:space="preserve">(2) </w:t>
      </w:r>
      <w:r w:rsidRPr="0094611D">
        <w:rPr>
          <w:rFonts w:ascii="Times New Roman" w:eastAsia="Times New Roman" w:hAnsi="Times New Roman" w:cs="Times New Roman"/>
          <w:sz w:val="24"/>
          <w:szCs w:val="24"/>
        </w:rPr>
        <w:tab/>
        <w:t xml:space="preserve">Styret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kan i særlige tilfeller nekte en person medlemskap. Før vedtak treffes, skal personen gjøres kjent med bakgrunnen for saken og gis en frist på to uker til å uttale seg. Vedtaket skal være skriftlig og begrunnet samt informere om klageadgang. Vedtaket kan påklages til idrettskretsen innen tre uker etter at det er mottatt.  Klagen skal sendes til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styre, som eventuelt kan omgjøre vedtaket. Dersom vedtaket opprettholdes, sendes klagen til idrettskretsen innen to uker. </w:t>
      </w:r>
    </w:p>
    <w:p w14:paraId="2E3B9E42"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403312BB"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(3) </w:t>
      </w:r>
      <w:r w:rsidRPr="0094611D">
        <w:rPr>
          <w:rFonts w:ascii="Times New Roman" w:eastAsia="Times New Roman" w:hAnsi="Times New Roman" w:cs="Times New Roman"/>
          <w:sz w:val="24"/>
          <w:szCs w:val="24"/>
        </w:rPr>
        <w:tab/>
        <w:t xml:space="preserve">Medlemskap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er først gyldig fra den dag kontingent er betalt.</w:t>
      </w:r>
    </w:p>
    <w:p w14:paraId="02627817"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16A5A9E7"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(4) </w:t>
      </w:r>
      <w:r w:rsidRPr="0094611D">
        <w:rPr>
          <w:rFonts w:ascii="Times New Roman" w:eastAsia="Times New Roman" w:hAnsi="Times New Roman" w:cs="Times New Roman"/>
          <w:sz w:val="24"/>
          <w:szCs w:val="24"/>
        </w:rPr>
        <w:tab/>
        <w:t xml:space="preserve">Medlemmet plikter å overholde NIFs, tilsluttede organisasjonsledds og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regelverk og vedtak.</w:t>
      </w:r>
    </w:p>
    <w:p w14:paraId="6C73C874"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30DDEA33"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(5) </w:t>
      </w:r>
      <w:r w:rsidRPr="0094611D">
        <w:rPr>
          <w:rFonts w:ascii="Times New Roman" w:eastAsia="Times New Roman" w:hAnsi="Times New Roman" w:cs="Times New Roman"/>
          <w:sz w:val="24"/>
          <w:szCs w:val="24"/>
        </w:rPr>
        <w:tab/>
        <w:t>Utmelding skal skje skriftlig og får virkning når den er mottatt.</w:t>
      </w:r>
    </w:p>
    <w:p w14:paraId="4C6E7B45"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457BF09D"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(6) </w:t>
      </w:r>
      <w:r w:rsidRPr="0094611D">
        <w:rPr>
          <w:rFonts w:ascii="Times New Roman" w:eastAsia="Times New Roman" w:hAnsi="Times New Roman" w:cs="Times New Roman"/>
          <w:sz w:val="24"/>
          <w:szCs w:val="24"/>
        </w:rPr>
        <w:tab/>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kan frata medlemskap fra medlem som etter purring ikke betaler fastsatt medlemskontingent. Medlem som skylder kontingent for to år, taper automatisk sitt medlemskap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og skal strykes fra lagets medlemsliste. </w:t>
      </w:r>
    </w:p>
    <w:p w14:paraId="3ECA9C1D"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p>
    <w:p w14:paraId="7DD3DFA5"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u w:val="single"/>
        </w:rPr>
      </w:pPr>
      <w:r w:rsidRPr="0094611D">
        <w:rPr>
          <w:rFonts w:ascii="Times New Roman" w:eastAsia="Times New Roman" w:hAnsi="Times New Roman" w:cs="Times New Roman"/>
          <w:sz w:val="24"/>
          <w:szCs w:val="24"/>
        </w:rPr>
        <w:t>(7)</w:t>
      </w:r>
      <w:r w:rsidRPr="0094611D">
        <w:rPr>
          <w:rFonts w:ascii="Times New Roman" w:eastAsia="Times New Roman" w:hAnsi="Times New Roman" w:cs="Times New Roman"/>
          <w:sz w:val="24"/>
          <w:szCs w:val="24"/>
        </w:rPr>
        <w:tab/>
        <w:t xml:space="preserve">Styret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kan i særlige tilfeller frata et medlem medlemskapet for en periode på inntil ett år. Før vedtak treffes, skal vedkommende gjøres kjent med bakgrunnen for saken og gis en frist på to uker til å uttale seg. Vedtaket skal være skriftlig og begrunnet samt informere om klageadgang</w:t>
      </w:r>
      <w:r w:rsidRPr="0094611D">
        <w:rPr>
          <w:rFonts w:ascii="Times New Roman" w:eastAsia="Times New Roman" w:hAnsi="Times New Roman" w:cs="Times New Roman"/>
          <w:sz w:val="24"/>
          <w:szCs w:val="24"/>
          <w:u w:val="single"/>
        </w:rPr>
        <w:t xml:space="preserve">. </w:t>
      </w:r>
    </w:p>
    <w:p w14:paraId="4437B859"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u w:val="single"/>
        </w:rPr>
      </w:pPr>
    </w:p>
    <w:p w14:paraId="28A80E77"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(8) </w:t>
      </w:r>
      <w:r w:rsidRPr="0094611D">
        <w:rPr>
          <w:rFonts w:ascii="Times New Roman" w:eastAsia="Times New Roman" w:hAnsi="Times New Roman" w:cs="Times New Roman"/>
          <w:sz w:val="24"/>
          <w:szCs w:val="24"/>
        </w:rPr>
        <w:tab/>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14:paraId="523FC6CB"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p>
    <w:p w14:paraId="73BA323C"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(9)</w:t>
      </w:r>
      <w:r w:rsidRPr="0094611D">
        <w:rPr>
          <w:rFonts w:ascii="Times New Roman" w:eastAsia="Times New Roman" w:hAnsi="Times New Roman" w:cs="Times New Roman"/>
          <w:sz w:val="24"/>
          <w:szCs w:val="24"/>
        </w:rPr>
        <w:tab/>
        <w:t xml:space="preserve">Ved fratakelse av medlemskap kan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vedtak påklages til idrettskretsen innen tre uker etter at vedtaket er mottatt. Klagen skal sendes til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styre, som eventuelt kan omgjøre vedtaket dersom det er fattet av styret selv. Dersom vedtaket opprettholdes, sendes klagen til idrettskretsen innen to uker.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vedtak trer ikke i kraft før klagefristen er utløpt, eventuelt når klagesaken er avgjort. </w:t>
      </w:r>
    </w:p>
    <w:p w14:paraId="4926157E"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p>
    <w:p w14:paraId="5513599D"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(10)</w:t>
      </w:r>
      <w:r w:rsidRPr="0094611D">
        <w:rPr>
          <w:rFonts w:ascii="Times New Roman" w:eastAsia="Times New Roman" w:hAnsi="Times New Roman" w:cs="Times New Roman"/>
          <w:sz w:val="24"/>
          <w:szCs w:val="24"/>
        </w:rPr>
        <w:tab/>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skal føre elektroniske medlemslister i idrettens nasjonale medlemsregister i tråd med forskrift gitt av Idrettsstyret.</w:t>
      </w:r>
    </w:p>
    <w:p w14:paraId="6261C9E1"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5C8AA184"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xml:space="preserve">§ 4 </w:t>
      </w:r>
      <w:r w:rsidRPr="0094611D">
        <w:rPr>
          <w:rFonts w:ascii="Times New Roman" w:eastAsia="Times New Roman" w:hAnsi="Times New Roman" w:cs="Times New Roman"/>
          <w:b/>
          <w:sz w:val="24"/>
          <w:szCs w:val="24"/>
        </w:rPr>
        <w:tab/>
        <w:t>Medlemskontingent og avgifter</w:t>
      </w:r>
    </w:p>
    <w:p w14:paraId="4D632A8E"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70646F1C" w14:textId="7E859B75"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Medlemskontingenten fastsettes av årsmøtet. Andre avgifter/egenandeler kan kreves for deltakelse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aktivitetstilbud.</w:t>
      </w:r>
    </w:p>
    <w:p w14:paraId="58078A18"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34499D8D"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072DF41B" w14:textId="77777777" w:rsidR="0094611D" w:rsidRPr="0094611D" w:rsidRDefault="0094611D" w:rsidP="0094611D">
      <w:pPr>
        <w:spacing w:after="0" w:line="240" w:lineRule="auto"/>
        <w:outlineLvl w:val="0"/>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lastRenderedPageBreak/>
        <w:t xml:space="preserve">II. TILLITSVALGTE OG ANSATTE </w:t>
      </w:r>
    </w:p>
    <w:p w14:paraId="08FA6709"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094F72BB"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5</w:t>
      </w:r>
      <w:r w:rsidRPr="0094611D">
        <w:rPr>
          <w:rFonts w:ascii="Times New Roman" w:eastAsia="Times New Roman" w:hAnsi="Times New Roman" w:cs="Times New Roman"/>
          <w:b/>
          <w:sz w:val="24"/>
          <w:szCs w:val="24"/>
        </w:rPr>
        <w:tab/>
        <w:t xml:space="preserve"> Kjønnsfordeling</w:t>
      </w:r>
    </w:p>
    <w:p w14:paraId="47F114B9"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06B4DE2B" w14:textId="77777777" w:rsidR="0094611D" w:rsidRPr="0094611D" w:rsidRDefault="0094611D" w:rsidP="0094611D">
      <w:pPr>
        <w:spacing w:after="0" w:line="240" w:lineRule="auto"/>
        <w:ind w:left="720" w:hanging="720"/>
        <w:contextualSpacing/>
        <w:rPr>
          <w:rFonts w:ascii="Times New Roman" w:eastAsia="Cambria" w:hAnsi="Times New Roman" w:cs="Times New Roman"/>
          <w:sz w:val="24"/>
          <w:szCs w:val="24"/>
        </w:rPr>
      </w:pPr>
      <w:r w:rsidRPr="0094611D">
        <w:rPr>
          <w:rFonts w:ascii="Times New Roman" w:eastAsia="Times New Roman" w:hAnsi="Times New Roman" w:cs="Times New Roman"/>
          <w:sz w:val="24"/>
          <w:szCs w:val="24"/>
        </w:rPr>
        <w:t>(1)</w:t>
      </w:r>
      <w:r w:rsidRPr="0094611D">
        <w:rPr>
          <w:rFonts w:ascii="Times New Roman" w:eastAsia="Times New Roman" w:hAnsi="Times New Roman" w:cs="Times New Roman"/>
          <w:sz w:val="24"/>
          <w:szCs w:val="24"/>
        </w:rPr>
        <w:tab/>
        <w:t>Ved valg/oppnevning av styre, råd, utvalg/komité mv. og ved representasjon til årsmøte/ting i overordnet organisasjonsledd, skal begge kjønn være representert.</w:t>
      </w:r>
      <w:r w:rsidRPr="0094611D">
        <w:rPr>
          <w:rFonts w:ascii="Times New Roman" w:eastAsia="Cambria" w:hAnsi="Times New Roman" w:cs="Times New Roman"/>
          <w:sz w:val="24"/>
          <w:szCs w:val="24"/>
        </w:rPr>
        <w:t xml:space="preserve"> Sammensetningen skal være forholdsmessig i forhold til kjønnsfordelingen i medlemsmassen, dog slik at </w:t>
      </w:r>
      <w:r w:rsidRPr="0094611D">
        <w:rPr>
          <w:rFonts w:ascii="Times New Roman" w:eastAsia="Times New Roman" w:hAnsi="Times New Roman" w:cs="Times New Roman"/>
          <w:sz w:val="24"/>
          <w:szCs w:val="24"/>
        </w:rPr>
        <w:t>ved valg/oppnevning av mer enn tre personer,</w:t>
      </w:r>
      <w:r w:rsidRPr="0094611D">
        <w:rPr>
          <w:rFonts w:ascii="Times New Roman" w:eastAsia="Cambria" w:hAnsi="Times New Roman" w:cs="Times New Roman"/>
          <w:sz w:val="24"/>
          <w:szCs w:val="24"/>
        </w:rPr>
        <w:t xml:space="preserve"> skal det </w:t>
      </w:r>
      <w:r w:rsidRPr="0094611D">
        <w:rPr>
          <w:rFonts w:ascii="Times New Roman" w:eastAsia="Times New Roman" w:hAnsi="Times New Roman" w:cs="Times New Roman"/>
          <w:sz w:val="24"/>
          <w:szCs w:val="24"/>
        </w:rPr>
        <w:t xml:space="preserve">velges/oppnevnes </w:t>
      </w:r>
      <w:r w:rsidRPr="0094611D">
        <w:rPr>
          <w:rFonts w:ascii="Times New Roman" w:eastAsia="Cambria" w:hAnsi="Times New Roman" w:cs="Times New Roman"/>
          <w:sz w:val="24"/>
          <w:szCs w:val="24"/>
        </w:rPr>
        <w:t>minst to personer fra hvert kjønn</w:t>
      </w:r>
      <w:r w:rsidRPr="0094611D">
        <w:rPr>
          <w:rFonts w:ascii="Times New Roman" w:eastAsia="Times New Roman" w:hAnsi="Times New Roman" w:cs="Times New Roman"/>
          <w:sz w:val="24"/>
          <w:szCs w:val="24"/>
        </w:rPr>
        <w:t>. Bestemmelsen gjelder også</w:t>
      </w:r>
      <w:r w:rsidRPr="0094611D">
        <w:rPr>
          <w:rFonts w:ascii="Times New Roman" w:eastAsia="Cambria" w:hAnsi="Times New Roman" w:cs="Times New Roman"/>
          <w:sz w:val="24"/>
          <w:szCs w:val="24"/>
        </w:rPr>
        <w:t xml:space="preserve"> der det velges </w:t>
      </w:r>
      <w:r w:rsidRPr="0094611D">
        <w:rPr>
          <w:rFonts w:ascii="Times New Roman" w:eastAsia="Times New Roman" w:hAnsi="Times New Roman" w:cs="Times New Roman"/>
          <w:sz w:val="24"/>
          <w:szCs w:val="24"/>
        </w:rPr>
        <w:t>mer enn ett varamedlem.</w:t>
      </w:r>
      <w:r w:rsidRPr="0094611D">
        <w:rPr>
          <w:rFonts w:ascii="Times New Roman" w:eastAsia="Cambria" w:hAnsi="Times New Roman" w:cs="Times New Roman"/>
          <w:sz w:val="24"/>
          <w:szCs w:val="24"/>
        </w:rPr>
        <w:t xml:space="preserve"> Ansattes representant teller ikke med ved beregningen av kjønnsfordelingen.</w:t>
      </w:r>
      <w:r w:rsidRPr="0094611D">
        <w:rPr>
          <w:rFonts w:ascii="Times New Roman" w:eastAsia="Times New Roman" w:hAnsi="Times New Roman" w:cs="Times New Roman"/>
          <w:sz w:val="24"/>
          <w:szCs w:val="24"/>
        </w:rPr>
        <w:t xml:space="preserve"> </w:t>
      </w:r>
      <w:r w:rsidRPr="0094611D">
        <w:rPr>
          <w:rFonts w:ascii="Times New Roman" w:eastAsia="Times New Roman" w:hAnsi="Times New Roman" w:cs="Times New Roman"/>
          <w:sz w:val="24"/>
          <w:szCs w:val="24"/>
        </w:rPr>
        <w:br/>
      </w:r>
    </w:p>
    <w:p w14:paraId="63BBCCBE" w14:textId="77777777" w:rsidR="0094611D" w:rsidRPr="0094611D" w:rsidRDefault="0094611D" w:rsidP="0094611D">
      <w:pPr>
        <w:spacing w:after="0" w:line="240" w:lineRule="auto"/>
        <w:ind w:left="720" w:hanging="720"/>
        <w:contextualSpacing/>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(2) </w:t>
      </w:r>
      <w:r w:rsidRPr="0094611D">
        <w:rPr>
          <w:rFonts w:ascii="Times New Roman" w:eastAsia="Times New Roman" w:hAnsi="Times New Roman" w:cs="Times New Roman"/>
          <w:sz w:val="24"/>
          <w:szCs w:val="24"/>
        </w:rPr>
        <w:tab/>
        <w:t>Ved valg/oppnevning til styre, råd, utvalg/komité mv. i strid med bestemmelsen, skal styret innen én måned etter årsmøtet sende ut innkalling til ekstraordinært årsmøte der nytt valg foretas. Eksisterende medlemmer i det aktuelle styret, komiteen mv. blir sittende til nytt styre, komité mv. er valgt/oppnevnt.</w:t>
      </w:r>
    </w:p>
    <w:p w14:paraId="36AA8CE9" w14:textId="77777777" w:rsidR="0094611D" w:rsidRPr="0094611D" w:rsidRDefault="0094611D" w:rsidP="0094611D">
      <w:pPr>
        <w:spacing w:after="0" w:line="240" w:lineRule="auto"/>
        <w:ind w:left="720" w:hanging="720"/>
        <w:contextualSpacing/>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ab/>
      </w:r>
    </w:p>
    <w:p w14:paraId="47EC9219" w14:textId="77777777" w:rsidR="0094611D" w:rsidRPr="0094611D" w:rsidRDefault="0094611D" w:rsidP="0094611D">
      <w:pPr>
        <w:spacing w:after="0" w:line="240" w:lineRule="auto"/>
        <w:ind w:left="720" w:hanging="720"/>
        <w:contextualSpacing/>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(3) </w:t>
      </w:r>
      <w:r w:rsidRPr="0094611D">
        <w:rPr>
          <w:rFonts w:ascii="Times New Roman" w:eastAsia="Times New Roman" w:hAnsi="Times New Roman" w:cs="Times New Roman"/>
          <w:sz w:val="24"/>
          <w:szCs w:val="24"/>
        </w:rPr>
        <w:tab/>
        <w:t xml:space="preserve">Idrettskretsen kan pålegge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å oppfylle bestemmelsen, herunder innkalle til nytt årsmøte eller foreta ny oppnevning.</w:t>
      </w:r>
    </w:p>
    <w:p w14:paraId="59AD9F8C" w14:textId="77777777" w:rsidR="0094611D" w:rsidRPr="0094611D" w:rsidRDefault="0094611D" w:rsidP="0094611D">
      <w:pPr>
        <w:spacing w:after="0" w:line="240" w:lineRule="auto"/>
        <w:ind w:left="460"/>
        <w:rPr>
          <w:rFonts w:ascii="Times New Roman" w:eastAsia="Times New Roman" w:hAnsi="Times New Roman" w:cs="Times New Roman"/>
          <w:sz w:val="24"/>
          <w:szCs w:val="24"/>
        </w:rPr>
      </w:pPr>
    </w:p>
    <w:p w14:paraId="74CEAF39"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(4)</w:t>
      </w:r>
      <w:r w:rsidRPr="0094611D">
        <w:rPr>
          <w:rFonts w:ascii="Times New Roman" w:eastAsia="Times New Roman" w:hAnsi="Times New Roman" w:cs="Times New Roman"/>
          <w:sz w:val="24"/>
          <w:szCs w:val="24"/>
        </w:rPr>
        <w:tab/>
        <w:t>Idrettskretsen kan, når det foreligger særlige forhold, gi dispensasjon fra denne bestemmelsen. Det skal så langt mulig søkes om dispensasjon i forkant. Søknad om dispensasjon må være sendt til idrettskretsen innen 14 dager etter årsmøtet. Dispensasjon kan kun gis for én valgperiode/oppnevning av gangen.</w:t>
      </w:r>
    </w:p>
    <w:p w14:paraId="38251717"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01F3B117" w14:textId="77777777" w:rsidR="0094611D" w:rsidRPr="0094611D" w:rsidRDefault="0094611D" w:rsidP="0094611D">
      <w:pPr>
        <w:spacing w:after="0" w:line="240" w:lineRule="auto"/>
        <w:rPr>
          <w:rFonts w:ascii="Times New Roman" w:eastAsia="Times New Roman" w:hAnsi="Times New Roman" w:cs="Times New Roman"/>
          <w:b/>
          <w:sz w:val="24"/>
        </w:rPr>
      </w:pPr>
      <w:r w:rsidRPr="0094611D">
        <w:rPr>
          <w:rFonts w:ascii="Times New Roman" w:eastAsia="Times New Roman" w:hAnsi="Times New Roman" w:cs="Times New Roman"/>
          <w:b/>
          <w:sz w:val="24"/>
          <w:szCs w:val="24"/>
        </w:rPr>
        <w:t xml:space="preserve">§ 6 </w:t>
      </w:r>
      <w:r w:rsidRPr="0094611D">
        <w:rPr>
          <w:rFonts w:ascii="Times New Roman" w:eastAsia="Times New Roman" w:hAnsi="Times New Roman" w:cs="Times New Roman"/>
          <w:b/>
          <w:sz w:val="24"/>
          <w:szCs w:val="24"/>
        </w:rPr>
        <w:tab/>
      </w:r>
      <w:r w:rsidRPr="0094611D">
        <w:rPr>
          <w:rFonts w:ascii="Times New Roman" w:eastAsia="Times New Roman" w:hAnsi="Times New Roman" w:cs="Times New Roman"/>
          <w:b/>
          <w:sz w:val="24"/>
        </w:rPr>
        <w:t>Generelle regler om stemmerett, valgbarhet, forslagsrett mv.</w:t>
      </w:r>
    </w:p>
    <w:p w14:paraId="7CDD69C3" w14:textId="77777777" w:rsidR="0094611D" w:rsidRPr="0094611D" w:rsidRDefault="0094611D" w:rsidP="0094611D">
      <w:pPr>
        <w:spacing w:after="0" w:line="240" w:lineRule="auto"/>
        <w:rPr>
          <w:rFonts w:ascii="Times New Roman" w:eastAsia="Times New Roman" w:hAnsi="Times New Roman" w:cs="Times New Roman"/>
          <w:b/>
          <w:bCs/>
          <w:iCs/>
          <w:sz w:val="24"/>
          <w:szCs w:val="24"/>
        </w:rPr>
      </w:pPr>
    </w:p>
    <w:p w14:paraId="552F56B3"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(1) </w:t>
      </w:r>
      <w:r w:rsidRPr="0094611D">
        <w:rPr>
          <w:rFonts w:ascii="Times New Roman" w:eastAsia="Times New Roman" w:hAnsi="Times New Roman" w:cs="Times New Roman"/>
          <w:sz w:val="24"/>
          <w:szCs w:val="24"/>
        </w:rPr>
        <w:tab/>
        <w:t xml:space="preserve">For å ha stemmerett og være valgbar må man ha fylt 15 år, vært medlem av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i minst én måned og ha oppfylt medlemsforpliktelsene, jf. § 3 (1). Det samme gjelder der en person skal oppnevnes som representant til årsmøte/ting i overordnet organisasjonsledd. Ingen kan møte eller avgi stemme ved fullmakt, jf. § 16.</w:t>
      </w:r>
    </w:p>
    <w:p w14:paraId="141E0159"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5E267185"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(2) </w:t>
      </w:r>
      <w:r w:rsidRPr="0094611D">
        <w:rPr>
          <w:rFonts w:ascii="Times New Roman" w:eastAsia="Times New Roman" w:hAnsi="Times New Roman" w:cs="Times New Roman"/>
          <w:sz w:val="24"/>
          <w:szCs w:val="24"/>
        </w:rPr>
        <w:tab/>
        <w:t xml:space="preserve">Et medlem som er arbeidstaker i eller har </w:t>
      </w:r>
      <w:proofErr w:type="spellStart"/>
      <w:r w:rsidRPr="0094611D">
        <w:rPr>
          <w:rFonts w:ascii="Times New Roman" w:eastAsia="Times New Roman" w:hAnsi="Times New Roman" w:cs="Times New Roman"/>
          <w:sz w:val="24"/>
          <w:szCs w:val="24"/>
        </w:rPr>
        <w:t>oppdragsavtale</w:t>
      </w:r>
      <w:proofErr w:type="spellEnd"/>
      <w:r w:rsidRPr="0094611D">
        <w:rPr>
          <w:rFonts w:ascii="Times New Roman" w:eastAsia="Times New Roman" w:hAnsi="Times New Roman" w:cs="Times New Roman"/>
          <w:sz w:val="24"/>
          <w:szCs w:val="24"/>
        </w:rPr>
        <w:t xml:space="preserve"> med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jf. § 7 (3), har ikke stemmerett på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årsmøte. Dette gjelder ikke for spiller/utøver med kontrakt og medlemskap i laget. </w:t>
      </w:r>
    </w:p>
    <w:p w14:paraId="03DDF262"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p>
    <w:p w14:paraId="74A83EC3"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(3) </w:t>
      </w:r>
      <w:r w:rsidRPr="0094611D">
        <w:rPr>
          <w:rFonts w:ascii="Times New Roman" w:eastAsia="Times New Roman" w:hAnsi="Times New Roman" w:cs="Times New Roman"/>
          <w:sz w:val="24"/>
          <w:szCs w:val="24"/>
        </w:rPr>
        <w:tab/>
        <w:t xml:space="preserve">Et medlem kan ikke samtidig inneha mer enn ett av følgende verv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medlem av styret, valgkomité, kontrollkomité, lovutvalg, revisor.</w:t>
      </w:r>
    </w:p>
    <w:p w14:paraId="757CC2A3"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   </w:t>
      </w:r>
    </w:p>
    <w:p w14:paraId="4E43D489"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(4) </w:t>
      </w:r>
      <w:r w:rsidRPr="0094611D">
        <w:rPr>
          <w:rFonts w:ascii="Times New Roman" w:eastAsia="Times New Roman" w:hAnsi="Times New Roman" w:cs="Times New Roman"/>
          <w:sz w:val="24"/>
          <w:szCs w:val="24"/>
        </w:rPr>
        <w:tab/>
        <w:t xml:space="preserve">Et medlem kan ikke ha tillitsverv knyttet til samme idrett i flere idrettslag som deltar i samme konkurranse.  </w:t>
      </w:r>
    </w:p>
    <w:p w14:paraId="1B3D6636"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1D86E250"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(5) </w:t>
      </w:r>
      <w:r w:rsidRPr="0094611D">
        <w:rPr>
          <w:rFonts w:ascii="Times New Roman" w:eastAsia="Times New Roman" w:hAnsi="Times New Roman" w:cs="Times New Roman"/>
          <w:sz w:val="24"/>
          <w:szCs w:val="24"/>
        </w:rPr>
        <w:tab/>
        <w:t>Forslagsrett:</w:t>
      </w:r>
    </w:p>
    <w:p w14:paraId="5AA4CF7B" w14:textId="77777777" w:rsidR="0094611D" w:rsidRPr="0094611D" w:rsidRDefault="0094611D" w:rsidP="0094611D">
      <w:pPr>
        <w:spacing w:after="0" w:line="240" w:lineRule="auto"/>
        <w:ind w:firstLine="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a) </w:t>
      </w:r>
      <w:r w:rsidRPr="0094611D">
        <w:rPr>
          <w:rFonts w:ascii="Times New Roman" w:eastAsia="Times New Roman" w:hAnsi="Times New Roman" w:cs="Times New Roman"/>
          <w:sz w:val="24"/>
          <w:szCs w:val="24"/>
        </w:rPr>
        <w:tab/>
        <w:t xml:space="preserve">Et medlem har forslagsrett til og på årsmøtet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w:t>
      </w:r>
    </w:p>
    <w:p w14:paraId="7FB89944" w14:textId="77777777" w:rsidR="0094611D" w:rsidRPr="0094611D" w:rsidRDefault="0094611D" w:rsidP="0094611D">
      <w:pPr>
        <w:spacing w:after="0" w:line="240" w:lineRule="auto"/>
        <w:ind w:firstLine="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b) </w:t>
      </w:r>
      <w:r w:rsidRPr="0094611D">
        <w:rPr>
          <w:rFonts w:ascii="Times New Roman" w:eastAsia="Times New Roman" w:hAnsi="Times New Roman" w:cs="Times New Roman"/>
          <w:sz w:val="24"/>
          <w:szCs w:val="24"/>
        </w:rPr>
        <w:tab/>
        <w:t xml:space="preserve">Styret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har forslagsrett til og på årsmøtet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w:t>
      </w:r>
    </w:p>
    <w:p w14:paraId="67DCC202" w14:textId="77777777" w:rsidR="0094611D" w:rsidRPr="0094611D" w:rsidRDefault="0094611D" w:rsidP="0094611D">
      <w:pPr>
        <w:spacing w:after="0" w:line="240" w:lineRule="auto"/>
        <w:ind w:left="144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lastRenderedPageBreak/>
        <w:t xml:space="preserve">c) </w:t>
      </w:r>
      <w:r w:rsidRPr="0094611D">
        <w:rPr>
          <w:rFonts w:ascii="Times New Roman" w:eastAsia="Times New Roman" w:hAnsi="Times New Roman" w:cs="Times New Roman"/>
          <w:sz w:val="24"/>
          <w:szCs w:val="24"/>
        </w:rPr>
        <w:tab/>
        <w:t>Et idrettslag har forslagsrett til årsmøte/ting i overordnet organisasjonsledd, og dets representant(er) har forslagsrett på dette årsmøtet/tinget.</w:t>
      </w:r>
    </w:p>
    <w:p w14:paraId="1B0BADC1" w14:textId="77777777" w:rsidR="0094611D" w:rsidRPr="0094611D" w:rsidRDefault="0094611D" w:rsidP="0094611D">
      <w:pPr>
        <w:spacing w:after="0" w:line="240" w:lineRule="auto"/>
        <w:ind w:left="144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d) </w:t>
      </w:r>
      <w:r w:rsidRPr="0094611D">
        <w:rPr>
          <w:rFonts w:ascii="Times New Roman" w:eastAsia="Times New Roman" w:hAnsi="Times New Roman" w:cs="Times New Roman"/>
          <w:sz w:val="24"/>
          <w:szCs w:val="24"/>
        </w:rPr>
        <w:tab/>
        <w:t xml:space="preserve">Møteberettiget komité/utvalg har forslagsrett til årsmøtet i saker som ligger innenfor komiteens/utvalgets arbeidsområde, og dets representant(er) har forslagsrett på årsmøtet innenfor komiteens/utvalgets arbeidsområde. </w:t>
      </w:r>
    </w:p>
    <w:p w14:paraId="2A159597" w14:textId="77777777" w:rsidR="0094611D" w:rsidRPr="0094611D" w:rsidRDefault="0094611D" w:rsidP="0094611D">
      <w:pPr>
        <w:spacing w:after="0" w:line="240" w:lineRule="auto"/>
        <w:ind w:left="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e) </w:t>
      </w:r>
      <w:r w:rsidRPr="0094611D">
        <w:rPr>
          <w:rFonts w:ascii="Times New Roman" w:eastAsia="Times New Roman" w:hAnsi="Times New Roman" w:cs="Times New Roman"/>
          <w:sz w:val="24"/>
          <w:szCs w:val="24"/>
        </w:rPr>
        <w:tab/>
        <w:t>Et medlem under 15 år har forslagsrett til og på årsmøtet.</w:t>
      </w:r>
    </w:p>
    <w:p w14:paraId="1918787B"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5AD2CA1E" w14:textId="66A9CC8A"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(6) </w:t>
      </w:r>
      <w:r w:rsidRPr="0094611D">
        <w:rPr>
          <w:rFonts w:ascii="Times New Roman" w:eastAsia="Times New Roman" w:hAnsi="Times New Roman" w:cs="Times New Roman"/>
          <w:sz w:val="24"/>
          <w:szCs w:val="24"/>
        </w:rPr>
        <w:tab/>
        <w:t>Talerett:</w:t>
      </w:r>
    </w:p>
    <w:p w14:paraId="63A0CD05" w14:textId="77777777" w:rsidR="0094611D" w:rsidRPr="0094611D" w:rsidRDefault="0094611D" w:rsidP="0094611D">
      <w:pPr>
        <w:spacing w:after="0" w:line="240" w:lineRule="auto"/>
        <w:ind w:firstLine="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Representant fra overordnet organisasjonsledd har talerett på årsmøtet i </w:t>
      </w:r>
      <w:r w:rsidRPr="0094611D">
        <w:rPr>
          <w:rFonts w:ascii="Times New Roman" w:eastAsia="Times New Roman" w:hAnsi="Times New Roman" w:cs="Times New Roman"/>
          <w:sz w:val="24"/>
          <w:szCs w:val="24"/>
        </w:rPr>
        <w:tab/>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w:t>
      </w:r>
    </w:p>
    <w:p w14:paraId="2AE616C7"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5804A197" w14:textId="77777777" w:rsidR="0094611D" w:rsidRPr="0094611D" w:rsidRDefault="0094611D" w:rsidP="0094611D">
      <w:pPr>
        <w:spacing w:after="0" w:line="240" w:lineRule="auto"/>
        <w:rPr>
          <w:rFonts w:ascii="Times New Roman" w:eastAsia="Times New Roman" w:hAnsi="Times New Roman" w:cs="Times New Roman"/>
          <w:b/>
          <w:bCs/>
          <w:iCs/>
          <w:sz w:val="24"/>
          <w:szCs w:val="24"/>
        </w:rPr>
      </w:pPr>
      <w:r w:rsidRPr="0094611D">
        <w:rPr>
          <w:rFonts w:ascii="Times New Roman" w:eastAsia="Times New Roman" w:hAnsi="Times New Roman" w:cs="Times New Roman"/>
          <w:b/>
          <w:sz w:val="24"/>
          <w:szCs w:val="24"/>
        </w:rPr>
        <w:t xml:space="preserve">§ 7 </w:t>
      </w:r>
      <w:r w:rsidRPr="0094611D">
        <w:rPr>
          <w:rFonts w:ascii="Times New Roman" w:eastAsia="Times New Roman" w:hAnsi="Times New Roman" w:cs="Times New Roman"/>
          <w:b/>
          <w:sz w:val="24"/>
          <w:szCs w:val="24"/>
        </w:rPr>
        <w:tab/>
        <w:t>V</w:t>
      </w:r>
      <w:r w:rsidRPr="0094611D">
        <w:rPr>
          <w:rFonts w:ascii="Times New Roman" w:eastAsia="Times New Roman" w:hAnsi="Times New Roman" w:cs="Times New Roman"/>
          <w:b/>
          <w:bCs/>
          <w:iCs/>
          <w:sz w:val="24"/>
          <w:szCs w:val="24"/>
        </w:rPr>
        <w:t>algbarhet og representasjonsrett for arbeidstaker og oppdragstaker</w:t>
      </w:r>
    </w:p>
    <w:p w14:paraId="44B7FAC4"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611C1408"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(1) </w:t>
      </w:r>
      <w:r w:rsidRPr="0094611D">
        <w:rPr>
          <w:rFonts w:ascii="Times New Roman" w:eastAsia="Times New Roman" w:hAnsi="Times New Roman" w:cs="Times New Roman"/>
          <w:sz w:val="24"/>
          <w:szCs w:val="24"/>
        </w:rPr>
        <w:tab/>
        <w:t xml:space="preserve">En arbeidstaker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er ikke valgbar til styre, råd, utvalg/komité mv.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eller overordnede organisasjonsledd. Tillitsvalgt som får relevant ansettelse, plikter å fratre tillitsvervet ved tiltredelse av stillingen, og kan ikke gjeninntre før ansettelsesforholdet er opphørt.</w:t>
      </w:r>
    </w:p>
    <w:p w14:paraId="0D396727" w14:textId="77777777" w:rsidR="0094611D" w:rsidRPr="0094611D" w:rsidRDefault="0094611D" w:rsidP="0094611D">
      <w:pPr>
        <w:spacing w:before="180"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(2) </w:t>
      </w:r>
      <w:r w:rsidRPr="0094611D">
        <w:rPr>
          <w:rFonts w:ascii="Times New Roman" w:eastAsia="Times New Roman" w:hAnsi="Times New Roman" w:cs="Times New Roman"/>
          <w:sz w:val="24"/>
          <w:szCs w:val="24"/>
        </w:rPr>
        <w:tab/>
        <w:t xml:space="preserve">En arbeidstaker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kan ikke velges eller oppnevnes som representant til årsmøte/ting eller ledermøte i overordnede organisasjonsledd. Det kan heller ikke velges eller oppnevnes representant som er arbeidstaker i det organisasjonsledd representasjonen skjer.  </w:t>
      </w:r>
    </w:p>
    <w:p w14:paraId="6E36FA63"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4E30A325"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(3) </w:t>
      </w:r>
      <w:r w:rsidRPr="0094611D">
        <w:rPr>
          <w:rFonts w:ascii="Times New Roman" w:eastAsia="Times New Roman" w:hAnsi="Times New Roman" w:cs="Times New Roman"/>
          <w:sz w:val="24"/>
          <w:szCs w:val="24"/>
        </w:rPr>
        <w:tab/>
        <w:t xml:space="preserve">Bestemmelsen får tilsvarende anvendelse på et medlem som har </w:t>
      </w:r>
      <w:proofErr w:type="spellStart"/>
      <w:r w:rsidRPr="0094611D">
        <w:rPr>
          <w:rFonts w:ascii="Times New Roman" w:eastAsia="Times New Roman" w:hAnsi="Times New Roman" w:cs="Times New Roman"/>
          <w:sz w:val="24"/>
          <w:szCs w:val="24"/>
        </w:rPr>
        <w:t>oppdragsavtale</w:t>
      </w:r>
      <w:proofErr w:type="spellEnd"/>
      <w:r w:rsidRPr="0094611D">
        <w:rPr>
          <w:rFonts w:ascii="Times New Roman" w:eastAsia="Times New Roman" w:hAnsi="Times New Roman" w:cs="Times New Roman"/>
          <w:sz w:val="24"/>
          <w:szCs w:val="24"/>
        </w:rPr>
        <w:t xml:space="preserve"> som kan sammenlignes med et ansettelsesforhold.</w:t>
      </w:r>
    </w:p>
    <w:p w14:paraId="3AEFB3F5"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18D79EF7"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(4) </w:t>
      </w:r>
      <w:r w:rsidRPr="0094611D">
        <w:rPr>
          <w:rFonts w:ascii="Times New Roman" w:eastAsia="Times New Roman" w:hAnsi="Times New Roman" w:cs="Times New Roman"/>
          <w:sz w:val="24"/>
          <w:szCs w:val="24"/>
        </w:rPr>
        <w:tab/>
        <w:t xml:space="preserve">Bestemmelsen gjelder ikke for arbeidstaker som er spiller/utøver med kontrakt og medlemskap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og er ikke til hinder for at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gir de ansatte rett til å utpeke ansattrepresentant(er) til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styre.</w:t>
      </w:r>
    </w:p>
    <w:p w14:paraId="22FA1EDB"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707E8914"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(5) </w:t>
      </w:r>
      <w:r w:rsidRPr="0094611D">
        <w:rPr>
          <w:rFonts w:ascii="Times New Roman" w:eastAsia="Times New Roman" w:hAnsi="Times New Roman" w:cs="Times New Roman"/>
          <w:sz w:val="24"/>
          <w:szCs w:val="24"/>
        </w:rPr>
        <w:tab/>
        <w:t xml:space="preserve">En person som er valgt eller oppnevnt i strid med bestemmelsen anses ikke som valgt eller oppnevnt. </w:t>
      </w:r>
    </w:p>
    <w:p w14:paraId="415DB615"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431F1A2C"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(6) </w:t>
      </w:r>
      <w:r w:rsidRPr="0094611D">
        <w:rPr>
          <w:rFonts w:ascii="Times New Roman" w:eastAsia="Times New Roman" w:hAnsi="Times New Roman" w:cs="Times New Roman"/>
          <w:sz w:val="24"/>
          <w:szCs w:val="24"/>
        </w:rPr>
        <w:tab/>
        <w:t>Idrettskretsen kan, når det foreligger særlige forhold, gi dispensasjon fra denne bestemmelsen. Det skal så langt det er mulig søkes om dispensasjon i forkant. Det kan bare gis dispensasjon for én valgperiode/oppnevnelse av gangen.</w:t>
      </w:r>
    </w:p>
    <w:p w14:paraId="1B3BDBF5"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627214E7"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sz w:val="24"/>
          <w:szCs w:val="24"/>
        </w:rPr>
        <w:t xml:space="preserve"> </w:t>
      </w:r>
    </w:p>
    <w:p w14:paraId="4D98C606" w14:textId="77777777" w:rsidR="0094611D" w:rsidRPr="0094611D" w:rsidRDefault="0094611D" w:rsidP="0094611D">
      <w:pPr>
        <w:spacing w:after="0" w:line="240" w:lineRule="auto"/>
        <w:ind w:left="720" w:hanging="720"/>
        <w:rPr>
          <w:rFonts w:ascii="Times New Roman" w:eastAsia="Times New Roman" w:hAnsi="Times New Roman" w:cs="Times New Roman"/>
          <w:b/>
          <w:bCs/>
          <w:iCs/>
          <w:sz w:val="24"/>
          <w:szCs w:val="24"/>
        </w:rPr>
      </w:pPr>
      <w:r w:rsidRPr="0094611D">
        <w:rPr>
          <w:rFonts w:ascii="Times New Roman" w:eastAsia="Times New Roman" w:hAnsi="Times New Roman" w:cs="Times New Roman"/>
          <w:b/>
          <w:sz w:val="24"/>
          <w:szCs w:val="24"/>
        </w:rPr>
        <w:t xml:space="preserve">§ 8 </w:t>
      </w:r>
      <w:r w:rsidRPr="0094611D">
        <w:rPr>
          <w:rFonts w:ascii="Times New Roman" w:eastAsia="Times New Roman" w:hAnsi="Times New Roman" w:cs="Times New Roman"/>
          <w:b/>
          <w:sz w:val="24"/>
          <w:szCs w:val="24"/>
        </w:rPr>
        <w:tab/>
      </w:r>
      <w:r w:rsidRPr="0094611D">
        <w:rPr>
          <w:rFonts w:ascii="Times New Roman" w:eastAsia="Times New Roman" w:hAnsi="Times New Roman" w:cs="Times New Roman"/>
          <w:b/>
          <w:bCs/>
          <w:iCs/>
          <w:sz w:val="24"/>
          <w:szCs w:val="24"/>
        </w:rPr>
        <w:t xml:space="preserve">Valgbarhet og representasjonsrett for andre personer med tilknytning til </w:t>
      </w:r>
      <w:r w:rsidR="00E81303">
        <w:rPr>
          <w:rFonts w:ascii="Times New Roman" w:eastAsia="Times New Roman" w:hAnsi="Times New Roman" w:cs="Times New Roman"/>
          <w:b/>
          <w:bCs/>
          <w:iCs/>
          <w:sz w:val="24"/>
          <w:szCs w:val="24"/>
        </w:rPr>
        <w:t>Bjerke IL Ski</w:t>
      </w:r>
    </w:p>
    <w:p w14:paraId="78F1A16D"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68CADD36"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(1) </w:t>
      </w:r>
      <w:r w:rsidRPr="0094611D">
        <w:rPr>
          <w:rFonts w:ascii="Times New Roman" w:eastAsia="Times New Roman" w:hAnsi="Times New Roman" w:cs="Times New Roman"/>
          <w:sz w:val="24"/>
          <w:szCs w:val="24"/>
        </w:rPr>
        <w:tab/>
        <w:t xml:space="preserve">Et medlem som har en avtale med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som gir vedkommende en økonomisk interesse i driften av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er ikke valgbar til styre, råd, utvalg/komité mv. innen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eller overordnet organisasjonsledd. Det samme gjelder styremedlem, ansatt, eller aksjonær med vesentlig innflytelse i en </w:t>
      </w:r>
      <w:r w:rsidRPr="0094611D">
        <w:rPr>
          <w:rFonts w:ascii="Times New Roman" w:eastAsia="Times New Roman" w:hAnsi="Times New Roman" w:cs="Times New Roman"/>
          <w:sz w:val="24"/>
          <w:szCs w:val="24"/>
        </w:rPr>
        <w:lastRenderedPageBreak/>
        <w:t xml:space="preserve">juridisk person som har slik avtale som nevnt i første setning. Begrensningen gjelder ikke for styremedlem oppnevnt av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Tillitsvalgt som får en slik avtale, styreverv, ansettelse eller eierandel, plikter å fratre tillitsvervet, og kan ikke gjeninntre før ansettelsesforholdet mv. er opphørt.</w:t>
      </w:r>
    </w:p>
    <w:p w14:paraId="49956251"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02E9A761"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(2) </w:t>
      </w:r>
      <w:r w:rsidRPr="0094611D">
        <w:rPr>
          <w:rFonts w:ascii="Times New Roman" w:eastAsia="Times New Roman" w:hAnsi="Times New Roman" w:cs="Times New Roman"/>
          <w:sz w:val="24"/>
          <w:szCs w:val="24"/>
        </w:rPr>
        <w:tab/>
        <w:t xml:space="preserve">Person som i henhold til første ledd ikke er valgbar, kan heller ikke velges eller oppnevnes som representant til årsmøte/ting eller ledermøte i overordnede organisasjonsledd. Det kan heller ikke velges eller oppnevnes representant med tilsvarende tilknytning til det organisasjonsledd representasjonen skjer. </w:t>
      </w:r>
    </w:p>
    <w:p w14:paraId="58C6E192" w14:textId="77777777" w:rsidR="0094611D" w:rsidRPr="0094611D" w:rsidRDefault="0094611D" w:rsidP="0094611D">
      <w:pPr>
        <w:spacing w:before="180"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 (3)</w:t>
      </w:r>
      <w:r w:rsidRPr="0094611D">
        <w:rPr>
          <w:rFonts w:ascii="Times New Roman" w:eastAsia="Times New Roman" w:hAnsi="Times New Roman" w:cs="Times New Roman"/>
          <w:sz w:val="24"/>
          <w:szCs w:val="24"/>
        </w:rPr>
        <w:tab/>
        <w:t>En person som er valgt eller oppnevnt i strid med bestemmelsen anses som ikke valgt eller oppnevnt.</w:t>
      </w:r>
    </w:p>
    <w:p w14:paraId="60C873C2"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        </w:t>
      </w:r>
    </w:p>
    <w:p w14:paraId="050DC288"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(4)</w:t>
      </w:r>
      <w:r w:rsidRPr="0094611D">
        <w:rPr>
          <w:rFonts w:ascii="Times New Roman" w:eastAsia="Times New Roman" w:hAnsi="Times New Roman" w:cs="Times New Roman"/>
          <w:sz w:val="24"/>
          <w:szCs w:val="24"/>
        </w:rPr>
        <w:tab/>
        <w:t>Idrettskretsen kan, når det foreligger særlige forhold, gi dispensasjon fra denne bestemmelsen. Det skal så langt det er mulig søkes om dispensasjon i forkant.  Det kan bare gis dispensasjon for én valgperiode/oppnevnelse av gangen.</w:t>
      </w:r>
    </w:p>
    <w:p w14:paraId="7BEC81D7"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3B3E1C47"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9</w:t>
      </w:r>
      <w:r w:rsidRPr="0094611D">
        <w:rPr>
          <w:rFonts w:ascii="Times New Roman" w:eastAsia="Times New Roman" w:hAnsi="Times New Roman" w:cs="Times New Roman"/>
          <w:b/>
          <w:sz w:val="24"/>
          <w:szCs w:val="24"/>
        </w:rPr>
        <w:tab/>
        <w:t>Inhabilitet</w:t>
      </w:r>
    </w:p>
    <w:p w14:paraId="58CF9D58"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2FD412BC"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(1)</w:t>
      </w:r>
      <w:r w:rsidRPr="0094611D">
        <w:rPr>
          <w:rFonts w:ascii="Times New Roman" w:eastAsia="Times New Roman" w:hAnsi="Times New Roman" w:cs="Times New Roman"/>
          <w:sz w:val="24"/>
          <w:szCs w:val="24"/>
        </w:rPr>
        <w:tab/>
        <w:t xml:space="preserve">En tillitsvalgt, oppnevnt representant eller ansatt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er inhabil til å</w:t>
      </w:r>
      <w:r w:rsidRPr="0094611D">
        <w:rPr>
          <w:rFonts w:ascii="Times New Roman" w:eastAsia="Times New Roman" w:hAnsi="Times New Roman" w:cs="Times New Roman"/>
          <w:sz w:val="24"/>
          <w:szCs w:val="24"/>
        </w:rPr>
        <w:tab/>
        <w:t xml:space="preserve">tilrettelegge grunnlaget for en avgjørelse eller til å treffe avgjørelse: </w:t>
      </w:r>
    </w:p>
    <w:p w14:paraId="75DF80FF" w14:textId="77777777" w:rsidR="0094611D" w:rsidRPr="0094611D" w:rsidRDefault="0094611D" w:rsidP="0094611D">
      <w:pPr>
        <w:spacing w:after="0" w:line="240" w:lineRule="auto"/>
        <w:ind w:firstLine="720"/>
        <w:outlineLvl w:val="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a)  </w:t>
      </w:r>
      <w:r w:rsidRPr="0094611D">
        <w:rPr>
          <w:rFonts w:ascii="Times New Roman" w:eastAsia="Times New Roman" w:hAnsi="Times New Roman" w:cs="Times New Roman"/>
          <w:sz w:val="24"/>
          <w:szCs w:val="24"/>
        </w:rPr>
        <w:tab/>
        <w:t xml:space="preserve">når vedkommende selv er part i saken, </w:t>
      </w:r>
    </w:p>
    <w:p w14:paraId="1A64BA83" w14:textId="77777777" w:rsidR="0094611D" w:rsidRPr="0094611D" w:rsidRDefault="0094611D" w:rsidP="0094611D">
      <w:pPr>
        <w:spacing w:after="0" w:line="240" w:lineRule="auto"/>
        <w:ind w:left="144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b) </w:t>
      </w:r>
      <w:r w:rsidRPr="0094611D">
        <w:rPr>
          <w:rFonts w:ascii="Times New Roman" w:eastAsia="Times New Roman" w:hAnsi="Times New Roman" w:cs="Times New Roman"/>
          <w:sz w:val="24"/>
          <w:szCs w:val="24"/>
        </w:rPr>
        <w:tab/>
        <w:t xml:space="preserve">når vedkommende er i slekt eller svogerskap med en part i opp- eller nedstigende linje eller i sidelinje så nær som søsken, </w:t>
      </w:r>
    </w:p>
    <w:p w14:paraId="25540171" w14:textId="77777777" w:rsidR="0094611D" w:rsidRPr="0094611D" w:rsidRDefault="0094611D" w:rsidP="0094611D">
      <w:pPr>
        <w:spacing w:after="0" w:line="240" w:lineRule="auto"/>
        <w:ind w:left="1440" w:hanging="720"/>
        <w:outlineLvl w:val="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c) </w:t>
      </w:r>
      <w:r w:rsidRPr="0094611D">
        <w:rPr>
          <w:rFonts w:ascii="Times New Roman" w:eastAsia="Times New Roman" w:hAnsi="Times New Roman" w:cs="Times New Roman"/>
          <w:sz w:val="24"/>
          <w:szCs w:val="24"/>
        </w:rPr>
        <w:tab/>
        <w:t xml:space="preserve">når vedkommende er eller har vært gift med eller er forlovet eller samboer med en part, </w:t>
      </w:r>
    </w:p>
    <w:p w14:paraId="22C81B54" w14:textId="77777777" w:rsidR="0094611D" w:rsidRPr="0094611D" w:rsidRDefault="0094611D" w:rsidP="0094611D">
      <w:pPr>
        <w:spacing w:after="0" w:line="240" w:lineRule="auto"/>
        <w:ind w:left="144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d) </w:t>
      </w:r>
      <w:r w:rsidRPr="0094611D">
        <w:rPr>
          <w:rFonts w:ascii="Times New Roman" w:eastAsia="Times New Roman" w:hAnsi="Times New Roman" w:cs="Times New Roman"/>
          <w:sz w:val="24"/>
          <w:szCs w:val="24"/>
        </w:rPr>
        <w:tab/>
        <w:t xml:space="preserve">når vedkommende leder eller har ledende stilling i, eller er medlem av styret i et organisasjonsledd eller annen juridisk person som er part i saken. </w:t>
      </w:r>
    </w:p>
    <w:p w14:paraId="71CD1FBB"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65474E4E"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(2) </w:t>
      </w:r>
      <w:r w:rsidRPr="0094611D">
        <w:rPr>
          <w:rFonts w:ascii="Times New Roman" w:eastAsia="Times New Roman" w:hAnsi="Times New Roman" w:cs="Times New Roman"/>
          <w:sz w:val="24"/>
          <w:szCs w:val="24"/>
        </w:rPr>
        <w:tab/>
        <w:t xml:space="preserve">Likeså er vedkommende inhabil når andre særegne forhold foreligger som er egnet til å svekke tilliten til </w:t>
      </w:r>
      <w:proofErr w:type="spellStart"/>
      <w:r w:rsidRPr="0094611D">
        <w:rPr>
          <w:rFonts w:ascii="Times New Roman" w:eastAsia="Times New Roman" w:hAnsi="Times New Roman" w:cs="Times New Roman"/>
          <w:sz w:val="24"/>
          <w:szCs w:val="24"/>
        </w:rPr>
        <w:t>vedkommendes</w:t>
      </w:r>
      <w:proofErr w:type="spellEnd"/>
      <w:r w:rsidRPr="0094611D">
        <w:rPr>
          <w:rFonts w:ascii="Times New Roman" w:eastAsia="Times New Roman" w:hAnsi="Times New Roman" w:cs="Times New Roman"/>
          <w:sz w:val="24"/>
          <w:szCs w:val="24"/>
        </w:rPr>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7B93EC76"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74E35ACF"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(3) </w:t>
      </w:r>
      <w:r w:rsidRPr="0094611D">
        <w:rPr>
          <w:rFonts w:ascii="Times New Roman" w:eastAsia="Times New Roman" w:hAnsi="Times New Roman" w:cs="Times New Roman"/>
          <w:sz w:val="24"/>
          <w:szCs w:val="24"/>
        </w:rPr>
        <w:tab/>
        <w:t xml:space="preserve">Er en overordnet inhabil, kan avgjørelse i saken heller ikke treffes av direkte underordnet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w:t>
      </w:r>
    </w:p>
    <w:p w14:paraId="511F9F6C"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4533E58D"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(4) </w:t>
      </w:r>
      <w:r w:rsidRPr="0094611D">
        <w:rPr>
          <w:rFonts w:ascii="Times New Roman" w:eastAsia="Times New Roman" w:hAnsi="Times New Roman" w:cs="Times New Roman"/>
          <w:sz w:val="24"/>
          <w:szCs w:val="24"/>
        </w:rPr>
        <w:tab/>
        <w:t xml:space="preserve">Inhabilitetsreglene får ikke anvendelse dersom det er åpenbart at den tillitsvalgte, oppnevnte representanten eller ansattes tilknytning til saken eller partene ikke vil kunne påvirke </w:t>
      </w:r>
      <w:proofErr w:type="spellStart"/>
      <w:r w:rsidRPr="0094611D">
        <w:rPr>
          <w:rFonts w:ascii="Times New Roman" w:eastAsia="Times New Roman" w:hAnsi="Times New Roman" w:cs="Times New Roman"/>
          <w:sz w:val="24"/>
          <w:szCs w:val="24"/>
        </w:rPr>
        <w:t>vedkommendes</w:t>
      </w:r>
      <w:proofErr w:type="spellEnd"/>
      <w:r w:rsidRPr="0094611D">
        <w:rPr>
          <w:rFonts w:ascii="Times New Roman" w:eastAsia="Times New Roman" w:hAnsi="Times New Roman" w:cs="Times New Roman"/>
          <w:sz w:val="24"/>
          <w:szCs w:val="24"/>
        </w:rPr>
        <w:t xml:space="preserve"> standpunkt og idrettslige interesser ikke tilsier at vedkommende viker sete. </w:t>
      </w:r>
    </w:p>
    <w:p w14:paraId="72FA1A9A"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       </w:t>
      </w:r>
    </w:p>
    <w:p w14:paraId="7FDB719D"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(5)</w:t>
      </w:r>
      <w:r w:rsidRPr="0094611D">
        <w:rPr>
          <w:rFonts w:ascii="Times New Roman" w:eastAsia="Times New Roman" w:hAnsi="Times New Roman" w:cs="Times New Roman"/>
          <w:sz w:val="24"/>
          <w:szCs w:val="24"/>
        </w:rPr>
        <w:tab/>
        <w:t xml:space="preserve"> Med part menes i denne bestemmelsen person, herunder juridisk person som en avgjørelse retter seg mot eller som saken ellers direkte gjelder. </w:t>
      </w:r>
    </w:p>
    <w:p w14:paraId="20A294FD"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183A789E"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(6) </w:t>
      </w:r>
      <w:r w:rsidRPr="0094611D">
        <w:rPr>
          <w:rFonts w:ascii="Times New Roman" w:eastAsia="Times New Roman" w:hAnsi="Times New Roman" w:cs="Times New Roman"/>
          <w:sz w:val="24"/>
          <w:szCs w:val="24"/>
        </w:rPr>
        <w:tab/>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1631FC8C"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16B254B6"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(7)</w:t>
      </w:r>
      <w:r w:rsidRPr="0094611D">
        <w:rPr>
          <w:rFonts w:ascii="Times New Roman" w:eastAsia="Times New Roman" w:hAnsi="Times New Roman" w:cs="Times New Roman"/>
          <w:sz w:val="24"/>
          <w:szCs w:val="24"/>
        </w:rPr>
        <w:tab/>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14:paraId="52689964"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11D171EA"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sz w:val="24"/>
          <w:szCs w:val="24"/>
        </w:rPr>
        <w:t xml:space="preserve">(8) </w:t>
      </w:r>
      <w:r w:rsidRPr="0094611D">
        <w:rPr>
          <w:rFonts w:ascii="Times New Roman" w:eastAsia="Times New Roman" w:hAnsi="Times New Roman" w:cs="Times New Roman"/>
          <w:sz w:val="24"/>
          <w:szCs w:val="24"/>
        </w:rPr>
        <w:tab/>
        <w:t xml:space="preserve">Bestemmelsen gjelder ikke på årsmøtet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w:t>
      </w:r>
    </w:p>
    <w:p w14:paraId="2B0BD6A8"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0036AACD"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xml:space="preserve">§ 10 </w:t>
      </w:r>
      <w:r w:rsidRPr="0094611D">
        <w:rPr>
          <w:rFonts w:ascii="Times New Roman" w:eastAsia="Times New Roman" w:hAnsi="Times New Roman" w:cs="Times New Roman"/>
          <w:b/>
          <w:sz w:val="24"/>
          <w:szCs w:val="24"/>
        </w:rPr>
        <w:tab/>
        <w:t xml:space="preserve">Vedtaksførhet, flertallskrav og protokoll </w:t>
      </w:r>
    </w:p>
    <w:p w14:paraId="4C431DB0"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45D6D104"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(1) </w:t>
      </w:r>
      <w:r w:rsidRPr="0094611D">
        <w:rPr>
          <w:rFonts w:ascii="Times New Roman" w:eastAsia="Times New Roman" w:hAnsi="Times New Roman" w:cs="Times New Roman"/>
          <w:sz w:val="24"/>
          <w:szCs w:val="24"/>
        </w:rPr>
        <w:tab/>
        <w:t xml:space="preserve">Når ikke annet er bestemt, er styrer, komiteer og utvalg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vedtaksføre når et flertall av medlemmene er til stede. Vedtak fattes med flertall av de avgitte stemmene. Ved stemmelikhet er møteleders stemme avgjørende. </w:t>
      </w:r>
    </w:p>
    <w:p w14:paraId="5D1D53C7"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4923E484" w14:textId="1F84A906"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(2) </w:t>
      </w:r>
      <w:r w:rsidRPr="0094611D">
        <w:rPr>
          <w:rFonts w:ascii="Times New Roman" w:eastAsia="Times New Roman" w:hAnsi="Times New Roman" w:cs="Times New Roman"/>
          <w:sz w:val="24"/>
          <w:szCs w:val="24"/>
        </w:rPr>
        <w:tab/>
        <w:t>Vedtak kan fattes ved skriftlig saksbehandling eller ved fjernmøte.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14:paraId="01027306"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             </w:t>
      </w:r>
    </w:p>
    <w:p w14:paraId="56036334"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(3) </w:t>
      </w:r>
      <w:r w:rsidRPr="0094611D">
        <w:rPr>
          <w:rFonts w:ascii="Times New Roman" w:eastAsia="Times New Roman" w:hAnsi="Times New Roman" w:cs="Times New Roman"/>
          <w:sz w:val="24"/>
          <w:szCs w:val="24"/>
        </w:rPr>
        <w:tab/>
        <w:t xml:space="preserve">Det skal føres protokoll fra styremøter. </w:t>
      </w:r>
    </w:p>
    <w:p w14:paraId="5B019A4E"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67899486"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xml:space="preserve">§ 11 </w:t>
      </w:r>
      <w:r w:rsidRPr="0094611D">
        <w:rPr>
          <w:rFonts w:ascii="Times New Roman" w:eastAsia="Times New Roman" w:hAnsi="Times New Roman" w:cs="Times New Roman"/>
          <w:b/>
          <w:sz w:val="24"/>
          <w:szCs w:val="24"/>
        </w:rPr>
        <w:tab/>
        <w:t>Tillitsvalgtes refusjon av utgifter. Godtgjørelse</w:t>
      </w:r>
    </w:p>
    <w:p w14:paraId="2413D1FE"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276BB3AC"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(1)</w:t>
      </w:r>
      <w:r w:rsidRPr="0094611D">
        <w:rPr>
          <w:rFonts w:ascii="Times New Roman" w:eastAsia="Times New Roman" w:hAnsi="Times New Roman" w:cs="Times New Roman"/>
          <w:sz w:val="24"/>
          <w:szCs w:val="24"/>
        </w:rPr>
        <w:tab/>
        <w:t>Tillitsvalgt kan motta refusjon for nødvendige, faktiske utgifter som påføres vedkommende i forbindelse med utførelsen av vervet.</w:t>
      </w:r>
    </w:p>
    <w:p w14:paraId="69D8A260"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36DA355C"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(2)</w:t>
      </w:r>
      <w:r w:rsidRPr="0094611D">
        <w:rPr>
          <w:rFonts w:ascii="Times New Roman" w:eastAsia="Times New Roman" w:hAnsi="Times New Roman" w:cs="Times New Roman"/>
          <w:sz w:val="24"/>
          <w:szCs w:val="24"/>
        </w:rPr>
        <w:tab/>
        <w:t xml:space="preserve">Tillitsvalgt kan motta en rimelig godtgjørelse for sitt arbeid. </w:t>
      </w:r>
    </w:p>
    <w:p w14:paraId="6C3DE741" w14:textId="77777777" w:rsidR="0094611D" w:rsidRPr="0094611D" w:rsidRDefault="0094611D" w:rsidP="0094611D">
      <w:pPr>
        <w:spacing w:beforeAutospacing="1" w:after="0" w:afterAutospacing="1" w:line="240" w:lineRule="auto"/>
        <w:ind w:left="720" w:hanging="720"/>
        <w:outlineLvl w:val="2"/>
        <w:rPr>
          <w:rFonts w:ascii="Times New Roman" w:eastAsia="Times New Roman" w:hAnsi="Times New Roman" w:cs="Times New Roman"/>
          <w:b/>
          <w:bCs/>
          <w:sz w:val="24"/>
          <w:szCs w:val="24"/>
          <w:lang w:eastAsia="nb-NO"/>
        </w:rPr>
      </w:pPr>
      <w:r w:rsidRPr="0094611D">
        <w:rPr>
          <w:rFonts w:ascii="Times New Roman" w:eastAsia="Times New Roman" w:hAnsi="Times New Roman" w:cs="Times New Roman"/>
          <w:bCs/>
          <w:sz w:val="24"/>
          <w:szCs w:val="24"/>
          <w:lang w:eastAsia="nb-NO"/>
        </w:rPr>
        <w:t xml:space="preserve">(3) </w:t>
      </w:r>
      <w:r w:rsidRPr="0094611D">
        <w:rPr>
          <w:rFonts w:ascii="Times New Roman" w:eastAsia="Times New Roman" w:hAnsi="Times New Roman" w:cs="Times New Roman"/>
          <w:bCs/>
          <w:sz w:val="24"/>
          <w:szCs w:val="24"/>
          <w:lang w:eastAsia="nb-NO"/>
        </w:rPr>
        <w:tab/>
        <w:t>Godtgjørelse til styret og daglig leder skal klart fremgå av vedtatt budsjett og regnskap.</w:t>
      </w:r>
    </w:p>
    <w:p w14:paraId="1DDDAAD7"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64319C12" w14:textId="77777777" w:rsidR="00013D09" w:rsidRDefault="00013D09" w:rsidP="0094611D">
      <w:pPr>
        <w:spacing w:after="0" w:line="240" w:lineRule="auto"/>
        <w:outlineLvl w:val="0"/>
        <w:rPr>
          <w:rFonts w:ascii="Times New Roman" w:eastAsia="Times New Roman" w:hAnsi="Times New Roman" w:cs="Times New Roman"/>
          <w:b/>
          <w:sz w:val="24"/>
          <w:szCs w:val="24"/>
        </w:rPr>
      </w:pPr>
    </w:p>
    <w:p w14:paraId="5E3D567F" w14:textId="77777777" w:rsidR="00013D09" w:rsidRDefault="00013D09" w:rsidP="0094611D">
      <w:pPr>
        <w:spacing w:after="0" w:line="240" w:lineRule="auto"/>
        <w:outlineLvl w:val="0"/>
        <w:rPr>
          <w:rFonts w:ascii="Times New Roman" w:eastAsia="Times New Roman" w:hAnsi="Times New Roman" w:cs="Times New Roman"/>
          <w:b/>
          <w:sz w:val="24"/>
          <w:szCs w:val="24"/>
        </w:rPr>
      </w:pPr>
    </w:p>
    <w:p w14:paraId="5BEFC841" w14:textId="77777777" w:rsidR="0094611D" w:rsidRPr="0094611D" w:rsidRDefault="0094611D" w:rsidP="0094611D">
      <w:pPr>
        <w:spacing w:after="0" w:line="240" w:lineRule="auto"/>
        <w:outlineLvl w:val="0"/>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lastRenderedPageBreak/>
        <w:t>III. ØKONOMI</w:t>
      </w:r>
    </w:p>
    <w:p w14:paraId="18E250C3"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3D4118F0"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xml:space="preserve">§ 12 </w:t>
      </w:r>
      <w:r w:rsidRPr="0094611D">
        <w:rPr>
          <w:rFonts w:ascii="Times New Roman" w:eastAsia="Times New Roman" w:hAnsi="Times New Roman" w:cs="Times New Roman"/>
          <w:b/>
          <w:sz w:val="24"/>
          <w:szCs w:val="24"/>
        </w:rPr>
        <w:tab/>
        <w:t>Regnskap, revisjon, budsjett mv.</w:t>
      </w:r>
      <w:r w:rsidRPr="0094611D" w:rsidDel="00734092">
        <w:rPr>
          <w:rFonts w:ascii="Times New Roman" w:eastAsia="Times New Roman" w:hAnsi="Times New Roman" w:cs="Times New Roman"/>
          <w:b/>
          <w:sz w:val="24"/>
          <w:szCs w:val="24"/>
          <w:vertAlign w:val="superscript"/>
        </w:rPr>
        <w:t xml:space="preserve"> </w:t>
      </w:r>
    </w:p>
    <w:p w14:paraId="05668FB3"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4AA377B4"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(1) </w:t>
      </w:r>
      <w:r w:rsidRPr="0094611D">
        <w:rPr>
          <w:rFonts w:ascii="Times New Roman" w:eastAsia="Times New Roman" w:hAnsi="Times New Roman" w:cs="Times New Roman"/>
          <w:sz w:val="24"/>
          <w:szCs w:val="24"/>
        </w:rPr>
        <w:tab/>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er regnskaps- og revisjonspliktig. Regnskapsåret skal følge kalenderåret.</w:t>
      </w:r>
      <w:r w:rsidRPr="0094611D">
        <w:rPr>
          <w:rFonts w:ascii="Times New Roman" w:eastAsia="Times New Roman" w:hAnsi="Times New Roman" w:cs="Times New Roman"/>
          <w:sz w:val="24"/>
          <w:szCs w:val="24"/>
          <w:vertAlign w:val="superscript"/>
        </w:rPr>
        <w:footnoteReference w:id="1"/>
      </w:r>
      <w:r w:rsidRPr="0094611D">
        <w:rPr>
          <w:rFonts w:ascii="Times New Roman" w:eastAsia="Times New Roman" w:hAnsi="Times New Roman" w:cs="Times New Roman"/>
          <w:sz w:val="24"/>
          <w:szCs w:val="24"/>
        </w:rPr>
        <w:t xml:space="preserve"> </w:t>
      </w:r>
    </w:p>
    <w:p w14:paraId="7C341EA3"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768842C8"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(2)</w:t>
      </w:r>
      <w:r w:rsidRPr="0094611D">
        <w:rPr>
          <w:rFonts w:ascii="Times New Roman" w:eastAsia="Times New Roman" w:hAnsi="Times New Roman" w:cs="Times New Roman"/>
          <w:sz w:val="24"/>
          <w:szCs w:val="24"/>
        </w:rPr>
        <w:tab/>
        <w:t xml:space="preserve">Dersom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har en årlig omsetning på mindre enn kr 5 millioner, skal laget følge NIFs regnskaps- og revisjonsbestemmelser, men kan, etter beslutning av styret, velge å følge regnskapsloven. Dersom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har en årlig omsetning på kr 5 millioner eller mer, skal laget følge regnskapsloven og revisorloven, og skal alltid engasjere statsautorisert/registrert revisor uavhengig av hva som følger av disse lovene.  Alle organisasjonsledd som har engasjert revisor skal velge en kontrollkomité med minst to medlemmer. Kontrollkomiteens oppgaver følger av NIFs lov § 2-12.</w:t>
      </w:r>
    </w:p>
    <w:p w14:paraId="6476DE54"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3F3C171B"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(3) </w:t>
      </w:r>
      <w:r w:rsidRPr="0094611D">
        <w:rPr>
          <w:rFonts w:ascii="Times New Roman" w:eastAsia="Times New Roman" w:hAnsi="Times New Roman" w:cs="Times New Roman"/>
          <w:sz w:val="24"/>
          <w:szCs w:val="24"/>
        </w:rPr>
        <w:tab/>
        <w:t xml:space="preserve">Bankkonti skal være knyttet til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og skal disponeres av to personer i fellesskap. Underslagforsikring skal være tegnet for dem som disponerer.</w:t>
      </w:r>
    </w:p>
    <w:p w14:paraId="7F4F316F"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1C286C3B"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(4) </w:t>
      </w:r>
      <w:r w:rsidRPr="0094611D">
        <w:rPr>
          <w:rFonts w:ascii="Times New Roman" w:eastAsia="Times New Roman" w:hAnsi="Times New Roman" w:cs="Times New Roman"/>
          <w:sz w:val="24"/>
          <w:szCs w:val="24"/>
        </w:rPr>
        <w:tab/>
        <w:t xml:space="preserve">På årsmøtet skal det fastsettes et budsjett som inneholder alle hovedposter i resultatregnskapet. Regnskap og budsjett for idrettslag som er organisert med grupper/avdelinger, skal også omfatte regnskapene og budsjettene for gruppene/avdelingene. Budsjettet skal være realistisk, og resultatet skal ikke vise underskudd med mindre det dekkes av positiv egenkapital. Det vedtatte budsjettet bør fremkomme i en egen kolonne når årsregnskapet fremlegges. </w:t>
      </w:r>
    </w:p>
    <w:p w14:paraId="55CCE57B"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308C758D"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(5) </w:t>
      </w:r>
      <w:r w:rsidRPr="0094611D">
        <w:rPr>
          <w:rFonts w:ascii="Times New Roman" w:eastAsia="Times New Roman" w:hAnsi="Times New Roman" w:cs="Times New Roman"/>
          <w:sz w:val="24"/>
          <w:szCs w:val="24"/>
        </w:rPr>
        <w:tab/>
        <w:t xml:space="preserve">Årsregnskap og årsberetning skal underskrives av samtlige styremedlemmer. Dersom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har daglig leder skal også vedkommende signere.</w:t>
      </w:r>
    </w:p>
    <w:p w14:paraId="17868235"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1E3DF8E2"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(6) </w:t>
      </w:r>
      <w:r w:rsidRPr="0094611D">
        <w:rPr>
          <w:rFonts w:ascii="Times New Roman" w:eastAsia="Times New Roman" w:hAnsi="Times New Roman" w:cs="Times New Roman"/>
          <w:sz w:val="24"/>
          <w:szCs w:val="24"/>
        </w:rPr>
        <w:tab/>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kan ikke gi lån eller stille garantier for lån hvis ikke </w:t>
      </w:r>
      <w:proofErr w:type="spellStart"/>
      <w:r w:rsidRPr="0094611D">
        <w:rPr>
          <w:rFonts w:ascii="Times New Roman" w:eastAsia="Times New Roman" w:hAnsi="Times New Roman" w:cs="Times New Roman"/>
          <w:sz w:val="24"/>
          <w:szCs w:val="24"/>
        </w:rPr>
        <w:t>lånet</w:t>
      </w:r>
      <w:proofErr w:type="spellEnd"/>
      <w:r w:rsidRPr="0094611D">
        <w:rPr>
          <w:rFonts w:ascii="Times New Roman" w:eastAsia="Times New Roman" w:hAnsi="Times New Roman" w:cs="Times New Roman"/>
          <w:sz w:val="24"/>
          <w:szCs w:val="24"/>
        </w:rPr>
        <w:t xml:space="preserve"> eller garantien er sikret med betryggende pant eller annen betryggende sikkerhet. Sikkerheten for lån og garantier skal opplyses i note til årsoppgjøret. </w:t>
      </w:r>
      <w:bookmarkStart w:id="0" w:name="signatur"/>
      <w:bookmarkEnd w:id="0"/>
    </w:p>
    <w:p w14:paraId="4A81B078" w14:textId="77777777" w:rsidR="0094611D" w:rsidRPr="0094611D" w:rsidRDefault="0094611D" w:rsidP="0094611D">
      <w:pPr>
        <w:tabs>
          <w:tab w:val="center" w:pos="4536"/>
          <w:tab w:val="right" w:pos="9072"/>
        </w:tabs>
        <w:spacing w:after="0" w:line="240" w:lineRule="auto"/>
        <w:rPr>
          <w:rFonts w:ascii="Times New Roman" w:eastAsia="Times New Roman" w:hAnsi="Times New Roman" w:cs="Times New Roman"/>
          <w:sz w:val="24"/>
          <w:szCs w:val="24"/>
        </w:rPr>
      </w:pPr>
    </w:p>
    <w:p w14:paraId="6C5BD889"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(7)  </w:t>
      </w:r>
      <w:r w:rsidRPr="0094611D">
        <w:rPr>
          <w:rFonts w:ascii="Times New Roman" w:eastAsia="Times New Roman" w:hAnsi="Times New Roman" w:cs="Times New Roman"/>
          <w:sz w:val="24"/>
          <w:szCs w:val="24"/>
        </w:rPr>
        <w:tab/>
        <w:t xml:space="preserve">Disposisjoner, herunder låneopptak, av ekstraordinær karakter eller betydelig omfang i forhold til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størrelse eller virksomhet, kan kun vedtas av årsmøtet.</w:t>
      </w:r>
    </w:p>
    <w:p w14:paraId="1A8F0405"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p>
    <w:p w14:paraId="7B99FE38"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5DBA9258" w14:textId="77777777" w:rsidR="0094611D" w:rsidRPr="0094611D" w:rsidRDefault="0094611D" w:rsidP="0094611D">
      <w:pPr>
        <w:spacing w:after="0" w:line="240" w:lineRule="auto"/>
        <w:outlineLvl w:val="0"/>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xml:space="preserve">IV. ÅRSMØTE, STYRE, UTVALG MV. </w:t>
      </w:r>
    </w:p>
    <w:p w14:paraId="598D184D"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14EA361D"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xml:space="preserve">§ 13 </w:t>
      </w:r>
      <w:r w:rsidRPr="0094611D">
        <w:rPr>
          <w:rFonts w:ascii="Times New Roman" w:eastAsia="Times New Roman" w:hAnsi="Times New Roman" w:cs="Times New Roman"/>
          <w:b/>
          <w:sz w:val="24"/>
          <w:szCs w:val="24"/>
        </w:rPr>
        <w:tab/>
        <w:t>Årsmøtet</w:t>
      </w:r>
    </w:p>
    <w:p w14:paraId="782ABED6"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1AE822D0" w14:textId="3F54FFB4"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(1)</w:t>
      </w:r>
      <w:r w:rsidRPr="0094611D">
        <w:rPr>
          <w:rFonts w:ascii="Times New Roman" w:eastAsia="Times New Roman" w:hAnsi="Times New Roman" w:cs="Times New Roman"/>
          <w:sz w:val="24"/>
          <w:szCs w:val="24"/>
        </w:rPr>
        <w:tab/>
        <w:t xml:space="preserve">Årsmøtet er </w:t>
      </w:r>
      <w:r w:rsidR="00E81303">
        <w:rPr>
          <w:rFonts w:ascii="Times New Roman" w:eastAsia="Times New Roman" w:hAnsi="Times New Roman" w:cs="Times New Roman"/>
          <w:sz w:val="24"/>
          <w:szCs w:val="24"/>
        </w:rPr>
        <w:t>Bjerke IL Ski</w:t>
      </w:r>
      <w:r w:rsidR="001A5369">
        <w:rPr>
          <w:rFonts w:ascii="Times New Roman" w:eastAsia="Times New Roman" w:hAnsi="Times New Roman" w:cs="Times New Roman"/>
          <w:sz w:val="24"/>
          <w:szCs w:val="24"/>
        </w:rPr>
        <w:t>s</w:t>
      </w:r>
      <w:r w:rsidRPr="0094611D">
        <w:rPr>
          <w:rFonts w:ascii="Times New Roman" w:eastAsia="Times New Roman" w:hAnsi="Times New Roman" w:cs="Times New Roman"/>
          <w:sz w:val="24"/>
          <w:szCs w:val="24"/>
        </w:rPr>
        <w:t xml:space="preserve"> høyeste myndighet, og avholdes hvert år innen utgangen av mars måned.</w:t>
      </w:r>
    </w:p>
    <w:p w14:paraId="568C3DD5"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p>
    <w:p w14:paraId="5D2CFE07"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lastRenderedPageBreak/>
        <w:t>(2)</w:t>
      </w:r>
      <w:r w:rsidRPr="0094611D">
        <w:rPr>
          <w:rFonts w:ascii="Times New Roman" w:eastAsia="Times New Roman" w:hAnsi="Times New Roman" w:cs="Times New Roman"/>
          <w:sz w:val="24"/>
          <w:szCs w:val="24"/>
        </w:rPr>
        <w:tab/>
        <w:t xml:space="preserve">Årsmøtet innkalles av styret med minst én måneds varsel direkte til medlemmene eventuelt på annen forsvarlig måte, herunder ved kunngjøring i pressen, eventuelt på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internettside. Innkallingen kan henvise til at saksdokumentene gjøres tilgjengelig på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internettside eller på annen forsvarlig måte. I så fall skal det fremgå at dokumentene vil bli gjort tilgjengelige senest én uke før årsmøtet. Forslag som skal behandles på årsmøtet, må være sendt til styret senest to uker før årsmøtet. Fullstendig sakliste og andre nødvendige saksdokumenter med forslag til årsmøtet må være gjort tilgjengelig senest én uke før årsmøtet.</w:t>
      </w:r>
    </w:p>
    <w:p w14:paraId="221A30BB"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61CC35C5"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(3)</w:t>
      </w:r>
      <w:r w:rsidRPr="0094611D">
        <w:rPr>
          <w:rFonts w:ascii="Times New Roman" w:eastAsia="Times New Roman" w:hAnsi="Times New Roman" w:cs="Times New Roman"/>
          <w:sz w:val="24"/>
          <w:szCs w:val="24"/>
        </w:rPr>
        <w:tab/>
        <w:t xml:space="preserve">Ved innkalling i strid med bestemmelsen, avgjør årsmøtet hhv. under godkjenning av innkalling og godkjenning av saklisten, om årsmøtet er lovlig innkalt og om det er saker som ikke kan behandles. </w:t>
      </w:r>
    </w:p>
    <w:p w14:paraId="7237BD7A"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5F6CD546"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(4) </w:t>
      </w:r>
      <w:r w:rsidRPr="0094611D">
        <w:rPr>
          <w:rFonts w:ascii="Times New Roman" w:eastAsia="Times New Roman" w:hAnsi="Times New Roman" w:cs="Times New Roman"/>
          <w:sz w:val="24"/>
          <w:szCs w:val="24"/>
        </w:rPr>
        <w:tab/>
        <w:t xml:space="preserve">Alle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medlemmer har adgang til årsmøtet. Årsmøtet kan invitere andre personer og/eller media til å være tilstede, eventuelt vedta at årsmøtet kun er åpent for medlemmer.</w:t>
      </w:r>
    </w:p>
    <w:p w14:paraId="6D3EC441"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1BFBEC0C"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(5) </w:t>
      </w:r>
      <w:r w:rsidRPr="0094611D">
        <w:rPr>
          <w:rFonts w:ascii="Times New Roman" w:eastAsia="Times New Roman" w:hAnsi="Times New Roman" w:cs="Times New Roman"/>
          <w:sz w:val="24"/>
          <w:szCs w:val="24"/>
        </w:rPr>
        <w:tab/>
        <w:t xml:space="preserve">Årsmøtet er vedtaksført dersom det møter et antall stemmeberettigete medlemmer som minst tilsvarer antallet medlemmer i styret iht.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lov. Dersom årsmøtet ikke er vedtaksført, kan det innkalles til årsmøte på nytt uten krav til minimumsdeltakelse.</w:t>
      </w:r>
    </w:p>
    <w:p w14:paraId="2A9B5AB5"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24F39D22"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(6) </w:t>
      </w:r>
      <w:r w:rsidRPr="0094611D">
        <w:rPr>
          <w:rFonts w:ascii="Times New Roman" w:eastAsia="Times New Roman" w:hAnsi="Times New Roman" w:cs="Times New Roman"/>
          <w:sz w:val="24"/>
          <w:szCs w:val="24"/>
        </w:rPr>
        <w:tab/>
        <w:t>På årsmøtet kan ikke behandles forslag om endring i lov eller bestemmelser som ikke er oppført på den sakslisten som er gjort tilgjengelig eller sendt ut. Andre saker kan behandles når 2/3 av de fremmøtte stemmeberettigete vedtar det ved godkjenning av saklisten.</w:t>
      </w:r>
    </w:p>
    <w:p w14:paraId="30DFF0DA"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1A27AA52"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xml:space="preserve">§ 14 </w:t>
      </w:r>
      <w:r w:rsidRPr="0094611D">
        <w:rPr>
          <w:rFonts w:ascii="Times New Roman" w:eastAsia="Times New Roman" w:hAnsi="Times New Roman" w:cs="Times New Roman"/>
          <w:b/>
          <w:sz w:val="24"/>
          <w:szCs w:val="24"/>
        </w:rPr>
        <w:tab/>
        <w:t>Ledelse av årsmøtet</w:t>
      </w:r>
    </w:p>
    <w:p w14:paraId="7EBDDE6E" w14:textId="77777777" w:rsidR="0094611D" w:rsidRPr="0094611D" w:rsidRDefault="0094611D" w:rsidP="0094611D">
      <w:pPr>
        <w:spacing w:after="0" w:line="240" w:lineRule="auto"/>
        <w:rPr>
          <w:rFonts w:ascii="Times New Roman" w:eastAsia="Times New Roman" w:hAnsi="Times New Roman" w:cs="Times New Roman"/>
          <w:b/>
          <w:sz w:val="24"/>
          <w:szCs w:val="24"/>
          <w:highlight w:val="yellow"/>
        </w:rPr>
      </w:pPr>
    </w:p>
    <w:p w14:paraId="550B2F93"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Årsmøtet ledes av valgt dirigent. Verken dirigent eller valgt referent behøver å være medlem. Det kan velges flere dirigenter og referenter.</w:t>
      </w:r>
    </w:p>
    <w:p w14:paraId="292CFFEF"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3E632C05"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xml:space="preserve">§ 15 </w:t>
      </w:r>
      <w:r w:rsidRPr="0094611D">
        <w:rPr>
          <w:rFonts w:ascii="Times New Roman" w:eastAsia="Times New Roman" w:hAnsi="Times New Roman" w:cs="Times New Roman"/>
          <w:b/>
          <w:sz w:val="24"/>
          <w:szCs w:val="24"/>
        </w:rPr>
        <w:tab/>
        <w:t>Årsmøtets oppgaver</w:t>
      </w:r>
    </w:p>
    <w:p w14:paraId="7D9C9E7E"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7C795070" w14:textId="04734D39"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Årsmøtet skal:</w:t>
      </w:r>
    </w:p>
    <w:p w14:paraId="550FE4E1"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5DCC5FE2"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1. Godkjenne de stemmeberettigete.</w:t>
      </w:r>
    </w:p>
    <w:p w14:paraId="04873A45"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2. Godkjenne innkallingen, saklisten og forretningsorden.</w:t>
      </w:r>
    </w:p>
    <w:p w14:paraId="52D32263"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3. Velge dirigent, referent, samt to medlemmer til å underskrive protokollen.</w:t>
      </w:r>
    </w:p>
    <w:p w14:paraId="08DB0816" w14:textId="26E2A94D"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4. Behandle </w:t>
      </w:r>
      <w:r w:rsidR="00E81303">
        <w:rPr>
          <w:rFonts w:ascii="Times New Roman" w:eastAsia="Times New Roman" w:hAnsi="Times New Roman" w:cs="Times New Roman"/>
          <w:sz w:val="24"/>
          <w:szCs w:val="24"/>
        </w:rPr>
        <w:t>Bjerke IL Ski</w:t>
      </w:r>
      <w:r w:rsidR="00695240">
        <w:rPr>
          <w:rFonts w:ascii="Times New Roman" w:eastAsia="Times New Roman" w:hAnsi="Times New Roman" w:cs="Times New Roman"/>
          <w:sz w:val="24"/>
          <w:szCs w:val="24"/>
        </w:rPr>
        <w:t>s</w:t>
      </w:r>
      <w:r w:rsidRPr="0094611D">
        <w:rPr>
          <w:rFonts w:ascii="Times New Roman" w:eastAsia="Times New Roman" w:hAnsi="Times New Roman" w:cs="Times New Roman"/>
          <w:sz w:val="24"/>
          <w:szCs w:val="24"/>
        </w:rPr>
        <w:t xml:space="preserve"> årsberetning, herunder eventuelle gruppeårsmeldinger.</w:t>
      </w:r>
    </w:p>
    <w:p w14:paraId="55D1D87B" w14:textId="6085A991"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5. Behandle </w:t>
      </w:r>
      <w:r w:rsidR="00E81303">
        <w:rPr>
          <w:rFonts w:ascii="Times New Roman" w:eastAsia="Times New Roman" w:hAnsi="Times New Roman" w:cs="Times New Roman"/>
          <w:sz w:val="24"/>
          <w:szCs w:val="24"/>
        </w:rPr>
        <w:t>Bjerke IL Ski</w:t>
      </w:r>
      <w:r w:rsidR="00695240">
        <w:rPr>
          <w:rFonts w:ascii="Times New Roman" w:eastAsia="Times New Roman" w:hAnsi="Times New Roman" w:cs="Times New Roman"/>
          <w:sz w:val="24"/>
          <w:szCs w:val="24"/>
        </w:rPr>
        <w:t>s</w:t>
      </w:r>
      <w:r w:rsidRPr="0094611D">
        <w:rPr>
          <w:rFonts w:ascii="Times New Roman" w:eastAsia="Times New Roman" w:hAnsi="Times New Roman" w:cs="Times New Roman"/>
          <w:sz w:val="24"/>
          <w:szCs w:val="24"/>
        </w:rPr>
        <w:t xml:space="preserve"> regnskap i revidert stand.</w:t>
      </w:r>
      <w:r w:rsidRPr="0094611D">
        <w:rPr>
          <w:rFonts w:ascii="Times New Roman" w:eastAsia="Times New Roman" w:hAnsi="Times New Roman" w:cs="Times New Roman"/>
          <w:sz w:val="24"/>
          <w:szCs w:val="24"/>
          <w:vertAlign w:val="superscript"/>
        </w:rPr>
        <w:t xml:space="preserve"> </w:t>
      </w:r>
    </w:p>
    <w:p w14:paraId="6E6AD221" w14:textId="3AE282E5" w:rsidR="0094611D" w:rsidRPr="0094611D" w:rsidRDefault="0094611D" w:rsidP="0094611D">
      <w:pPr>
        <w:tabs>
          <w:tab w:val="right" w:pos="8646"/>
        </w:tabs>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6. Behandle forslag og saker.</w:t>
      </w:r>
      <w:r w:rsidRPr="0094611D">
        <w:rPr>
          <w:rFonts w:ascii="Times New Roman" w:eastAsia="Times New Roman" w:hAnsi="Times New Roman" w:cs="Times New Roman"/>
          <w:sz w:val="24"/>
          <w:szCs w:val="24"/>
          <w:vertAlign w:val="superscript"/>
        </w:rPr>
        <w:tab/>
      </w:r>
    </w:p>
    <w:p w14:paraId="130C27F7" w14:textId="7A0F2482" w:rsidR="0094611D" w:rsidRPr="0094611D" w:rsidRDefault="0094611D" w:rsidP="00695240">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7. Fastsette medlemskontingent på minst kr 100, og gi </w:t>
      </w:r>
      <w:r w:rsidR="00695240">
        <w:rPr>
          <w:rFonts w:ascii="Times New Roman" w:eastAsia="Times New Roman" w:hAnsi="Times New Roman" w:cs="Times New Roman"/>
          <w:sz w:val="24"/>
          <w:szCs w:val="24"/>
        </w:rPr>
        <w:t>styret</w:t>
      </w:r>
      <w:r w:rsidRPr="0094611D">
        <w:rPr>
          <w:rFonts w:ascii="Times New Roman" w:eastAsia="Times New Roman" w:hAnsi="Times New Roman" w:cs="Times New Roman"/>
          <w:sz w:val="24"/>
          <w:szCs w:val="24"/>
        </w:rPr>
        <w:t xml:space="preserve"> fullmakt til å fastsette treningsavgift for gruppen</w:t>
      </w:r>
      <w:r w:rsidR="00695240">
        <w:rPr>
          <w:rFonts w:ascii="Times New Roman" w:eastAsia="Times New Roman" w:hAnsi="Times New Roman" w:cs="Times New Roman"/>
          <w:sz w:val="24"/>
          <w:szCs w:val="24"/>
        </w:rPr>
        <w:t>e</w:t>
      </w:r>
      <w:r w:rsidRPr="0094611D">
        <w:rPr>
          <w:rFonts w:ascii="Times New Roman" w:eastAsia="Times New Roman" w:hAnsi="Times New Roman" w:cs="Times New Roman"/>
          <w:sz w:val="24"/>
          <w:szCs w:val="24"/>
        </w:rPr>
        <w:t>s aktivitet</w:t>
      </w:r>
      <w:r w:rsidR="00695240">
        <w:rPr>
          <w:rFonts w:ascii="Times New Roman" w:eastAsia="Times New Roman" w:hAnsi="Times New Roman" w:cs="Times New Roman"/>
          <w:sz w:val="24"/>
          <w:szCs w:val="24"/>
        </w:rPr>
        <w:t>er</w:t>
      </w:r>
      <w:r w:rsidRPr="0094611D">
        <w:rPr>
          <w:rFonts w:ascii="Times New Roman" w:eastAsia="Times New Roman" w:hAnsi="Times New Roman" w:cs="Times New Roman"/>
          <w:sz w:val="24"/>
          <w:szCs w:val="24"/>
        </w:rPr>
        <w:t>.</w:t>
      </w:r>
    </w:p>
    <w:p w14:paraId="5465D877" w14:textId="31F88A69"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8. Vedta </w:t>
      </w:r>
      <w:r w:rsidR="00E81303">
        <w:rPr>
          <w:rFonts w:ascii="Times New Roman" w:eastAsia="Times New Roman" w:hAnsi="Times New Roman" w:cs="Times New Roman"/>
          <w:sz w:val="24"/>
          <w:szCs w:val="24"/>
        </w:rPr>
        <w:t>Bjerke IL Ski</w:t>
      </w:r>
      <w:r w:rsidR="00695240">
        <w:rPr>
          <w:rFonts w:ascii="Times New Roman" w:eastAsia="Times New Roman" w:hAnsi="Times New Roman" w:cs="Times New Roman"/>
          <w:sz w:val="24"/>
          <w:szCs w:val="24"/>
        </w:rPr>
        <w:t>s</w:t>
      </w:r>
      <w:r w:rsidRPr="0094611D">
        <w:rPr>
          <w:rFonts w:ascii="Times New Roman" w:eastAsia="Times New Roman" w:hAnsi="Times New Roman" w:cs="Times New Roman"/>
          <w:sz w:val="24"/>
          <w:szCs w:val="24"/>
        </w:rPr>
        <w:t xml:space="preserve"> budsjett.</w:t>
      </w:r>
    </w:p>
    <w:p w14:paraId="622E2DBD" w14:textId="02C6FB2B"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9. Behandle </w:t>
      </w:r>
      <w:r w:rsidR="00E81303">
        <w:rPr>
          <w:rFonts w:ascii="Times New Roman" w:eastAsia="Times New Roman" w:hAnsi="Times New Roman" w:cs="Times New Roman"/>
          <w:sz w:val="24"/>
          <w:szCs w:val="24"/>
        </w:rPr>
        <w:t>Bjerke IL Ski</w:t>
      </w:r>
      <w:r w:rsidR="00695240">
        <w:rPr>
          <w:rFonts w:ascii="Times New Roman" w:eastAsia="Times New Roman" w:hAnsi="Times New Roman" w:cs="Times New Roman"/>
          <w:sz w:val="24"/>
          <w:szCs w:val="24"/>
        </w:rPr>
        <w:t>s</w:t>
      </w:r>
      <w:r w:rsidRPr="0094611D">
        <w:rPr>
          <w:rFonts w:ascii="Times New Roman" w:eastAsia="Times New Roman" w:hAnsi="Times New Roman" w:cs="Times New Roman"/>
          <w:sz w:val="24"/>
          <w:szCs w:val="24"/>
        </w:rPr>
        <w:t xml:space="preserve"> organisasjonsplan.</w:t>
      </w:r>
    </w:p>
    <w:p w14:paraId="209D83B4" w14:textId="4CF99505" w:rsidR="0094611D" w:rsidRPr="0094611D" w:rsidRDefault="0094611D" w:rsidP="0094611D">
      <w:pPr>
        <w:tabs>
          <w:tab w:val="left" w:pos="7173"/>
        </w:tabs>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lastRenderedPageBreak/>
        <w:t>10. Foreta følgende valg:</w:t>
      </w:r>
    </w:p>
    <w:p w14:paraId="55D25446" w14:textId="77777777" w:rsidR="0094611D" w:rsidRPr="0094611D" w:rsidRDefault="0094611D" w:rsidP="0094611D">
      <w:pPr>
        <w:numPr>
          <w:ilvl w:val="0"/>
          <w:numId w:val="1"/>
        </w:num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Leder og nestleder</w:t>
      </w:r>
    </w:p>
    <w:p w14:paraId="00F7F101" w14:textId="291FC225" w:rsidR="0094611D" w:rsidRPr="0094611D" w:rsidRDefault="00816205" w:rsidP="0094611D">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94611D" w:rsidRPr="0094611D">
        <w:rPr>
          <w:rFonts w:ascii="Times New Roman" w:eastAsia="Times New Roman" w:hAnsi="Times New Roman" w:cs="Times New Roman"/>
          <w:sz w:val="24"/>
          <w:szCs w:val="24"/>
        </w:rPr>
        <w:t>styremedlem</w:t>
      </w:r>
      <w:r>
        <w:rPr>
          <w:rFonts w:ascii="Times New Roman" w:eastAsia="Times New Roman" w:hAnsi="Times New Roman" w:cs="Times New Roman"/>
          <w:sz w:val="24"/>
          <w:szCs w:val="24"/>
        </w:rPr>
        <w:t>mer</w:t>
      </w:r>
    </w:p>
    <w:p w14:paraId="42E5523C" w14:textId="77777777" w:rsidR="0094611D" w:rsidRPr="0094611D" w:rsidRDefault="0094611D" w:rsidP="0094611D">
      <w:pPr>
        <w:numPr>
          <w:ilvl w:val="0"/>
          <w:numId w:val="1"/>
        </w:num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Øvrige valg i henhold til vedtatt organisasjonsplan, jf. pkt. 9.</w:t>
      </w:r>
    </w:p>
    <w:p w14:paraId="72909B57" w14:textId="4267BBD7" w:rsidR="0094611D" w:rsidRPr="0094611D" w:rsidRDefault="0094611D" w:rsidP="0094611D">
      <w:pPr>
        <w:numPr>
          <w:ilvl w:val="0"/>
          <w:numId w:val="1"/>
        </w:num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To revisorer. </w:t>
      </w:r>
    </w:p>
    <w:p w14:paraId="30A45237" w14:textId="6CD27709" w:rsidR="0094611D" w:rsidRPr="0094611D" w:rsidRDefault="00695240" w:rsidP="0094611D">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bookmarkStart w:id="1" w:name="_GoBack"/>
      <w:bookmarkEnd w:id="1"/>
      <w:r w:rsidR="0094611D" w:rsidRPr="0094611D">
        <w:rPr>
          <w:rFonts w:ascii="Times New Roman" w:eastAsia="Times New Roman" w:hAnsi="Times New Roman" w:cs="Times New Roman"/>
          <w:sz w:val="24"/>
          <w:szCs w:val="24"/>
        </w:rPr>
        <w:t>i styret fullmakt til å oppnevne representante</w:t>
      </w:r>
      <w:r>
        <w:rPr>
          <w:rFonts w:ascii="Times New Roman" w:eastAsia="Times New Roman" w:hAnsi="Times New Roman" w:cs="Times New Roman"/>
          <w:sz w:val="24"/>
          <w:szCs w:val="24"/>
        </w:rPr>
        <w:t>r til ting og møter i de organisasjonsledd Bjerke IL Ski har representasjonsrett</w:t>
      </w:r>
      <w:r w:rsidR="0094611D" w:rsidRPr="0094611D">
        <w:rPr>
          <w:rFonts w:ascii="Times New Roman" w:eastAsia="Times New Roman" w:hAnsi="Times New Roman" w:cs="Times New Roman"/>
          <w:sz w:val="24"/>
          <w:szCs w:val="24"/>
        </w:rPr>
        <w:t>.</w:t>
      </w:r>
    </w:p>
    <w:p w14:paraId="2AF2DA54" w14:textId="77777777" w:rsidR="0094611D" w:rsidRPr="0094611D" w:rsidRDefault="0094611D" w:rsidP="0094611D">
      <w:pPr>
        <w:numPr>
          <w:ilvl w:val="0"/>
          <w:numId w:val="1"/>
        </w:num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Valgkomité med leder, to medlemmer og ett varamedlem.</w:t>
      </w:r>
    </w:p>
    <w:p w14:paraId="41AE93E5"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616C87B0" w14:textId="77777777" w:rsidR="0094611D" w:rsidRPr="0094611D" w:rsidRDefault="0094611D" w:rsidP="0094611D">
      <w:pPr>
        <w:spacing w:after="0" w:line="240" w:lineRule="auto"/>
        <w:ind w:left="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Leder og nestleder velges enkeltvis. De øvrige medlemmer velges samlet. Deretter velges varamedlemmene samlet, og ved skriftlig valg avgjøres rekkefølgen i forhold til stemmetall.</w:t>
      </w:r>
    </w:p>
    <w:p w14:paraId="1B9E606D"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25E6083F"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xml:space="preserve">§ 16 </w:t>
      </w:r>
      <w:r w:rsidRPr="0094611D">
        <w:rPr>
          <w:rFonts w:ascii="Times New Roman" w:eastAsia="Times New Roman" w:hAnsi="Times New Roman" w:cs="Times New Roman"/>
          <w:b/>
          <w:sz w:val="24"/>
          <w:szCs w:val="24"/>
        </w:rPr>
        <w:tab/>
        <w:t>Stemmegivning på årsmøtet</w:t>
      </w:r>
    </w:p>
    <w:p w14:paraId="04D719C7"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4B04A64F"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(1) </w:t>
      </w:r>
      <w:r w:rsidRPr="0094611D">
        <w:rPr>
          <w:rFonts w:ascii="Times New Roman" w:eastAsia="Times New Roman" w:hAnsi="Times New Roman" w:cs="Times New Roman"/>
          <w:sz w:val="24"/>
          <w:szCs w:val="24"/>
        </w:rPr>
        <w:tab/>
        <w:t xml:space="preserve">Med mindre annet er bestemt i denne lov, skal et vedtak, for å være gyldig, være truffet med alminnelig flertall av de avgitte stemmer. Ingen representant har mer enn én stemme. Ingen kan møte eller avgi stemme ved fullmakt. Blanke stemmer skal anses som ikke avgitt. </w:t>
      </w:r>
    </w:p>
    <w:p w14:paraId="0C6CF553"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4B0C35B6"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(2) </w:t>
      </w:r>
      <w:r w:rsidRPr="0094611D">
        <w:rPr>
          <w:rFonts w:ascii="Times New Roman" w:eastAsia="Times New Roman" w:hAnsi="Times New Roman" w:cs="Times New Roman"/>
          <w:sz w:val="24"/>
          <w:szCs w:val="24"/>
        </w:rPr>
        <w:tab/>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14:paraId="2E7568AD"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693D7B5A"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(3)</w:t>
      </w:r>
      <w:r w:rsidRPr="0094611D">
        <w:rPr>
          <w:rFonts w:ascii="Times New Roman" w:eastAsia="Times New Roman" w:hAnsi="Times New Roman" w:cs="Times New Roman"/>
          <w:sz w:val="24"/>
          <w:szCs w:val="24"/>
        </w:rPr>
        <w:tab/>
        <w:t xml:space="preserve">Når et valg foregår enkeltvis og ingen kandidat oppnår mer enn halvparten av de avgitte stemmer, foretas omvalg mellom de to kandidater som har oppnådd flest stemmer. Er det ved omvalg stemmelikhet, avgjøres valget ved loddtrekning. </w:t>
      </w:r>
    </w:p>
    <w:p w14:paraId="76B228F9"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2BDACD46"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(4) </w:t>
      </w:r>
      <w:r w:rsidRPr="0094611D">
        <w:rPr>
          <w:rFonts w:ascii="Times New Roman" w:eastAsia="Times New Roman" w:hAnsi="Times New Roman" w:cs="Times New Roman"/>
          <w:sz w:val="24"/>
          <w:szCs w:val="24"/>
        </w:rPr>
        <w:tab/>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0401B0CE"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4FE86F0E"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xml:space="preserve">§ 17 </w:t>
      </w:r>
      <w:r w:rsidRPr="0094611D">
        <w:rPr>
          <w:rFonts w:ascii="Times New Roman" w:eastAsia="Times New Roman" w:hAnsi="Times New Roman" w:cs="Times New Roman"/>
          <w:b/>
          <w:sz w:val="24"/>
          <w:szCs w:val="24"/>
        </w:rPr>
        <w:tab/>
        <w:t xml:space="preserve">Ekstraordinært årsmøte </w:t>
      </w:r>
    </w:p>
    <w:p w14:paraId="22F949F9"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50979FC9"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(1) </w:t>
      </w:r>
      <w:r w:rsidRPr="0094611D">
        <w:rPr>
          <w:rFonts w:ascii="Times New Roman" w:eastAsia="Times New Roman" w:hAnsi="Times New Roman" w:cs="Times New Roman"/>
          <w:sz w:val="24"/>
          <w:szCs w:val="24"/>
        </w:rPr>
        <w:tab/>
        <w:t xml:space="preserve">Ekstraordinært årsmøte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innkalles av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styre med minst 14 dagers varsel etter:</w:t>
      </w:r>
    </w:p>
    <w:p w14:paraId="63D9C30D"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341CAC2E" w14:textId="77777777" w:rsidR="0094611D" w:rsidRPr="0094611D" w:rsidRDefault="0094611D" w:rsidP="0094611D">
      <w:pPr>
        <w:spacing w:after="0" w:line="240" w:lineRule="auto"/>
        <w:ind w:firstLine="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a) Vedtak av årsmøtet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w:t>
      </w:r>
    </w:p>
    <w:p w14:paraId="4B062E1D" w14:textId="77777777" w:rsidR="0094611D" w:rsidRPr="0094611D" w:rsidRDefault="0094611D" w:rsidP="0094611D">
      <w:pPr>
        <w:spacing w:after="0" w:line="240" w:lineRule="auto"/>
        <w:ind w:firstLine="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b) Vedtak av styret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w:t>
      </w:r>
    </w:p>
    <w:p w14:paraId="4723DA5D" w14:textId="77777777" w:rsidR="0094611D" w:rsidRPr="0094611D" w:rsidRDefault="0094611D" w:rsidP="0094611D">
      <w:pPr>
        <w:spacing w:after="0" w:line="240" w:lineRule="auto"/>
        <w:ind w:firstLine="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c) Vedtak av styre eller årsmøte/ting i overordnet organisasjonsledd.</w:t>
      </w:r>
    </w:p>
    <w:p w14:paraId="457CF4BB" w14:textId="77777777" w:rsidR="0094611D" w:rsidRPr="0094611D" w:rsidRDefault="0094611D" w:rsidP="0094611D">
      <w:pPr>
        <w:spacing w:after="0" w:line="240" w:lineRule="auto"/>
        <w:ind w:firstLine="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lastRenderedPageBreak/>
        <w:t xml:space="preserve">d) Skriftlig krav fra 1/3 av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stemmeberettigete medlemmer.</w:t>
      </w:r>
    </w:p>
    <w:p w14:paraId="65C586B1" w14:textId="77777777" w:rsidR="0094611D" w:rsidRPr="0094611D" w:rsidRDefault="0094611D" w:rsidP="0094611D">
      <w:pPr>
        <w:spacing w:after="0" w:line="240" w:lineRule="auto"/>
        <w:contextualSpacing/>
        <w:rPr>
          <w:rFonts w:ascii="Times New Roman" w:eastAsia="Times New Roman" w:hAnsi="Times New Roman" w:cs="Times New Roman"/>
          <w:sz w:val="24"/>
          <w:szCs w:val="24"/>
        </w:rPr>
      </w:pPr>
    </w:p>
    <w:p w14:paraId="65CD2F8E" w14:textId="77777777" w:rsidR="0094611D" w:rsidRPr="0094611D" w:rsidRDefault="0094611D" w:rsidP="0094611D">
      <w:pPr>
        <w:spacing w:after="0" w:line="240" w:lineRule="auto"/>
        <w:ind w:left="720" w:hanging="720"/>
        <w:contextualSpacing/>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(2)</w:t>
      </w:r>
      <w:r w:rsidRPr="0094611D">
        <w:rPr>
          <w:rFonts w:ascii="Times New Roman" w:eastAsia="Times New Roman" w:hAnsi="Times New Roman" w:cs="Times New Roman"/>
          <w:sz w:val="24"/>
          <w:szCs w:val="24"/>
        </w:rPr>
        <w:tab/>
        <w:t xml:space="preserve">Ekstraordinært årsmøte innkalles direkte til medlemmene eventuelt på annen forsvarlig måte, herunder ved kunngjøring i pressen, eventuelt på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internettside. Saklisten og andre nødvendige dokumenter skal enten følge vedlagt innkallingen eller være gjort tilgjengelig på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internettside eller annen forsvarlig måte. I sistnevnte tilfeller skal det fremgå av innkallingen at saksdokumentene er gjort tilgjengelig på annen måte, og dokumentene skal være gjort tilgjengelige på innkallingstidspunktet. </w:t>
      </w:r>
    </w:p>
    <w:p w14:paraId="0BA65313"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06CDB661"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(3) </w:t>
      </w:r>
      <w:r w:rsidRPr="0094611D">
        <w:rPr>
          <w:rFonts w:ascii="Times New Roman" w:eastAsia="Times New Roman" w:hAnsi="Times New Roman" w:cs="Times New Roman"/>
          <w:sz w:val="24"/>
          <w:szCs w:val="24"/>
        </w:rPr>
        <w:tab/>
        <w:t>Ekstraordinært årsmøte er vedtaksført dersom det møter et antall stemmeberettigete medlemmer som minst tilsvarer antall medlemmer av styret iht. denne lov. Dersom det ekstraordinære årsmøtet ikke er vedtaksført, kan det innkalles til årsmøte på nytt uten krav til minimumsdeltakelse.</w:t>
      </w:r>
    </w:p>
    <w:p w14:paraId="1CDA5CBD"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00248CAA"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(4)</w:t>
      </w:r>
      <w:r w:rsidRPr="0094611D">
        <w:rPr>
          <w:rFonts w:ascii="Times New Roman" w:eastAsia="Times New Roman" w:hAnsi="Times New Roman" w:cs="Times New Roman"/>
          <w:sz w:val="24"/>
          <w:szCs w:val="24"/>
        </w:rPr>
        <w:tab/>
        <w:t xml:space="preserve">Ekstraordinært årsmøte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skal bare behandle de saker som er angitt i vedtaket eller i kravet om innkalling av det ekstraordinære årsmøtet. </w:t>
      </w:r>
    </w:p>
    <w:p w14:paraId="15350C9C"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p>
    <w:p w14:paraId="2F316EA7"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(5)</w:t>
      </w:r>
      <w:r w:rsidRPr="0094611D">
        <w:rPr>
          <w:rFonts w:ascii="Times New Roman" w:eastAsia="Times New Roman" w:hAnsi="Times New Roman" w:cs="Times New Roman"/>
          <w:sz w:val="24"/>
          <w:szCs w:val="24"/>
        </w:rPr>
        <w:tab/>
        <w:t>Ved innkalling i strid med bestemmelsen, avgjør det ekstraordinære årsmøtet hhv. under godkjenning av innkalling og godkjenning av saklisten, om det ekstraordinære årsmøtet er lovlig innkalt og om det er saker som ikke kan behandles.</w:t>
      </w:r>
    </w:p>
    <w:p w14:paraId="166EC46F"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3272921E"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705C60C9"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b/>
          <w:sz w:val="24"/>
          <w:szCs w:val="24"/>
        </w:rPr>
        <w:t xml:space="preserve">§ 18 </w:t>
      </w:r>
      <w:r w:rsidRPr="0094611D">
        <w:rPr>
          <w:rFonts w:ascii="Times New Roman" w:eastAsia="Times New Roman" w:hAnsi="Times New Roman" w:cs="Times New Roman"/>
          <w:b/>
          <w:sz w:val="24"/>
          <w:szCs w:val="24"/>
        </w:rPr>
        <w:tab/>
      </w:r>
      <w:r w:rsidR="00E81303">
        <w:rPr>
          <w:rFonts w:ascii="Times New Roman" w:eastAsia="Times New Roman" w:hAnsi="Times New Roman" w:cs="Times New Roman"/>
          <w:b/>
          <w:sz w:val="24"/>
          <w:szCs w:val="24"/>
        </w:rPr>
        <w:t>Bjerke IL Ski</w:t>
      </w:r>
      <w:r w:rsidRPr="0094611D">
        <w:rPr>
          <w:rFonts w:ascii="Times New Roman" w:eastAsia="Times New Roman" w:hAnsi="Times New Roman" w:cs="Times New Roman"/>
          <w:b/>
          <w:sz w:val="24"/>
          <w:szCs w:val="24"/>
        </w:rPr>
        <w:t xml:space="preserve"> styre</w:t>
      </w:r>
    </w:p>
    <w:p w14:paraId="22FA01B2"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6C1FDB1C" w14:textId="209DFC00"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(1)</w:t>
      </w:r>
      <w:r w:rsidRPr="0094611D">
        <w:rPr>
          <w:rFonts w:ascii="Times New Roman" w:eastAsia="Times New Roman" w:hAnsi="Times New Roman" w:cs="Times New Roman"/>
          <w:sz w:val="24"/>
          <w:szCs w:val="24"/>
        </w:rPr>
        <w:tab/>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ledes og forpliktes av styret, som er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høyeste myndighet mellom årsmøtene. </w:t>
      </w:r>
    </w:p>
    <w:p w14:paraId="1D25AC06"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4945168E"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(2)</w:t>
      </w:r>
      <w:r w:rsidRPr="0094611D">
        <w:rPr>
          <w:rFonts w:ascii="Times New Roman" w:eastAsia="Times New Roman" w:hAnsi="Times New Roman" w:cs="Times New Roman"/>
          <w:sz w:val="24"/>
          <w:szCs w:val="24"/>
        </w:rPr>
        <w:tab/>
        <w:t>Styret skal bl.a.:</w:t>
      </w:r>
    </w:p>
    <w:p w14:paraId="7A7F1E26" w14:textId="77777777" w:rsidR="0094611D" w:rsidRPr="0094611D" w:rsidRDefault="0094611D" w:rsidP="0094611D">
      <w:pPr>
        <w:spacing w:after="0" w:line="240" w:lineRule="auto"/>
        <w:ind w:left="144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a)</w:t>
      </w:r>
      <w:r w:rsidRPr="0094611D">
        <w:rPr>
          <w:rFonts w:ascii="Times New Roman" w:eastAsia="Times New Roman" w:hAnsi="Times New Roman" w:cs="Times New Roman"/>
          <w:sz w:val="24"/>
          <w:szCs w:val="24"/>
        </w:rPr>
        <w:tab/>
        <w:t>Iverksette årsmøtets og overordnede organisasjonsledds regelverk og vedtak.</w:t>
      </w:r>
    </w:p>
    <w:p w14:paraId="79B48C77" w14:textId="77777777" w:rsidR="0094611D" w:rsidRPr="0094611D" w:rsidRDefault="0094611D" w:rsidP="0094611D">
      <w:pPr>
        <w:spacing w:after="0" w:line="240" w:lineRule="auto"/>
        <w:ind w:left="1440" w:hanging="735"/>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b)</w:t>
      </w:r>
      <w:r w:rsidRPr="0094611D">
        <w:rPr>
          <w:rFonts w:ascii="Times New Roman" w:eastAsia="Times New Roman" w:hAnsi="Times New Roman" w:cs="Times New Roman"/>
          <w:sz w:val="24"/>
          <w:szCs w:val="24"/>
        </w:rPr>
        <w:tab/>
        <w:t xml:space="preserve">Påse at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midler brukes og forvaltes på en forsiktig måte i samsvar med de vedtak som er fattet på årsmøtet eller i overordnet organisasjonsledd, og sørge for at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har en tilfredsstillende organisering av regnskaps- og budsjettfunksjonen samt en forsvarlig økonomistyring.</w:t>
      </w:r>
    </w:p>
    <w:p w14:paraId="1E7DAA64" w14:textId="77777777" w:rsidR="0094611D" w:rsidRPr="0094611D" w:rsidRDefault="0094611D" w:rsidP="0094611D">
      <w:pPr>
        <w:spacing w:after="0" w:line="240" w:lineRule="auto"/>
        <w:ind w:left="1440" w:hanging="735"/>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c) </w:t>
      </w:r>
      <w:r w:rsidRPr="0094611D">
        <w:rPr>
          <w:rFonts w:ascii="Times New Roman" w:eastAsia="Times New Roman" w:hAnsi="Times New Roman" w:cs="Times New Roman"/>
          <w:sz w:val="24"/>
          <w:szCs w:val="24"/>
        </w:rPr>
        <w:tab/>
        <w:t>Etter behov oppnevne komiteer/utvalg/personer for spesielle oppgaver og utarbeide mandat/instruks for disse.</w:t>
      </w:r>
    </w:p>
    <w:p w14:paraId="55FE8D3A" w14:textId="77777777" w:rsidR="0094611D" w:rsidRPr="0094611D" w:rsidRDefault="0094611D" w:rsidP="0094611D">
      <w:pPr>
        <w:spacing w:after="0" w:line="240" w:lineRule="auto"/>
        <w:ind w:firstLine="705"/>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d) </w:t>
      </w:r>
      <w:r w:rsidRPr="0094611D">
        <w:rPr>
          <w:rFonts w:ascii="Times New Roman" w:eastAsia="Times New Roman" w:hAnsi="Times New Roman" w:cs="Times New Roman"/>
          <w:sz w:val="24"/>
          <w:szCs w:val="24"/>
        </w:rPr>
        <w:tab/>
        <w:t xml:space="preserve">Representere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utad.</w:t>
      </w:r>
    </w:p>
    <w:p w14:paraId="217CCE2D" w14:textId="18FCA81A" w:rsidR="0094611D" w:rsidRPr="0094611D" w:rsidRDefault="0094611D" w:rsidP="0094611D">
      <w:pPr>
        <w:spacing w:after="0" w:line="240" w:lineRule="auto"/>
        <w:ind w:firstLine="705"/>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e) </w:t>
      </w:r>
      <w:r w:rsidRPr="0094611D">
        <w:rPr>
          <w:rFonts w:ascii="Times New Roman" w:eastAsia="Times New Roman" w:hAnsi="Times New Roman" w:cs="Times New Roman"/>
          <w:sz w:val="24"/>
          <w:szCs w:val="24"/>
        </w:rPr>
        <w:tab/>
        <w:t>Oppnevne ansvarlig for politiattestordningen.</w:t>
      </w:r>
      <w:r w:rsidR="00267625">
        <w:rPr>
          <w:rStyle w:val="Merknadsreferanse"/>
        </w:rPr>
        <w:t xml:space="preserve"> </w:t>
      </w:r>
      <w:r w:rsidRPr="0094611D">
        <w:rPr>
          <w:rFonts w:ascii="Times New Roman" w:eastAsia="Times New Roman" w:hAnsi="Times New Roman" w:cs="Times New Roman"/>
          <w:sz w:val="24"/>
          <w:szCs w:val="24"/>
        </w:rPr>
        <w:t xml:space="preserve"> </w:t>
      </w:r>
    </w:p>
    <w:p w14:paraId="4BFE6199" w14:textId="2FC9A2F2" w:rsidR="0094611D" w:rsidRPr="0094611D" w:rsidRDefault="0094611D" w:rsidP="0094611D">
      <w:pPr>
        <w:spacing w:after="0" w:line="240" w:lineRule="auto"/>
        <w:ind w:firstLine="705"/>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f)</w:t>
      </w:r>
      <w:r w:rsidRPr="0094611D">
        <w:rPr>
          <w:rFonts w:ascii="Times New Roman" w:eastAsia="Times New Roman" w:hAnsi="Times New Roman" w:cs="Times New Roman"/>
          <w:sz w:val="24"/>
          <w:szCs w:val="24"/>
        </w:rPr>
        <w:tab/>
        <w:t xml:space="preserve">Oppnevne en ansvarlig (tillitsvalgt eller ansatt) for barneidretten. </w:t>
      </w:r>
    </w:p>
    <w:p w14:paraId="78F30ED5"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1F8D02EF"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7FB6408B"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(3) </w:t>
      </w:r>
      <w:r w:rsidRPr="0094611D">
        <w:rPr>
          <w:rFonts w:ascii="Times New Roman" w:eastAsia="Times New Roman" w:hAnsi="Times New Roman" w:cs="Times New Roman"/>
          <w:sz w:val="24"/>
          <w:szCs w:val="24"/>
        </w:rPr>
        <w:tab/>
        <w:t>Styret skal avholde møter når lederen bestemmer det eller minst to av styrets medlemmer forlanger det.</w:t>
      </w:r>
    </w:p>
    <w:p w14:paraId="0DD71DC5"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436DBE7D" w14:textId="77777777" w:rsidR="00013D09" w:rsidRDefault="00013D09" w:rsidP="0094611D">
      <w:pPr>
        <w:widowControl w:val="0"/>
        <w:autoSpaceDE w:val="0"/>
        <w:autoSpaceDN w:val="0"/>
        <w:adjustRightInd w:val="0"/>
        <w:spacing w:after="0" w:line="240" w:lineRule="auto"/>
        <w:ind w:left="720" w:hanging="720"/>
        <w:rPr>
          <w:rFonts w:ascii="Times New Roman" w:eastAsia="Times New Roman" w:hAnsi="Times New Roman" w:cs="Times New Roman"/>
          <w:b/>
          <w:sz w:val="24"/>
          <w:szCs w:val="24"/>
          <w:lang w:eastAsia="nb-NO"/>
        </w:rPr>
      </w:pPr>
    </w:p>
    <w:p w14:paraId="109DB90E" w14:textId="77777777" w:rsidR="0094611D" w:rsidRPr="0094611D" w:rsidRDefault="0094611D" w:rsidP="0094611D">
      <w:pPr>
        <w:widowControl w:val="0"/>
        <w:autoSpaceDE w:val="0"/>
        <w:autoSpaceDN w:val="0"/>
        <w:adjustRightInd w:val="0"/>
        <w:spacing w:after="0" w:line="240" w:lineRule="auto"/>
        <w:ind w:left="720" w:hanging="720"/>
        <w:rPr>
          <w:rFonts w:ascii="Times New Roman" w:eastAsia="Times New Roman" w:hAnsi="Times New Roman" w:cs="Times New Roman"/>
          <w:b/>
          <w:sz w:val="24"/>
          <w:szCs w:val="24"/>
          <w:lang w:eastAsia="nb-NO"/>
        </w:rPr>
      </w:pPr>
      <w:r w:rsidRPr="0094611D">
        <w:rPr>
          <w:rFonts w:ascii="Times New Roman" w:eastAsia="Times New Roman" w:hAnsi="Times New Roman" w:cs="Times New Roman"/>
          <w:b/>
          <w:sz w:val="24"/>
          <w:szCs w:val="24"/>
          <w:lang w:eastAsia="nb-NO"/>
        </w:rPr>
        <w:t xml:space="preserve">§ 19 </w:t>
      </w:r>
      <w:r w:rsidRPr="0094611D">
        <w:rPr>
          <w:rFonts w:ascii="Times New Roman" w:eastAsia="Times New Roman" w:hAnsi="Times New Roman" w:cs="Times New Roman"/>
          <w:b/>
          <w:sz w:val="24"/>
          <w:szCs w:val="24"/>
          <w:lang w:eastAsia="nb-NO"/>
        </w:rPr>
        <w:tab/>
        <w:t>Grupper og komiteer</w:t>
      </w:r>
    </w:p>
    <w:p w14:paraId="0DD10131" w14:textId="77777777" w:rsidR="0094611D" w:rsidRPr="0094611D" w:rsidRDefault="0094611D" w:rsidP="0094611D">
      <w:pPr>
        <w:widowControl w:val="0"/>
        <w:autoSpaceDE w:val="0"/>
        <w:autoSpaceDN w:val="0"/>
        <w:adjustRightInd w:val="0"/>
        <w:spacing w:after="0" w:line="240" w:lineRule="auto"/>
        <w:ind w:left="720" w:hanging="720"/>
        <w:rPr>
          <w:rFonts w:ascii="Times New Roman" w:eastAsia="Times New Roman" w:hAnsi="Times New Roman" w:cs="Times New Roman"/>
          <w:b/>
          <w:sz w:val="20"/>
          <w:szCs w:val="20"/>
          <w:lang w:eastAsia="nb-NO"/>
        </w:rPr>
      </w:pPr>
    </w:p>
    <w:p w14:paraId="262763A2" w14:textId="77777777" w:rsidR="0094611D" w:rsidRPr="0094611D" w:rsidRDefault="0094611D" w:rsidP="0094611D">
      <w:pPr>
        <w:widowControl w:val="0"/>
        <w:autoSpaceDE w:val="0"/>
        <w:autoSpaceDN w:val="0"/>
        <w:adjustRightInd w:val="0"/>
        <w:spacing w:after="0" w:line="240" w:lineRule="auto"/>
        <w:ind w:left="720" w:hanging="720"/>
        <w:rPr>
          <w:rFonts w:ascii="Times New Roman" w:eastAsia="Times New Roman" w:hAnsi="Times New Roman" w:cs="Times New Roman"/>
          <w:sz w:val="24"/>
          <w:szCs w:val="24"/>
          <w:lang w:eastAsia="nb-NO"/>
        </w:rPr>
      </w:pPr>
      <w:r w:rsidRPr="0094611D">
        <w:rPr>
          <w:rFonts w:ascii="Times New Roman" w:eastAsia="Times New Roman" w:hAnsi="Times New Roman" w:cs="Times New Roman"/>
          <w:sz w:val="24"/>
          <w:szCs w:val="24"/>
          <w:lang w:eastAsia="nb-NO"/>
        </w:rPr>
        <w:t xml:space="preserve">(1) </w:t>
      </w:r>
      <w:r w:rsidRPr="0094611D">
        <w:rPr>
          <w:rFonts w:ascii="Times New Roman" w:eastAsia="Times New Roman" w:hAnsi="Times New Roman" w:cs="Times New Roman"/>
          <w:sz w:val="24"/>
          <w:szCs w:val="24"/>
          <w:lang w:eastAsia="nb-NO"/>
        </w:rPr>
        <w:tab/>
        <w:t xml:space="preserve">Valgkomiteen velges på årsmøtet på fritt grunnlag, etter innstilling fra styret, og skal legge frem innstilling på kandidater til alle øvrige tillitsverv som skal velges på årsmøtet. Medlem av valgkomité som selv blir kandidat til verv, plikter å tre ut av valgkomiteen. </w:t>
      </w:r>
    </w:p>
    <w:p w14:paraId="5026057B"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5DAD3266"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(2) </w:t>
      </w:r>
      <w:r w:rsidRPr="0094611D">
        <w:rPr>
          <w:rFonts w:ascii="Times New Roman" w:eastAsia="Times New Roman" w:hAnsi="Times New Roman" w:cs="Times New Roman"/>
          <w:sz w:val="24"/>
          <w:szCs w:val="24"/>
        </w:rPr>
        <w:tab/>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årsmøte kan beslutte å opprette og nedlegge grupper, og hvordan disse skal organiseres og ledes. Dette vedtas i forbindelse med årlig behandling av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organisasjonsplan, jf. § 15 pkt. 9.</w:t>
      </w:r>
    </w:p>
    <w:p w14:paraId="5873506A"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5AE0D8C9"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(3) </w:t>
      </w:r>
      <w:r w:rsidRPr="0094611D">
        <w:rPr>
          <w:rFonts w:ascii="Times New Roman" w:eastAsia="Times New Roman" w:hAnsi="Times New Roman" w:cs="Times New Roman"/>
          <w:sz w:val="24"/>
          <w:szCs w:val="24"/>
        </w:rPr>
        <w:tab/>
        <w:t xml:space="preserve">Dersom lagets årsmøte ved behandlingen av organisasjonsplanen har vedtatt å opprette grupper med gruppestyrer, gjelder følgende: </w:t>
      </w:r>
    </w:p>
    <w:p w14:paraId="7EE96E88" w14:textId="77777777" w:rsidR="0094611D" w:rsidRPr="0094611D" w:rsidRDefault="0094611D" w:rsidP="0094611D">
      <w:pPr>
        <w:numPr>
          <w:ilvl w:val="0"/>
          <w:numId w:val="2"/>
        </w:num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Hver gruppe skal ha et gruppestyre på minst tre medlemmer. Gruppestyret velges på årsmøtet. Gruppen foreslår kandidater til gruppestyret til valgkomiteen. Eventuelt kan årsmøtet gi hovedstyret fullmakt til å oppnevne gruppestyrer etter forslag på kandidater fra gruppen.</w:t>
      </w:r>
      <w:r w:rsidRPr="0094611D">
        <w:rPr>
          <w:rFonts w:ascii="Times New Roman" w:eastAsia="Times New Roman" w:hAnsi="Times New Roman" w:cs="Times New Roman"/>
          <w:sz w:val="24"/>
          <w:szCs w:val="24"/>
          <w:vertAlign w:val="superscript"/>
        </w:rPr>
        <w:t xml:space="preserve"> </w:t>
      </w:r>
    </w:p>
    <w:p w14:paraId="5C425D9A" w14:textId="77777777" w:rsidR="0094611D" w:rsidRPr="0094611D" w:rsidRDefault="0094611D" w:rsidP="0094611D">
      <w:pPr>
        <w:numPr>
          <w:ilvl w:val="0"/>
          <w:numId w:val="2"/>
        </w:num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Gruppen avholder et årlig møte før årsmøtet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Hovedstyret fastsetter en siste frist for avholdelse av det årlige møtet. Møtet innkalles av gruppestyret med minst én ukes frist. </w:t>
      </w:r>
    </w:p>
    <w:p w14:paraId="790DC312" w14:textId="657CEBEA" w:rsidR="0094611D" w:rsidRPr="0094611D" w:rsidRDefault="0094611D" w:rsidP="0094611D">
      <w:pPr>
        <w:numPr>
          <w:ilvl w:val="0"/>
          <w:numId w:val="2"/>
        </w:num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Det årlige møtet skal:</w:t>
      </w:r>
    </w:p>
    <w:p w14:paraId="2001797C" w14:textId="77777777" w:rsidR="0094611D" w:rsidRPr="0094611D" w:rsidRDefault="0094611D" w:rsidP="0094611D">
      <w:pPr>
        <w:numPr>
          <w:ilvl w:val="1"/>
          <w:numId w:val="2"/>
        </w:num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Behandle regnskap.</w:t>
      </w:r>
    </w:p>
    <w:p w14:paraId="739E4BE8" w14:textId="77777777" w:rsidR="0094611D" w:rsidRPr="0094611D" w:rsidRDefault="0094611D" w:rsidP="0094611D">
      <w:pPr>
        <w:numPr>
          <w:ilvl w:val="1"/>
          <w:numId w:val="2"/>
        </w:num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Behandle gruppens årsberetning. </w:t>
      </w:r>
    </w:p>
    <w:p w14:paraId="1AD2F686" w14:textId="77777777" w:rsidR="0094611D" w:rsidRPr="0094611D" w:rsidRDefault="0094611D" w:rsidP="0094611D">
      <w:pPr>
        <w:numPr>
          <w:ilvl w:val="1"/>
          <w:numId w:val="2"/>
        </w:num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Fastsette budsjett.</w:t>
      </w:r>
    </w:p>
    <w:p w14:paraId="2A48343E" w14:textId="77777777" w:rsidR="0094611D" w:rsidRPr="0094611D" w:rsidRDefault="0094611D" w:rsidP="0094611D">
      <w:pPr>
        <w:numPr>
          <w:ilvl w:val="1"/>
          <w:numId w:val="2"/>
        </w:num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Fastsette eventuell årlig treningsavgift, jf.§ 15 nr. 7.</w:t>
      </w:r>
    </w:p>
    <w:p w14:paraId="2F0905E4" w14:textId="77777777" w:rsidR="0094611D" w:rsidRPr="0094611D" w:rsidRDefault="0094611D" w:rsidP="0094611D">
      <w:pPr>
        <w:numPr>
          <w:ilvl w:val="1"/>
          <w:numId w:val="2"/>
        </w:num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Fremme innspill til årsplan for gruppens aktiviteter til hovedstyret.</w:t>
      </w:r>
    </w:p>
    <w:p w14:paraId="0833CDBA" w14:textId="77777777" w:rsidR="0094611D" w:rsidRPr="0094611D" w:rsidRDefault="0094611D" w:rsidP="0094611D">
      <w:pPr>
        <w:numPr>
          <w:ilvl w:val="0"/>
          <w:numId w:val="2"/>
        </w:num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Gruppestyret konstituerer seg selv, med mindre annet er besluttet av årsmøtet.</w:t>
      </w:r>
    </w:p>
    <w:p w14:paraId="46682080" w14:textId="77777777" w:rsidR="0094611D" w:rsidRPr="0094611D" w:rsidRDefault="0094611D" w:rsidP="0094611D">
      <w:pPr>
        <w:numPr>
          <w:ilvl w:val="0"/>
          <w:numId w:val="2"/>
        </w:num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Grupper kan ikke inngå avtaler eller representere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utad uten hovedstyrets godkjenning, jf. § 18.</w:t>
      </w:r>
    </w:p>
    <w:p w14:paraId="23B3B6BA" w14:textId="77777777" w:rsidR="0094611D" w:rsidRPr="0094611D" w:rsidRDefault="0094611D" w:rsidP="0094611D">
      <w:pPr>
        <w:spacing w:after="0" w:line="240" w:lineRule="auto"/>
        <w:ind w:left="1080"/>
        <w:rPr>
          <w:rFonts w:ascii="Times New Roman" w:eastAsia="Times New Roman" w:hAnsi="Times New Roman" w:cs="Times New Roman"/>
          <w:sz w:val="24"/>
          <w:szCs w:val="24"/>
        </w:rPr>
      </w:pPr>
    </w:p>
    <w:p w14:paraId="4075CA72"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01E45F32"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3124A43B" w14:textId="77777777" w:rsidR="0094611D" w:rsidRPr="0094611D" w:rsidRDefault="0094611D" w:rsidP="0094611D">
      <w:pPr>
        <w:spacing w:after="0" w:line="240" w:lineRule="auto"/>
        <w:outlineLvl w:val="0"/>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V. ØVRIGE BESTEMMELSER</w:t>
      </w:r>
    </w:p>
    <w:p w14:paraId="65BD4593"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2922F697" w14:textId="77777777" w:rsidR="0094611D" w:rsidRPr="0094611D" w:rsidRDefault="0094611D" w:rsidP="0094611D">
      <w:pPr>
        <w:spacing w:after="0" w:line="240" w:lineRule="auto"/>
        <w:rPr>
          <w:rFonts w:ascii="Times New Roman" w:eastAsia="Times New Roman" w:hAnsi="Times New Roman" w:cs="Times New Roman"/>
          <w:b/>
          <w:sz w:val="24"/>
          <w:szCs w:val="24"/>
        </w:rPr>
      </w:pPr>
      <w:r w:rsidRPr="0094611D">
        <w:rPr>
          <w:rFonts w:ascii="Times New Roman" w:eastAsia="Times New Roman" w:hAnsi="Times New Roman" w:cs="Times New Roman"/>
          <w:b/>
          <w:sz w:val="24"/>
          <w:szCs w:val="24"/>
        </w:rPr>
        <w:t>§ 20 Alminnelige disiplinærforføyninger, sanksjoner etter kamp- og konkurranseregler, straffesaker og dopingsaker</w:t>
      </w:r>
    </w:p>
    <w:p w14:paraId="3D5ABEB2"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5D528336"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For alminnelige disiplinærforføyninger, sanksjoner etter kamp- og konkurranseregler, straffesaker og dopingsaker gjelder NIFs lov kapittel 11 og 12.</w:t>
      </w:r>
    </w:p>
    <w:p w14:paraId="41809292" w14:textId="77777777" w:rsidR="0094611D" w:rsidRPr="0094611D" w:rsidRDefault="0094611D" w:rsidP="0094611D">
      <w:pPr>
        <w:spacing w:after="0" w:line="240" w:lineRule="auto"/>
        <w:rPr>
          <w:rFonts w:ascii="Times New Roman" w:eastAsia="Times New Roman" w:hAnsi="Times New Roman" w:cs="Times New Roman"/>
          <w:b/>
          <w:sz w:val="24"/>
          <w:szCs w:val="24"/>
        </w:rPr>
      </w:pPr>
    </w:p>
    <w:p w14:paraId="7C83D0B7"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b/>
          <w:sz w:val="24"/>
          <w:szCs w:val="24"/>
        </w:rPr>
        <w:t>§ 21</w:t>
      </w:r>
      <w:r w:rsidRPr="0094611D">
        <w:rPr>
          <w:rFonts w:ascii="Times New Roman" w:eastAsia="Times New Roman" w:hAnsi="Times New Roman" w:cs="Times New Roman"/>
          <w:b/>
          <w:sz w:val="24"/>
          <w:szCs w:val="24"/>
        </w:rPr>
        <w:tab/>
        <w:t xml:space="preserve"> Lovendring</w:t>
      </w:r>
    </w:p>
    <w:p w14:paraId="67EAE8F9"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39F89942"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(1) </w:t>
      </w:r>
      <w:r w:rsidRPr="0094611D">
        <w:rPr>
          <w:rFonts w:ascii="Times New Roman" w:eastAsia="Times New Roman" w:hAnsi="Times New Roman" w:cs="Times New Roman"/>
          <w:sz w:val="24"/>
          <w:szCs w:val="24"/>
        </w:rPr>
        <w:tab/>
        <w:t xml:space="preserve">Lovendring kan bare foretas på ordinært eller ekstraordinært årsmøte i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etter å ha vært oppført på saklisten, og krever 2/3 flertall av de avgitte stemmer.</w:t>
      </w:r>
    </w:p>
    <w:p w14:paraId="111C5C09"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08037DB2"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(2) </w:t>
      </w:r>
      <w:r w:rsidRPr="0094611D">
        <w:rPr>
          <w:rFonts w:ascii="Times New Roman" w:eastAsia="Times New Roman" w:hAnsi="Times New Roman" w:cs="Times New Roman"/>
          <w:sz w:val="24"/>
          <w:szCs w:val="24"/>
        </w:rPr>
        <w:tab/>
        <w:t xml:space="preserve">Lovendringer som følge av endringer i NIFs lov, trer i kraft straks. Lovendringer vedtatt av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selv trer ikke i kraft før de er godkjent av idrettskretsen. Godkjenningen er begrenset til de bestemmelser som NIFs lov omfatter. </w:t>
      </w:r>
    </w:p>
    <w:p w14:paraId="08F9C087"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705BAA9F" w14:textId="77777777" w:rsidR="0094611D" w:rsidRPr="0094611D" w:rsidRDefault="0094611D" w:rsidP="0094611D">
      <w:pPr>
        <w:spacing w:after="0" w:line="240" w:lineRule="auto"/>
        <w:ind w:left="720" w:hanging="720"/>
        <w:rPr>
          <w:rFonts w:ascii="Times New Roman" w:eastAsia="Times New Roman" w:hAnsi="Times New Roman" w:cs="Times New Roman"/>
          <w:sz w:val="16"/>
          <w:szCs w:val="16"/>
        </w:rPr>
      </w:pPr>
      <w:r w:rsidRPr="0094611D">
        <w:rPr>
          <w:rFonts w:ascii="Times New Roman" w:eastAsia="Times New Roman" w:hAnsi="Times New Roman" w:cs="Times New Roman"/>
          <w:sz w:val="24"/>
          <w:szCs w:val="24"/>
        </w:rPr>
        <w:t>(3)</w:t>
      </w:r>
      <w:r w:rsidRPr="0094611D">
        <w:rPr>
          <w:rFonts w:ascii="Times New Roman" w:eastAsia="Times New Roman" w:hAnsi="Times New Roman" w:cs="Times New Roman"/>
          <w:sz w:val="24"/>
          <w:szCs w:val="24"/>
        </w:rPr>
        <w:tab/>
        <w:t>I forbindelse med godkjenningen kan idrettskretsen pålegge nødvendig endring for å unngå motstrid med NIFs regelverk</w:t>
      </w:r>
      <w:r w:rsidRPr="0094611D">
        <w:rPr>
          <w:rFonts w:ascii="Times New Roman" w:eastAsia="Times New Roman" w:hAnsi="Times New Roman" w:cs="Times New Roman"/>
          <w:sz w:val="16"/>
          <w:szCs w:val="16"/>
        </w:rPr>
        <w:t>.</w:t>
      </w:r>
    </w:p>
    <w:p w14:paraId="07AD7CB8"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 </w:t>
      </w:r>
    </w:p>
    <w:p w14:paraId="25964223"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(4)</w:t>
      </w:r>
      <w:r w:rsidRPr="0094611D">
        <w:rPr>
          <w:rFonts w:ascii="Times New Roman" w:eastAsia="Times New Roman" w:hAnsi="Times New Roman" w:cs="Times New Roman"/>
          <w:sz w:val="24"/>
          <w:szCs w:val="24"/>
        </w:rPr>
        <w:tab/>
        <w:t xml:space="preserve">Endringer i §§ 21 og 22 kan ikke vedtas av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selv med mindre endringene følger av NIFs regelverk eller </w:t>
      </w:r>
      <w:proofErr w:type="spellStart"/>
      <w:r w:rsidRPr="0094611D">
        <w:rPr>
          <w:rFonts w:ascii="Times New Roman" w:eastAsia="Times New Roman" w:hAnsi="Times New Roman" w:cs="Times New Roman"/>
          <w:sz w:val="24"/>
          <w:szCs w:val="24"/>
        </w:rPr>
        <w:t>lovnorm</w:t>
      </w:r>
      <w:proofErr w:type="spellEnd"/>
      <w:r w:rsidRPr="0094611D">
        <w:rPr>
          <w:rFonts w:ascii="Times New Roman" w:eastAsia="Times New Roman" w:hAnsi="Times New Roman" w:cs="Times New Roman"/>
          <w:sz w:val="24"/>
          <w:szCs w:val="24"/>
        </w:rPr>
        <w:t>.</w:t>
      </w:r>
    </w:p>
    <w:p w14:paraId="10740166"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4D6660DF" w14:textId="77777777" w:rsidR="0094611D" w:rsidRPr="0094611D" w:rsidRDefault="0094611D" w:rsidP="0094611D">
      <w:pPr>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b/>
          <w:sz w:val="24"/>
          <w:szCs w:val="24"/>
        </w:rPr>
        <w:t>§ 22</w:t>
      </w:r>
      <w:r w:rsidRPr="0094611D">
        <w:rPr>
          <w:rFonts w:ascii="Times New Roman" w:eastAsia="Times New Roman" w:hAnsi="Times New Roman" w:cs="Times New Roman"/>
          <w:b/>
          <w:sz w:val="24"/>
          <w:szCs w:val="24"/>
        </w:rPr>
        <w:tab/>
        <w:t>Oppløsning. Sammenslutning. Annet opphør</w:t>
      </w:r>
    </w:p>
    <w:p w14:paraId="6B9F3B67"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56B6C9F0"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(1) </w:t>
      </w:r>
      <w:r w:rsidRPr="0094611D">
        <w:rPr>
          <w:rFonts w:ascii="Times New Roman" w:eastAsia="Times New Roman" w:hAnsi="Times New Roman" w:cs="Times New Roman"/>
          <w:sz w:val="24"/>
          <w:szCs w:val="24"/>
        </w:rPr>
        <w:tab/>
        <w:t xml:space="preserve">Forslag om oppløsning av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må først behandles på ordinært årsmøte. Blir oppløsning vedtatt med minst 2/3 flertall, innkalles ekstraordinært årsmøte tre måneder senere. For at oppløsning skal skje må vedtaket her gjentas med 2/3 flertall.</w:t>
      </w:r>
    </w:p>
    <w:p w14:paraId="3D6DEF34" w14:textId="77777777" w:rsidR="0094611D" w:rsidRPr="0094611D" w:rsidRDefault="0094611D" w:rsidP="0094611D">
      <w:pPr>
        <w:spacing w:after="0" w:line="240" w:lineRule="auto"/>
        <w:rPr>
          <w:rFonts w:ascii="Times New Roman" w:eastAsia="Times New Roman" w:hAnsi="Times New Roman" w:cs="Times New Roman"/>
          <w:sz w:val="24"/>
          <w:szCs w:val="24"/>
        </w:rPr>
      </w:pPr>
    </w:p>
    <w:p w14:paraId="3D7E70C3"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(2) </w:t>
      </w:r>
      <w:r w:rsidRPr="0094611D">
        <w:rPr>
          <w:rFonts w:ascii="Times New Roman" w:eastAsia="Times New Roman" w:hAnsi="Times New Roman" w:cs="Times New Roman"/>
          <w:sz w:val="24"/>
          <w:szCs w:val="24"/>
        </w:rPr>
        <w:tab/>
        <w:t>Sammenslutning med andre idrettslag anses ikke som oppløsning av laget. Vedtak om sammenslutning og nødvendige lovendringer i tilknytning til dette treffes i samsvar med bestemmelsene om lovendring, jf. § 21.</w:t>
      </w:r>
    </w:p>
    <w:p w14:paraId="36B8BEA2" w14:textId="77777777" w:rsidR="0094611D" w:rsidRPr="0094611D" w:rsidRDefault="0094611D" w:rsidP="0094611D">
      <w:pPr>
        <w:tabs>
          <w:tab w:val="left" w:pos="4845"/>
        </w:tabs>
        <w:spacing w:after="0" w:line="240" w:lineRule="auto"/>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ab/>
      </w:r>
    </w:p>
    <w:p w14:paraId="687625DD" w14:textId="77777777" w:rsidR="0094611D" w:rsidRPr="0094611D" w:rsidRDefault="0094611D" w:rsidP="0094611D">
      <w:pPr>
        <w:spacing w:after="0" w:line="240" w:lineRule="auto"/>
        <w:ind w:left="720" w:hanging="720"/>
        <w:rPr>
          <w:rFonts w:ascii="Times New Roman" w:eastAsia="Times New Roman" w:hAnsi="Times New Roman" w:cs="Times New Roman"/>
          <w:sz w:val="24"/>
          <w:szCs w:val="24"/>
        </w:rPr>
      </w:pPr>
      <w:r w:rsidRPr="0094611D">
        <w:rPr>
          <w:rFonts w:ascii="Times New Roman" w:eastAsia="Times New Roman" w:hAnsi="Times New Roman" w:cs="Times New Roman"/>
          <w:sz w:val="24"/>
          <w:szCs w:val="24"/>
        </w:rPr>
        <w:t xml:space="preserve">(3) </w:t>
      </w:r>
      <w:r w:rsidRPr="0094611D">
        <w:rPr>
          <w:rFonts w:ascii="Times New Roman" w:eastAsia="Times New Roman" w:hAnsi="Times New Roman" w:cs="Times New Roman"/>
          <w:sz w:val="24"/>
          <w:szCs w:val="24"/>
        </w:rPr>
        <w:tab/>
        <w:t xml:space="preserve">Ved oppløsning eller annet opphør av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tilfaller lagets overskytende midler etter avvikling et formål godkjent av idrettskretsen. Underretning om at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skal oppløses, skal sendes til idrettskretsen 14 dager før </w:t>
      </w:r>
      <w:r w:rsidR="00E81303">
        <w:rPr>
          <w:rFonts w:ascii="Times New Roman" w:eastAsia="Times New Roman" w:hAnsi="Times New Roman" w:cs="Times New Roman"/>
          <w:sz w:val="24"/>
          <w:szCs w:val="24"/>
        </w:rPr>
        <w:t>Bjerke IL Ski</w:t>
      </w:r>
      <w:r w:rsidRPr="0094611D">
        <w:rPr>
          <w:rFonts w:ascii="Times New Roman" w:eastAsia="Times New Roman" w:hAnsi="Times New Roman" w:cs="Times New Roman"/>
          <w:sz w:val="24"/>
          <w:szCs w:val="24"/>
        </w:rPr>
        <w:t xml:space="preserve"> holder sitt ordinære årsmøte for behandling av saken. </w:t>
      </w:r>
    </w:p>
    <w:p w14:paraId="17978766" w14:textId="77777777" w:rsidR="008A58BD" w:rsidRDefault="008A58BD"/>
    <w:sectPr w:rsidR="008A58BD" w:rsidSect="00C05F88">
      <w:footerReference w:type="default" r:id="rId8"/>
      <w:headerReference w:type="first" r:id="rId9"/>
      <w:footerReference w:type="first" r:id="rId10"/>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D7FA8" w14:textId="77777777" w:rsidR="0094611D" w:rsidRDefault="0094611D" w:rsidP="0094611D">
      <w:pPr>
        <w:spacing w:after="0" w:line="240" w:lineRule="auto"/>
      </w:pPr>
      <w:r>
        <w:separator/>
      </w:r>
    </w:p>
  </w:endnote>
  <w:endnote w:type="continuationSeparator" w:id="0">
    <w:p w14:paraId="6848B70F" w14:textId="77777777" w:rsidR="0094611D" w:rsidRDefault="0094611D" w:rsidP="00946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70CE0" w14:textId="77777777" w:rsidR="006758AA" w:rsidRPr="00B13C71" w:rsidRDefault="0094611D">
    <w:pPr>
      <w:pStyle w:val="Bunntekst"/>
    </w:pPr>
    <w:r>
      <w:tab/>
    </w:r>
    <w:r>
      <w:tab/>
    </w:r>
    <w:r w:rsidRPr="00B13C71">
      <w:t xml:space="preserve">Side </w:t>
    </w:r>
    <w:r w:rsidRPr="00B13C71">
      <w:fldChar w:fldCharType="begin"/>
    </w:r>
    <w:r w:rsidRPr="00B13C71">
      <w:instrText xml:space="preserve"> PAGE </w:instrText>
    </w:r>
    <w:r w:rsidRPr="00B13C71">
      <w:fldChar w:fldCharType="separate"/>
    </w:r>
    <w:r w:rsidR="00695240">
      <w:rPr>
        <w:noProof/>
      </w:rPr>
      <w:t>8</w:t>
    </w:r>
    <w:r w:rsidRPr="00B13C71">
      <w:fldChar w:fldCharType="end"/>
    </w:r>
    <w:r w:rsidRPr="00B13C71">
      <w:t xml:space="preserve"> av </w:t>
    </w:r>
    <w:fldSimple w:instr=" NUMPAGES ">
      <w:r w:rsidR="00695240">
        <w:rPr>
          <w:noProof/>
        </w:rPr>
        <w:t>12</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1F353" w14:textId="77777777" w:rsidR="006758AA" w:rsidRPr="00B833AA" w:rsidRDefault="0094611D" w:rsidP="0085767D">
    <w:pPr>
      <w:pStyle w:val="Bunntekst"/>
      <w:jc w:val="right"/>
    </w:pPr>
    <w:r w:rsidRPr="00B833AA">
      <w:t xml:space="preserve">Side </w:t>
    </w:r>
    <w:r w:rsidRPr="00B833AA">
      <w:rPr>
        <w:bCs/>
      </w:rPr>
      <w:fldChar w:fldCharType="begin"/>
    </w:r>
    <w:r w:rsidRPr="00B833AA">
      <w:rPr>
        <w:bCs/>
      </w:rPr>
      <w:instrText>PAGE</w:instrText>
    </w:r>
    <w:r w:rsidRPr="00B833AA">
      <w:rPr>
        <w:bCs/>
      </w:rPr>
      <w:fldChar w:fldCharType="separate"/>
    </w:r>
    <w:r w:rsidR="00695240">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695240">
      <w:rPr>
        <w:bCs/>
        <w:noProof/>
      </w:rPr>
      <w:t>12</w:t>
    </w:r>
    <w:r w:rsidRPr="00B833AA">
      <w:rPr>
        <w:bCs/>
      </w:rPr>
      <w:fldChar w:fldCharType="end"/>
    </w:r>
  </w:p>
  <w:p w14:paraId="20F09317" w14:textId="77777777" w:rsidR="006758AA" w:rsidRPr="003315C2" w:rsidRDefault="00695240" w:rsidP="00C05F88">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0D3BC" w14:textId="77777777" w:rsidR="0094611D" w:rsidRDefault="0094611D" w:rsidP="0094611D">
      <w:pPr>
        <w:spacing w:after="0" w:line="240" w:lineRule="auto"/>
      </w:pPr>
      <w:r>
        <w:separator/>
      </w:r>
    </w:p>
  </w:footnote>
  <w:footnote w:type="continuationSeparator" w:id="0">
    <w:p w14:paraId="5F439E9C" w14:textId="77777777" w:rsidR="0094611D" w:rsidRDefault="0094611D" w:rsidP="0094611D">
      <w:pPr>
        <w:spacing w:after="0" w:line="240" w:lineRule="auto"/>
      </w:pPr>
      <w:r>
        <w:continuationSeparator/>
      </w:r>
    </w:p>
  </w:footnote>
  <w:footnote w:id="1">
    <w:p w14:paraId="367E0325" w14:textId="3AC729E1" w:rsidR="0094611D" w:rsidRPr="00786DB5" w:rsidRDefault="0094611D" w:rsidP="0094611D">
      <w:pPr>
        <w:pStyle w:val="Fotnote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405A4" w14:textId="77777777" w:rsidR="006758AA" w:rsidRPr="00FA54E5" w:rsidRDefault="00695240" w:rsidP="00C05F88">
    <w:pPr>
      <w:rPr>
        <w:rFonts w:ascii="Georgia" w:hAnsi="Georgia"/>
        <w:noProof/>
        <w:sz w:val="20"/>
        <w:szCs w:val="20"/>
      </w:rPr>
    </w:pPr>
  </w:p>
  <w:p w14:paraId="3BB9695A" w14:textId="082C62F3" w:rsidR="006758AA" w:rsidRPr="00FA54E5" w:rsidRDefault="00013D09" w:rsidP="00C05F88">
    <w:pPr>
      <w:rPr>
        <w:rFonts w:ascii="Georgia" w:hAnsi="Georgia"/>
        <w:noProof/>
        <w:sz w:val="20"/>
        <w:szCs w:val="20"/>
      </w:rPr>
    </w:pPr>
    <w:r>
      <w:object w:dxaOrig="4501" w:dyaOrig="1350" w14:anchorId="498B82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3.55pt;height:52.65pt" o:ole="">
          <v:imagedata r:id="rId1" o:title=""/>
        </v:shape>
        <o:OLEObject Type="Embed" ProgID="MSPhotoEd.3" ShapeID="_x0000_i1025" DrawAspect="Content" ObjectID="_1523646777" r:id="rId2"/>
      </w:object>
    </w:r>
  </w:p>
  <w:p w14:paraId="530B7670" w14:textId="77777777" w:rsidR="006758AA" w:rsidRPr="00FA54E5" w:rsidRDefault="00695240" w:rsidP="00C05F88">
    <w:pPr>
      <w:rPr>
        <w:rFonts w:ascii="Georgia" w:hAnsi="Georgia"/>
        <w:noProof/>
        <w:sz w:val="20"/>
        <w:szCs w:val="20"/>
      </w:rPr>
    </w:pPr>
  </w:p>
  <w:p w14:paraId="79CB913B" w14:textId="77777777" w:rsidR="006758AA" w:rsidRPr="00FA54E5" w:rsidRDefault="00695240" w:rsidP="00C05F88">
    <w:pPr>
      <w:rPr>
        <w:rFonts w:ascii="Georgia" w:hAnsi="Georgia"/>
        <w:noProof/>
        <w:sz w:val="20"/>
        <w:szCs w:val="20"/>
      </w:rPr>
    </w:pPr>
  </w:p>
  <w:p w14:paraId="118F8FE1" w14:textId="77777777" w:rsidR="006758AA" w:rsidRPr="00FA54E5" w:rsidRDefault="00695240" w:rsidP="00C05F88">
    <w:pPr>
      <w:rPr>
        <w:rFonts w:ascii="Georgia" w:hAnsi="Georgia"/>
        <w:noProof/>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11D"/>
    <w:rsid w:val="00013D09"/>
    <w:rsid w:val="000766BC"/>
    <w:rsid w:val="000933C5"/>
    <w:rsid w:val="001A5369"/>
    <w:rsid w:val="001C3D6F"/>
    <w:rsid w:val="00267625"/>
    <w:rsid w:val="0030195E"/>
    <w:rsid w:val="00327EDE"/>
    <w:rsid w:val="00336F32"/>
    <w:rsid w:val="004759ED"/>
    <w:rsid w:val="004F631D"/>
    <w:rsid w:val="00660768"/>
    <w:rsid w:val="00695240"/>
    <w:rsid w:val="00816205"/>
    <w:rsid w:val="008A58BD"/>
    <w:rsid w:val="0094611D"/>
    <w:rsid w:val="00992C74"/>
    <w:rsid w:val="009F65C3"/>
    <w:rsid w:val="00CA601F"/>
    <w:rsid w:val="00E17DF4"/>
    <w:rsid w:val="00E8130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04747CD"/>
  <w15:chartTrackingRefBased/>
  <w15:docId w15:val="{E39028D0-63F3-4CB6-BF80-6423FB0F6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unhideWhenUsed/>
    <w:rsid w:val="0094611D"/>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94611D"/>
  </w:style>
  <w:style w:type="paragraph" w:styleId="Topptekst">
    <w:name w:val="header"/>
    <w:basedOn w:val="Normal"/>
    <w:link w:val="TopptekstTegn"/>
    <w:uiPriority w:val="99"/>
    <w:unhideWhenUsed/>
    <w:rsid w:val="0094611D"/>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94611D"/>
  </w:style>
  <w:style w:type="paragraph" w:styleId="Fotnotetekst">
    <w:name w:val="footnote text"/>
    <w:basedOn w:val="Normal"/>
    <w:link w:val="FotnotetekstTegn"/>
    <w:rsid w:val="0094611D"/>
    <w:pPr>
      <w:spacing w:after="0" w:line="240" w:lineRule="auto"/>
    </w:pPr>
    <w:rPr>
      <w:rFonts w:ascii="Times New Roman" w:eastAsia="Times New Roman" w:hAnsi="Times New Roman" w:cs="Times New Roman"/>
      <w:sz w:val="20"/>
      <w:szCs w:val="20"/>
      <w:lang w:eastAsia="nb-NO"/>
    </w:rPr>
  </w:style>
  <w:style w:type="character" w:customStyle="1" w:styleId="FotnotetekstTegn">
    <w:name w:val="Fotnotetekst Tegn"/>
    <w:basedOn w:val="Standardskriftforavsnitt"/>
    <w:link w:val="Fotnotetekst"/>
    <w:rsid w:val="0094611D"/>
    <w:rPr>
      <w:rFonts w:ascii="Times New Roman" w:eastAsia="Times New Roman" w:hAnsi="Times New Roman" w:cs="Times New Roman"/>
      <w:sz w:val="20"/>
      <w:szCs w:val="20"/>
      <w:lang w:eastAsia="nb-NO"/>
    </w:rPr>
  </w:style>
  <w:style w:type="character" w:styleId="Fotnotereferanse">
    <w:name w:val="footnote reference"/>
    <w:semiHidden/>
    <w:rsid w:val="0094611D"/>
    <w:rPr>
      <w:vertAlign w:val="superscript"/>
    </w:rPr>
  </w:style>
  <w:style w:type="character" w:styleId="Merknadsreferanse">
    <w:name w:val="annotation reference"/>
    <w:basedOn w:val="Standardskriftforavsnitt"/>
    <w:uiPriority w:val="99"/>
    <w:semiHidden/>
    <w:unhideWhenUsed/>
    <w:rsid w:val="00E81303"/>
    <w:rPr>
      <w:sz w:val="16"/>
      <w:szCs w:val="16"/>
    </w:rPr>
  </w:style>
  <w:style w:type="paragraph" w:styleId="Merknadstekst">
    <w:name w:val="annotation text"/>
    <w:basedOn w:val="Normal"/>
    <w:link w:val="MerknadstekstTegn"/>
    <w:uiPriority w:val="99"/>
    <w:semiHidden/>
    <w:unhideWhenUsed/>
    <w:rsid w:val="00E81303"/>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E81303"/>
    <w:rPr>
      <w:sz w:val="20"/>
      <w:szCs w:val="20"/>
    </w:rPr>
  </w:style>
  <w:style w:type="paragraph" w:styleId="Kommentaremne">
    <w:name w:val="annotation subject"/>
    <w:basedOn w:val="Merknadstekst"/>
    <w:next w:val="Merknadstekst"/>
    <w:link w:val="KommentaremneTegn"/>
    <w:uiPriority w:val="99"/>
    <w:semiHidden/>
    <w:unhideWhenUsed/>
    <w:rsid w:val="00E81303"/>
    <w:rPr>
      <w:b/>
      <w:bCs/>
    </w:rPr>
  </w:style>
  <w:style w:type="character" w:customStyle="1" w:styleId="KommentaremneTegn">
    <w:name w:val="Kommentaremne Tegn"/>
    <w:basedOn w:val="MerknadstekstTegn"/>
    <w:link w:val="Kommentaremne"/>
    <w:uiPriority w:val="99"/>
    <w:semiHidden/>
    <w:rsid w:val="00E81303"/>
    <w:rPr>
      <w:b/>
      <w:bCs/>
      <w:sz w:val="20"/>
      <w:szCs w:val="20"/>
    </w:rPr>
  </w:style>
  <w:style w:type="paragraph" w:styleId="Bobletekst">
    <w:name w:val="Balloon Text"/>
    <w:basedOn w:val="Normal"/>
    <w:link w:val="BobletekstTegn"/>
    <w:uiPriority w:val="99"/>
    <w:semiHidden/>
    <w:unhideWhenUsed/>
    <w:rsid w:val="00E8130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13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92294-47C2-4520-9B92-EFF55C0E3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30EEBC92</Template>
  <TotalTime>91</TotalTime>
  <Pages>12</Pages>
  <Words>4017</Words>
  <Characters>21292</Characters>
  <Application>Microsoft Office Word</Application>
  <DocSecurity>0</DocSecurity>
  <Lines>177</Lines>
  <Paragraphs>50</Paragraphs>
  <ScaleCrop>false</ScaleCrop>
  <HeadingPairs>
    <vt:vector size="2" baseType="variant">
      <vt:variant>
        <vt:lpstr>Tittel</vt:lpstr>
      </vt:variant>
      <vt:variant>
        <vt:i4>1</vt:i4>
      </vt:variant>
    </vt:vector>
  </HeadingPairs>
  <TitlesOfParts>
    <vt:vector size="1" baseType="lpstr">
      <vt:lpstr/>
    </vt:vector>
  </TitlesOfParts>
  <Company>Avinor A</Company>
  <LinksUpToDate>false</LinksUpToDate>
  <CharactersWithSpaces>25259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Hansen-Just, Line</dc:creator>
  <cp:keywords/>
  <dc:description/>
  <cp:lastModifiedBy>Hansen-Just, Line</cp:lastModifiedBy>
  <cp:revision>20</cp:revision>
  <dcterms:created xsi:type="dcterms:W3CDTF">2016-04-30T10:04:00Z</dcterms:created>
  <dcterms:modified xsi:type="dcterms:W3CDTF">2016-05-01T20:26:00Z</dcterms:modified>
</cp:coreProperties>
</file>